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62D2" w:rsidRPr="006223D9" w:rsidRDefault="000662D2" w:rsidP="00622034">
      <w:pPr>
        <w:pStyle w:val="21"/>
        <w:tabs>
          <w:tab w:val="left" w:pos="7185"/>
        </w:tabs>
        <w:spacing w:after="0" w:line="240" w:lineRule="auto"/>
        <w:rPr>
          <w:b/>
        </w:rPr>
      </w:pPr>
    </w:p>
    <w:p w:rsidR="00D5375D" w:rsidRDefault="009F748A" w:rsidP="00D5375D">
      <w:pPr>
        <w:pStyle w:val="21"/>
        <w:spacing w:after="0" w:line="240" w:lineRule="auto"/>
        <w:ind w:left="6804"/>
        <w:rPr>
          <w:sz w:val="24"/>
          <w:szCs w:val="24"/>
        </w:rPr>
      </w:pPr>
      <w:r>
        <w:rPr>
          <w:sz w:val="24"/>
          <w:szCs w:val="24"/>
        </w:rPr>
        <w:t>Приложение № 1</w:t>
      </w:r>
    </w:p>
    <w:p w:rsidR="009F748A" w:rsidRDefault="009F748A" w:rsidP="00D5375D">
      <w:pPr>
        <w:pStyle w:val="21"/>
        <w:spacing w:after="0" w:line="240" w:lineRule="auto"/>
        <w:ind w:left="6804"/>
        <w:rPr>
          <w:sz w:val="24"/>
          <w:szCs w:val="24"/>
        </w:rPr>
      </w:pPr>
    </w:p>
    <w:p w:rsidR="009F748A" w:rsidRPr="009F748A" w:rsidRDefault="009F748A" w:rsidP="009F748A">
      <w:pPr>
        <w:tabs>
          <w:tab w:val="left" w:pos="7185"/>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                                                                                    </w:t>
      </w:r>
      <w:r w:rsidRPr="009F748A">
        <w:rPr>
          <w:rFonts w:ascii="Times New Roman" w:hAnsi="Times New Roman"/>
          <w:sz w:val="24"/>
          <w:szCs w:val="24"/>
          <w:lang w:eastAsia="ru-RU"/>
        </w:rPr>
        <w:t>УТВЕРЖДЕНА</w:t>
      </w:r>
    </w:p>
    <w:p w:rsidR="009F748A" w:rsidRPr="009F748A" w:rsidRDefault="009F748A" w:rsidP="009F748A">
      <w:pPr>
        <w:tabs>
          <w:tab w:val="left" w:pos="7185"/>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                                                                                                   </w:t>
      </w:r>
      <w:r w:rsidRPr="009F748A">
        <w:rPr>
          <w:rFonts w:ascii="Times New Roman" w:hAnsi="Times New Roman"/>
          <w:sz w:val="24"/>
          <w:szCs w:val="24"/>
          <w:lang w:eastAsia="ru-RU"/>
        </w:rPr>
        <w:t>приказом УФНС России</w:t>
      </w:r>
    </w:p>
    <w:p w:rsidR="009F748A" w:rsidRPr="009F748A" w:rsidRDefault="009F748A" w:rsidP="009F748A">
      <w:pPr>
        <w:tabs>
          <w:tab w:val="left" w:pos="7185"/>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                                                                                            </w:t>
      </w:r>
      <w:r w:rsidRPr="009F748A">
        <w:rPr>
          <w:rFonts w:ascii="Times New Roman" w:hAnsi="Times New Roman"/>
          <w:sz w:val="24"/>
          <w:szCs w:val="24"/>
          <w:lang w:eastAsia="ru-RU"/>
        </w:rPr>
        <w:t>по Брянской области</w:t>
      </w:r>
    </w:p>
    <w:p w:rsidR="0041270E" w:rsidRPr="0041270E" w:rsidRDefault="0041270E" w:rsidP="0041270E">
      <w:pPr>
        <w:pStyle w:val="21"/>
        <w:spacing w:after="0" w:line="240" w:lineRule="auto"/>
        <w:ind w:left="6804"/>
        <w:rPr>
          <w:sz w:val="24"/>
          <w:szCs w:val="24"/>
        </w:rPr>
      </w:pPr>
      <w:r w:rsidRPr="0041270E">
        <w:rPr>
          <w:sz w:val="24"/>
          <w:szCs w:val="24"/>
        </w:rPr>
        <w:t>от «___</w:t>
      </w:r>
      <w:r w:rsidR="00196064" w:rsidRPr="0041270E">
        <w:rPr>
          <w:sz w:val="24"/>
          <w:szCs w:val="24"/>
        </w:rPr>
        <w:t>_» _</w:t>
      </w:r>
      <w:r w:rsidRPr="0041270E">
        <w:rPr>
          <w:sz w:val="24"/>
          <w:szCs w:val="24"/>
        </w:rPr>
        <w:t>_________2022 г.</w:t>
      </w:r>
    </w:p>
    <w:p w:rsidR="0041270E" w:rsidRPr="0041270E" w:rsidRDefault="0041270E" w:rsidP="0041270E">
      <w:pPr>
        <w:pStyle w:val="21"/>
        <w:spacing w:after="0" w:line="240" w:lineRule="auto"/>
        <w:ind w:left="6804"/>
        <w:rPr>
          <w:sz w:val="24"/>
          <w:szCs w:val="24"/>
        </w:rPr>
      </w:pPr>
      <w:r w:rsidRPr="0041270E">
        <w:rPr>
          <w:sz w:val="24"/>
          <w:szCs w:val="24"/>
        </w:rPr>
        <w:t>№________________</w:t>
      </w:r>
    </w:p>
    <w:p w:rsidR="000662D2" w:rsidRPr="006223D9" w:rsidRDefault="000662D2" w:rsidP="000662D2">
      <w:pPr>
        <w:pStyle w:val="21"/>
        <w:spacing w:after="0" w:line="240" w:lineRule="auto"/>
        <w:rPr>
          <w:b/>
        </w:rPr>
      </w:pPr>
    </w:p>
    <w:p w:rsidR="000662D2" w:rsidRPr="006223D9" w:rsidRDefault="000662D2" w:rsidP="000662D2">
      <w:pPr>
        <w:pStyle w:val="21"/>
        <w:spacing w:after="0" w:line="240" w:lineRule="auto"/>
        <w:rPr>
          <w:b/>
        </w:rPr>
      </w:pPr>
    </w:p>
    <w:p w:rsidR="000662D2" w:rsidRPr="006223D9" w:rsidRDefault="000662D2" w:rsidP="000662D2">
      <w:pPr>
        <w:pStyle w:val="21"/>
        <w:spacing w:after="0" w:line="240" w:lineRule="auto"/>
        <w:rPr>
          <w:b/>
        </w:rPr>
      </w:pPr>
    </w:p>
    <w:p w:rsidR="000662D2" w:rsidRPr="006223D9" w:rsidRDefault="000662D2" w:rsidP="000662D2">
      <w:pPr>
        <w:pStyle w:val="21"/>
        <w:spacing w:after="0" w:line="240" w:lineRule="auto"/>
        <w:rPr>
          <w:b/>
        </w:rPr>
      </w:pPr>
    </w:p>
    <w:p w:rsidR="000662D2" w:rsidRPr="006223D9" w:rsidRDefault="000662D2" w:rsidP="000662D2">
      <w:pPr>
        <w:pStyle w:val="21"/>
        <w:spacing w:after="0" w:line="240" w:lineRule="auto"/>
        <w:rPr>
          <w:b/>
        </w:rPr>
      </w:pPr>
    </w:p>
    <w:p w:rsidR="000662D2" w:rsidRPr="006223D9" w:rsidRDefault="000662D2" w:rsidP="000662D2">
      <w:pPr>
        <w:pStyle w:val="21"/>
        <w:spacing w:after="0" w:line="240" w:lineRule="auto"/>
        <w:rPr>
          <w:b/>
        </w:rPr>
      </w:pPr>
    </w:p>
    <w:p w:rsidR="000662D2" w:rsidRPr="006223D9" w:rsidRDefault="000662D2" w:rsidP="000662D2">
      <w:pPr>
        <w:pStyle w:val="21"/>
        <w:spacing w:after="0" w:line="240" w:lineRule="auto"/>
        <w:jc w:val="center"/>
        <w:rPr>
          <w:b/>
          <w:sz w:val="28"/>
          <w:szCs w:val="28"/>
        </w:rPr>
      </w:pPr>
      <w:r w:rsidRPr="006223D9">
        <w:rPr>
          <w:b/>
          <w:sz w:val="28"/>
          <w:szCs w:val="28"/>
        </w:rPr>
        <w:t>МЕТОДИКА</w:t>
      </w:r>
    </w:p>
    <w:p w:rsidR="000662D2" w:rsidRPr="006223D9" w:rsidRDefault="000662D2" w:rsidP="000662D2">
      <w:pPr>
        <w:pStyle w:val="21"/>
        <w:spacing w:after="0" w:line="240" w:lineRule="auto"/>
        <w:rPr>
          <w:b/>
          <w:sz w:val="28"/>
          <w:szCs w:val="28"/>
        </w:rPr>
      </w:pPr>
    </w:p>
    <w:p w:rsidR="000662D2" w:rsidRPr="006223D9" w:rsidRDefault="000662D2" w:rsidP="000662D2">
      <w:pPr>
        <w:pStyle w:val="21"/>
        <w:spacing w:after="0" w:line="240" w:lineRule="auto"/>
        <w:jc w:val="center"/>
        <w:rPr>
          <w:b/>
          <w:sz w:val="28"/>
          <w:szCs w:val="28"/>
        </w:rPr>
      </w:pPr>
      <w:r w:rsidRPr="006223D9">
        <w:rPr>
          <w:b/>
          <w:sz w:val="28"/>
          <w:szCs w:val="28"/>
        </w:rPr>
        <w:t>прогнозирования поступлений доходов</w:t>
      </w:r>
    </w:p>
    <w:p w:rsidR="000662D2" w:rsidRPr="006223D9" w:rsidRDefault="000662D2" w:rsidP="000662D2">
      <w:pPr>
        <w:pStyle w:val="21"/>
        <w:spacing w:after="0" w:line="240" w:lineRule="auto"/>
        <w:jc w:val="center"/>
        <w:rPr>
          <w:b/>
          <w:sz w:val="28"/>
          <w:szCs w:val="28"/>
        </w:rPr>
      </w:pPr>
      <w:r w:rsidRPr="006223D9">
        <w:rPr>
          <w:b/>
          <w:sz w:val="28"/>
          <w:szCs w:val="28"/>
        </w:rPr>
        <w:t xml:space="preserve">в консолидированный бюджет </w:t>
      </w:r>
      <w:r w:rsidR="00265C50">
        <w:rPr>
          <w:b/>
          <w:sz w:val="28"/>
          <w:szCs w:val="28"/>
        </w:rPr>
        <w:t>Брянской области</w:t>
      </w:r>
      <w:r w:rsidRPr="006223D9">
        <w:rPr>
          <w:b/>
          <w:sz w:val="28"/>
          <w:szCs w:val="28"/>
        </w:rPr>
        <w:t xml:space="preserve"> </w:t>
      </w:r>
    </w:p>
    <w:p w:rsidR="000662D2" w:rsidRPr="006223D9" w:rsidRDefault="000662D2" w:rsidP="000662D2">
      <w:pPr>
        <w:pStyle w:val="21"/>
        <w:spacing w:after="0" w:line="240" w:lineRule="auto"/>
        <w:jc w:val="center"/>
        <w:rPr>
          <w:b/>
          <w:sz w:val="28"/>
          <w:szCs w:val="28"/>
        </w:rPr>
      </w:pPr>
      <w:r w:rsidRPr="006223D9">
        <w:rPr>
          <w:b/>
          <w:sz w:val="28"/>
          <w:szCs w:val="28"/>
        </w:rPr>
        <w:t xml:space="preserve">на </w:t>
      </w:r>
      <w:r w:rsidR="000C42B4" w:rsidRPr="006223D9">
        <w:rPr>
          <w:b/>
          <w:sz w:val="28"/>
          <w:szCs w:val="28"/>
        </w:rPr>
        <w:t xml:space="preserve">текущий год, </w:t>
      </w:r>
      <w:r w:rsidRPr="006223D9">
        <w:rPr>
          <w:b/>
          <w:sz w:val="28"/>
          <w:szCs w:val="28"/>
        </w:rPr>
        <w:t xml:space="preserve">очередной финансовый год и плановый период </w:t>
      </w:r>
    </w:p>
    <w:p w:rsidR="000662D2" w:rsidRPr="006223D9" w:rsidRDefault="000662D2" w:rsidP="000662D2">
      <w:pPr>
        <w:pStyle w:val="21"/>
        <w:spacing w:after="0" w:line="240" w:lineRule="auto"/>
        <w:rPr>
          <w:b/>
          <w:sz w:val="28"/>
        </w:rPr>
      </w:pPr>
    </w:p>
    <w:p w:rsidR="000662D2" w:rsidRPr="006223D9" w:rsidRDefault="000662D2" w:rsidP="000662D2">
      <w:pPr>
        <w:pStyle w:val="aff1"/>
        <w:rPr>
          <w:rFonts w:ascii="Times New Roman" w:hAnsi="Times New Roman"/>
          <w:color w:val="auto"/>
          <w:sz w:val="26"/>
        </w:rPr>
      </w:pPr>
    </w:p>
    <w:p w:rsidR="000662D2" w:rsidRPr="006223D9" w:rsidRDefault="000662D2" w:rsidP="000662D2">
      <w:pPr>
        <w:rPr>
          <w:rFonts w:ascii="Times New Roman" w:hAnsi="Times New Roman"/>
          <w:lang w:eastAsia="ru-RU"/>
        </w:rPr>
      </w:pPr>
    </w:p>
    <w:p w:rsidR="000662D2" w:rsidRPr="006223D9" w:rsidRDefault="000662D2" w:rsidP="000662D2">
      <w:pPr>
        <w:rPr>
          <w:rFonts w:ascii="Times New Roman" w:hAnsi="Times New Roman"/>
          <w:lang w:eastAsia="ru-RU"/>
        </w:rPr>
      </w:pPr>
    </w:p>
    <w:p w:rsidR="000662D2" w:rsidRPr="006223D9" w:rsidRDefault="000662D2" w:rsidP="000662D2">
      <w:pPr>
        <w:rPr>
          <w:rFonts w:ascii="Times New Roman" w:hAnsi="Times New Roman"/>
          <w:lang w:eastAsia="ru-RU"/>
        </w:rPr>
      </w:pPr>
    </w:p>
    <w:p w:rsidR="000662D2" w:rsidRPr="006223D9" w:rsidRDefault="000662D2" w:rsidP="000662D2">
      <w:pPr>
        <w:rPr>
          <w:rFonts w:ascii="Times New Roman" w:hAnsi="Times New Roman"/>
          <w:lang w:eastAsia="ru-RU"/>
        </w:rPr>
      </w:pPr>
    </w:p>
    <w:p w:rsidR="000662D2" w:rsidRPr="006223D9" w:rsidRDefault="000662D2" w:rsidP="000662D2">
      <w:pPr>
        <w:pStyle w:val="aff1"/>
        <w:tabs>
          <w:tab w:val="left" w:pos="2220"/>
        </w:tabs>
        <w:rPr>
          <w:rFonts w:ascii="Times New Roman" w:hAnsi="Times New Roman"/>
          <w:color w:val="auto"/>
        </w:rPr>
      </w:pPr>
    </w:p>
    <w:p w:rsidR="000662D2" w:rsidRPr="006223D9" w:rsidRDefault="000662D2" w:rsidP="000662D2">
      <w:pPr>
        <w:pStyle w:val="aff1"/>
        <w:jc w:val="center"/>
        <w:rPr>
          <w:rFonts w:ascii="Times New Roman" w:hAnsi="Times New Roman"/>
          <w:color w:val="auto"/>
        </w:rPr>
      </w:pPr>
    </w:p>
    <w:p w:rsidR="000662D2" w:rsidRPr="006223D9" w:rsidRDefault="000662D2" w:rsidP="000662D2">
      <w:pPr>
        <w:rPr>
          <w:rFonts w:ascii="Times New Roman" w:hAnsi="Times New Roman"/>
          <w:lang w:eastAsia="ru-RU"/>
        </w:rPr>
      </w:pPr>
    </w:p>
    <w:p w:rsidR="000662D2" w:rsidRPr="006223D9" w:rsidRDefault="000662D2" w:rsidP="000662D2">
      <w:pPr>
        <w:rPr>
          <w:rFonts w:ascii="Times New Roman" w:hAnsi="Times New Roman"/>
          <w:lang w:eastAsia="ru-RU"/>
        </w:rPr>
      </w:pPr>
    </w:p>
    <w:p w:rsidR="000662D2" w:rsidRPr="006223D9" w:rsidRDefault="000662D2" w:rsidP="000662D2">
      <w:pPr>
        <w:pStyle w:val="aff1"/>
        <w:jc w:val="center"/>
        <w:rPr>
          <w:rFonts w:ascii="Times New Roman" w:hAnsi="Times New Roman"/>
          <w:color w:val="auto"/>
        </w:rPr>
      </w:pPr>
    </w:p>
    <w:p w:rsidR="000662D2" w:rsidRPr="006223D9" w:rsidRDefault="000662D2" w:rsidP="000662D2">
      <w:pPr>
        <w:pStyle w:val="aff1"/>
        <w:tabs>
          <w:tab w:val="left" w:pos="708"/>
        </w:tabs>
        <w:rPr>
          <w:rFonts w:ascii="Times New Roman" w:hAnsi="Times New Roman"/>
          <w:color w:val="auto"/>
        </w:rPr>
      </w:pPr>
      <w:r w:rsidRPr="006223D9">
        <w:rPr>
          <w:rFonts w:ascii="Times New Roman" w:hAnsi="Times New Roman"/>
          <w:color w:val="auto"/>
        </w:rPr>
        <w:tab/>
      </w:r>
    </w:p>
    <w:p w:rsidR="000662D2" w:rsidRPr="006223D9" w:rsidRDefault="000662D2" w:rsidP="000662D2">
      <w:pPr>
        <w:pStyle w:val="aff1"/>
        <w:jc w:val="center"/>
        <w:rPr>
          <w:rFonts w:ascii="Times New Roman" w:hAnsi="Times New Roman"/>
          <w:color w:val="auto"/>
        </w:rPr>
      </w:pPr>
    </w:p>
    <w:p w:rsidR="000662D2" w:rsidRPr="006223D9" w:rsidRDefault="000662D2" w:rsidP="000662D2">
      <w:pPr>
        <w:rPr>
          <w:rFonts w:ascii="Times New Roman" w:hAnsi="Times New Roman"/>
          <w:lang w:eastAsia="ru-RU"/>
        </w:rPr>
      </w:pPr>
    </w:p>
    <w:p w:rsidR="000662D2" w:rsidRPr="006223D9" w:rsidRDefault="000662D2" w:rsidP="000662D2">
      <w:pPr>
        <w:rPr>
          <w:rFonts w:ascii="Times New Roman" w:hAnsi="Times New Roman"/>
          <w:lang w:eastAsia="ru-RU"/>
        </w:rPr>
      </w:pPr>
    </w:p>
    <w:p w:rsidR="000662D2" w:rsidRPr="006223D9" w:rsidRDefault="000662D2" w:rsidP="000662D2">
      <w:pPr>
        <w:ind w:firstLine="708"/>
        <w:rPr>
          <w:rFonts w:ascii="Times New Roman" w:hAnsi="Times New Roman"/>
          <w:lang w:eastAsia="ru-RU"/>
        </w:rPr>
      </w:pPr>
    </w:p>
    <w:p w:rsidR="000662D2" w:rsidRPr="006223D9" w:rsidRDefault="000662D2" w:rsidP="000662D2">
      <w:pPr>
        <w:pStyle w:val="aff1"/>
        <w:jc w:val="center"/>
        <w:rPr>
          <w:rFonts w:ascii="Times New Roman" w:hAnsi="Times New Roman"/>
          <w:color w:val="auto"/>
        </w:rPr>
      </w:pPr>
    </w:p>
    <w:p w:rsidR="000662D2" w:rsidRPr="006223D9" w:rsidRDefault="000662D2" w:rsidP="000662D2">
      <w:pPr>
        <w:pStyle w:val="aff1"/>
        <w:jc w:val="center"/>
        <w:rPr>
          <w:rFonts w:ascii="Times New Roman" w:hAnsi="Times New Roman"/>
          <w:color w:val="auto"/>
          <w:sz w:val="28"/>
          <w:szCs w:val="28"/>
        </w:rPr>
      </w:pPr>
      <w:r w:rsidRPr="006223D9">
        <w:rPr>
          <w:rFonts w:ascii="Times New Roman" w:hAnsi="Times New Roman"/>
          <w:color w:val="auto"/>
        </w:rPr>
        <w:br w:type="page"/>
      </w:r>
      <w:bookmarkStart w:id="0" w:name="_Toc369252716"/>
      <w:r w:rsidRPr="006223D9">
        <w:rPr>
          <w:rFonts w:ascii="Times New Roman" w:hAnsi="Times New Roman"/>
          <w:color w:val="auto"/>
          <w:sz w:val="28"/>
          <w:szCs w:val="28"/>
        </w:rPr>
        <w:lastRenderedPageBreak/>
        <w:t>Оглавление</w:t>
      </w:r>
    </w:p>
    <w:bookmarkStart w:id="1" w:name="_GoBack"/>
    <w:bookmarkEnd w:id="0"/>
    <w:bookmarkEnd w:id="1"/>
    <w:p w:rsidR="005F49AC" w:rsidRPr="003F4373" w:rsidRDefault="000662D2">
      <w:pPr>
        <w:pStyle w:val="12"/>
        <w:tabs>
          <w:tab w:val="left" w:pos="440"/>
          <w:tab w:val="right" w:leader="dot" w:pos="10195"/>
        </w:tabs>
        <w:rPr>
          <w:rFonts w:asciiTheme="minorHAnsi" w:eastAsiaTheme="minorEastAsia" w:hAnsiTheme="minorHAnsi" w:cstheme="minorBidi"/>
          <w:noProof/>
          <w:lang w:eastAsia="ru-RU"/>
        </w:rPr>
      </w:pPr>
      <w:r w:rsidRPr="006223D9">
        <w:rPr>
          <w:rFonts w:ascii="Times New Roman" w:hAnsi="Times New Roman"/>
          <w:sz w:val="27"/>
          <w:szCs w:val="27"/>
        </w:rPr>
        <w:fldChar w:fldCharType="begin"/>
      </w:r>
      <w:r w:rsidRPr="006223D9">
        <w:rPr>
          <w:rFonts w:ascii="Times New Roman" w:hAnsi="Times New Roman"/>
          <w:sz w:val="27"/>
          <w:szCs w:val="27"/>
        </w:rPr>
        <w:instrText xml:space="preserve"> TOC \o "1-3" \h \z \u </w:instrText>
      </w:r>
      <w:r w:rsidRPr="006223D9">
        <w:rPr>
          <w:rFonts w:ascii="Times New Roman" w:hAnsi="Times New Roman"/>
          <w:sz w:val="27"/>
          <w:szCs w:val="27"/>
        </w:rPr>
        <w:fldChar w:fldCharType="separate"/>
      </w:r>
      <w:hyperlink w:anchor="_Toc113868085" w:history="1">
        <w:r w:rsidR="005F49AC" w:rsidRPr="003F4373">
          <w:rPr>
            <w:rStyle w:val="a9"/>
            <w:rFonts w:ascii="Times New Roman" w:hAnsi="Times New Roman"/>
            <w:noProof/>
          </w:rPr>
          <w:t>1.</w:t>
        </w:r>
        <w:r w:rsidR="005F49AC" w:rsidRPr="003F4373">
          <w:rPr>
            <w:rFonts w:asciiTheme="minorHAnsi" w:eastAsiaTheme="minorEastAsia" w:hAnsiTheme="minorHAnsi" w:cstheme="minorBidi"/>
            <w:noProof/>
            <w:lang w:eastAsia="ru-RU"/>
          </w:rPr>
          <w:tab/>
        </w:r>
        <w:r w:rsidR="005F49AC" w:rsidRPr="003F4373">
          <w:rPr>
            <w:rStyle w:val="a9"/>
            <w:rFonts w:ascii="Times New Roman" w:hAnsi="Times New Roman"/>
            <w:noProof/>
          </w:rPr>
          <w:t>Общие положения</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_Toc113868085 \h </w:instrText>
        </w:r>
        <w:r w:rsidR="005F49AC" w:rsidRPr="003F4373">
          <w:rPr>
            <w:noProof/>
            <w:webHidden/>
          </w:rPr>
        </w:r>
        <w:r w:rsidR="005F49AC" w:rsidRPr="003F4373">
          <w:rPr>
            <w:noProof/>
            <w:webHidden/>
          </w:rPr>
          <w:fldChar w:fldCharType="separate"/>
        </w:r>
        <w:r w:rsidR="00A028F8">
          <w:rPr>
            <w:noProof/>
            <w:webHidden/>
          </w:rPr>
          <w:t>5</w:t>
        </w:r>
        <w:r w:rsidR="005F49AC" w:rsidRPr="003F4373">
          <w:rPr>
            <w:noProof/>
            <w:webHidden/>
          </w:rPr>
          <w:fldChar w:fldCharType="end"/>
        </w:r>
      </w:hyperlink>
    </w:p>
    <w:p w:rsidR="005F49AC" w:rsidRPr="003F4373" w:rsidRDefault="00706EC6">
      <w:pPr>
        <w:pStyle w:val="12"/>
        <w:tabs>
          <w:tab w:val="left" w:pos="440"/>
          <w:tab w:val="right" w:leader="dot" w:pos="10195"/>
        </w:tabs>
        <w:rPr>
          <w:rFonts w:asciiTheme="minorHAnsi" w:eastAsiaTheme="minorEastAsia" w:hAnsiTheme="minorHAnsi" w:cstheme="minorBidi"/>
          <w:noProof/>
          <w:lang w:eastAsia="ru-RU"/>
        </w:rPr>
      </w:pPr>
      <w:hyperlink w:anchor="_Toc113868086" w:history="1">
        <w:r w:rsidR="005F49AC" w:rsidRPr="003F4373">
          <w:rPr>
            <w:rStyle w:val="a9"/>
            <w:rFonts w:ascii="Times New Roman" w:hAnsi="Times New Roman"/>
            <w:noProof/>
          </w:rPr>
          <w:t>2.</w:t>
        </w:r>
        <w:r w:rsidR="005F49AC" w:rsidRPr="003F4373">
          <w:rPr>
            <w:rFonts w:asciiTheme="minorHAnsi" w:eastAsiaTheme="minorEastAsia" w:hAnsiTheme="minorHAnsi" w:cstheme="minorBidi"/>
            <w:noProof/>
            <w:lang w:eastAsia="ru-RU"/>
          </w:rPr>
          <w:tab/>
        </w:r>
        <w:r w:rsidR="005F49AC" w:rsidRPr="003F4373">
          <w:rPr>
            <w:rStyle w:val="a9"/>
            <w:rFonts w:ascii="Times New Roman" w:hAnsi="Times New Roman"/>
            <w:noProof/>
          </w:rPr>
          <w:t>Алгоритмы расчёта прогнозов поступлений по видам налоговых и неналоговых доходов</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_Toc113868086 \h </w:instrText>
        </w:r>
        <w:r w:rsidR="005F49AC" w:rsidRPr="003F4373">
          <w:rPr>
            <w:noProof/>
            <w:webHidden/>
          </w:rPr>
        </w:r>
        <w:r w:rsidR="005F49AC" w:rsidRPr="003F4373">
          <w:rPr>
            <w:noProof/>
            <w:webHidden/>
          </w:rPr>
          <w:fldChar w:fldCharType="separate"/>
        </w:r>
        <w:r w:rsidR="00A028F8">
          <w:rPr>
            <w:noProof/>
            <w:webHidden/>
          </w:rPr>
          <w:t>9</w:t>
        </w:r>
        <w:r w:rsidR="005F49AC" w:rsidRPr="003F4373">
          <w:rPr>
            <w:noProof/>
            <w:webHidden/>
          </w:rPr>
          <w:fldChar w:fldCharType="end"/>
        </w:r>
      </w:hyperlink>
    </w:p>
    <w:p w:rsidR="005F49AC" w:rsidRPr="003F4373" w:rsidRDefault="00706EC6">
      <w:pPr>
        <w:pStyle w:val="12"/>
        <w:tabs>
          <w:tab w:val="left" w:pos="660"/>
          <w:tab w:val="right" w:leader="dot" w:pos="10195"/>
        </w:tabs>
        <w:rPr>
          <w:rFonts w:asciiTheme="minorHAnsi" w:eastAsiaTheme="minorEastAsia" w:hAnsiTheme="minorHAnsi" w:cstheme="minorBidi"/>
          <w:noProof/>
          <w:lang w:eastAsia="ru-RU"/>
        </w:rPr>
      </w:pPr>
      <w:hyperlink w:anchor="_Toc113868087" w:history="1">
        <w:r w:rsidR="005F49AC" w:rsidRPr="003F4373">
          <w:rPr>
            <w:rStyle w:val="a9"/>
            <w:rFonts w:ascii="Times New Roman" w:hAnsi="Times New Roman"/>
            <w:noProof/>
          </w:rPr>
          <w:t>2.1.</w:t>
        </w:r>
        <w:r w:rsidR="005F49AC" w:rsidRPr="003F4373">
          <w:rPr>
            <w:rFonts w:asciiTheme="minorHAnsi" w:eastAsiaTheme="minorEastAsia" w:hAnsiTheme="minorHAnsi" w:cstheme="minorBidi"/>
            <w:noProof/>
            <w:lang w:eastAsia="ru-RU"/>
          </w:rPr>
          <w:tab/>
        </w:r>
        <w:r w:rsidR="005F49AC" w:rsidRPr="003F4373">
          <w:rPr>
            <w:rStyle w:val="a9"/>
            <w:rFonts w:ascii="Times New Roman" w:hAnsi="Times New Roman"/>
            <w:noProof/>
          </w:rPr>
          <w:t>Налог на прибыль организаций  182 1 01 01000 00 0000 110</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_Toc113868087 \h </w:instrText>
        </w:r>
        <w:r w:rsidR="005F49AC" w:rsidRPr="003F4373">
          <w:rPr>
            <w:noProof/>
            <w:webHidden/>
          </w:rPr>
        </w:r>
        <w:r w:rsidR="005F49AC" w:rsidRPr="003F4373">
          <w:rPr>
            <w:noProof/>
            <w:webHidden/>
          </w:rPr>
          <w:fldChar w:fldCharType="separate"/>
        </w:r>
        <w:r w:rsidR="00A028F8">
          <w:rPr>
            <w:noProof/>
            <w:webHidden/>
          </w:rPr>
          <w:t>9</w:t>
        </w:r>
        <w:r w:rsidR="005F49AC" w:rsidRPr="003F4373">
          <w:rPr>
            <w:noProof/>
            <w:webHidden/>
          </w:rPr>
          <w:fldChar w:fldCharType="end"/>
        </w:r>
      </w:hyperlink>
    </w:p>
    <w:p w:rsidR="005F49AC" w:rsidRPr="003F4373" w:rsidRDefault="00706EC6">
      <w:pPr>
        <w:pStyle w:val="12"/>
        <w:tabs>
          <w:tab w:val="left" w:pos="880"/>
          <w:tab w:val="right" w:leader="dot" w:pos="10195"/>
        </w:tabs>
        <w:rPr>
          <w:rFonts w:asciiTheme="minorHAnsi" w:eastAsiaTheme="minorEastAsia" w:hAnsiTheme="minorHAnsi" w:cstheme="minorBidi"/>
          <w:noProof/>
          <w:lang w:eastAsia="ru-RU"/>
        </w:rPr>
      </w:pPr>
      <w:hyperlink w:anchor="_Toc113868088" w:history="1">
        <w:r w:rsidR="005F49AC" w:rsidRPr="003F4373">
          <w:rPr>
            <w:rStyle w:val="a9"/>
            <w:rFonts w:ascii="Times New Roman" w:hAnsi="Times New Roman"/>
            <w:i/>
            <w:noProof/>
          </w:rPr>
          <w:t>2.1.1.</w:t>
        </w:r>
        <w:r w:rsidR="005F49AC" w:rsidRPr="003F4373">
          <w:rPr>
            <w:rFonts w:asciiTheme="minorHAnsi" w:eastAsiaTheme="minorEastAsia" w:hAnsiTheme="minorHAnsi" w:cstheme="minorBidi"/>
            <w:noProof/>
            <w:lang w:eastAsia="ru-RU"/>
          </w:rPr>
          <w:tab/>
        </w:r>
        <w:r w:rsidR="005F49AC" w:rsidRPr="003F4373">
          <w:rPr>
            <w:rStyle w:val="a9"/>
            <w:rFonts w:ascii="Times New Roman" w:hAnsi="Times New Roman"/>
            <w:i/>
            <w:noProof/>
          </w:rPr>
          <w:t>Налог на прибыль организаций, зачисляемый в бюджет субъекта Российской Федерации  182 1 01 01012 02 0000 110, 182 1 01 01014 02 0000 110</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_Toc113868088 \h </w:instrText>
        </w:r>
        <w:r w:rsidR="005F49AC" w:rsidRPr="003F4373">
          <w:rPr>
            <w:noProof/>
            <w:webHidden/>
          </w:rPr>
        </w:r>
        <w:r w:rsidR="005F49AC" w:rsidRPr="003F4373">
          <w:rPr>
            <w:noProof/>
            <w:webHidden/>
          </w:rPr>
          <w:fldChar w:fldCharType="separate"/>
        </w:r>
        <w:r w:rsidR="00A028F8">
          <w:rPr>
            <w:noProof/>
            <w:webHidden/>
          </w:rPr>
          <w:t>9</w:t>
        </w:r>
        <w:r w:rsidR="005F49AC" w:rsidRPr="003F4373">
          <w:rPr>
            <w:noProof/>
            <w:webHidden/>
          </w:rPr>
          <w:fldChar w:fldCharType="end"/>
        </w:r>
      </w:hyperlink>
    </w:p>
    <w:p w:rsidR="005F49AC" w:rsidRPr="003F4373" w:rsidRDefault="00706EC6">
      <w:pPr>
        <w:pStyle w:val="12"/>
        <w:tabs>
          <w:tab w:val="left" w:pos="660"/>
          <w:tab w:val="right" w:leader="dot" w:pos="10195"/>
        </w:tabs>
        <w:rPr>
          <w:rFonts w:asciiTheme="minorHAnsi" w:eastAsiaTheme="minorEastAsia" w:hAnsiTheme="minorHAnsi" w:cstheme="minorBidi"/>
          <w:noProof/>
          <w:lang w:eastAsia="ru-RU"/>
        </w:rPr>
      </w:pPr>
      <w:hyperlink w:anchor="_Toc113868089" w:history="1">
        <w:r w:rsidR="005F49AC" w:rsidRPr="003F4373">
          <w:rPr>
            <w:rStyle w:val="a9"/>
            <w:rFonts w:ascii="Times New Roman" w:hAnsi="Times New Roman"/>
            <w:noProof/>
          </w:rPr>
          <w:t>2.2.</w:t>
        </w:r>
        <w:r w:rsidR="005F49AC" w:rsidRPr="003F4373">
          <w:rPr>
            <w:rFonts w:asciiTheme="minorHAnsi" w:eastAsiaTheme="minorEastAsia" w:hAnsiTheme="minorHAnsi" w:cstheme="minorBidi"/>
            <w:noProof/>
            <w:lang w:eastAsia="ru-RU"/>
          </w:rPr>
          <w:tab/>
        </w:r>
        <w:r w:rsidR="005F49AC" w:rsidRPr="003F4373">
          <w:rPr>
            <w:rStyle w:val="a9"/>
            <w:rFonts w:ascii="Times New Roman" w:hAnsi="Times New Roman"/>
            <w:noProof/>
          </w:rPr>
          <w:t>Налог на доходы физических лиц  182 1 01 02000 01 0000 110</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_Toc113868089 \h </w:instrText>
        </w:r>
        <w:r w:rsidR="005F49AC" w:rsidRPr="003F4373">
          <w:rPr>
            <w:noProof/>
            <w:webHidden/>
          </w:rPr>
        </w:r>
        <w:r w:rsidR="005F49AC" w:rsidRPr="003F4373">
          <w:rPr>
            <w:noProof/>
            <w:webHidden/>
          </w:rPr>
          <w:fldChar w:fldCharType="separate"/>
        </w:r>
        <w:r w:rsidR="00A028F8">
          <w:rPr>
            <w:noProof/>
            <w:webHidden/>
          </w:rPr>
          <w:t>12</w:t>
        </w:r>
        <w:r w:rsidR="005F49AC" w:rsidRPr="003F4373">
          <w:rPr>
            <w:noProof/>
            <w:webHidden/>
          </w:rPr>
          <w:fldChar w:fldCharType="end"/>
        </w:r>
      </w:hyperlink>
    </w:p>
    <w:p w:rsidR="005F49AC" w:rsidRPr="003F4373" w:rsidRDefault="00706EC6">
      <w:pPr>
        <w:pStyle w:val="12"/>
        <w:tabs>
          <w:tab w:val="left" w:pos="660"/>
          <w:tab w:val="right" w:leader="dot" w:pos="10195"/>
        </w:tabs>
        <w:rPr>
          <w:rFonts w:asciiTheme="minorHAnsi" w:eastAsiaTheme="minorEastAsia" w:hAnsiTheme="minorHAnsi" w:cstheme="minorBidi"/>
          <w:noProof/>
          <w:lang w:eastAsia="ru-RU"/>
        </w:rPr>
      </w:pPr>
      <w:hyperlink w:anchor="_Toc113868090" w:history="1">
        <w:r w:rsidR="005F49AC" w:rsidRPr="003F4373">
          <w:rPr>
            <w:rStyle w:val="a9"/>
            <w:rFonts w:ascii="Times New Roman" w:hAnsi="Times New Roman"/>
            <w:iCs/>
            <w:noProof/>
          </w:rPr>
          <w:t>2.3.</w:t>
        </w:r>
        <w:r w:rsidR="005F49AC" w:rsidRPr="003F4373">
          <w:rPr>
            <w:rFonts w:asciiTheme="minorHAnsi" w:eastAsiaTheme="minorEastAsia" w:hAnsiTheme="minorHAnsi" w:cstheme="minorBidi"/>
            <w:noProof/>
            <w:lang w:eastAsia="ru-RU"/>
          </w:rPr>
          <w:tab/>
        </w:r>
        <w:r w:rsidR="005F49AC" w:rsidRPr="003F4373">
          <w:rPr>
            <w:rStyle w:val="a9"/>
            <w:rFonts w:ascii="Times New Roman" w:hAnsi="Times New Roman"/>
            <w:iCs/>
            <w:noProof/>
          </w:rPr>
          <w:t xml:space="preserve">Акцизы по подакцизным товарам (продукции), производимым на территории Российской Федерации </w:t>
        </w:r>
        <w:r w:rsidR="005F49AC" w:rsidRPr="003F4373">
          <w:rPr>
            <w:rStyle w:val="a9"/>
            <w:rFonts w:ascii="Times New Roman" w:hAnsi="Times New Roman"/>
            <w:noProof/>
          </w:rPr>
          <w:t>182 1 03 02000 01 0000 110</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_Toc113868090 \h </w:instrText>
        </w:r>
        <w:r w:rsidR="005F49AC" w:rsidRPr="003F4373">
          <w:rPr>
            <w:noProof/>
            <w:webHidden/>
          </w:rPr>
        </w:r>
        <w:r w:rsidR="005F49AC" w:rsidRPr="003F4373">
          <w:rPr>
            <w:noProof/>
            <w:webHidden/>
          </w:rPr>
          <w:fldChar w:fldCharType="separate"/>
        </w:r>
        <w:r w:rsidR="00A028F8">
          <w:rPr>
            <w:noProof/>
            <w:webHidden/>
          </w:rPr>
          <w:t>16</w:t>
        </w:r>
        <w:r w:rsidR="005F49AC" w:rsidRPr="003F4373">
          <w:rPr>
            <w:noProof/>
            <w:webHidden/>
          </w:rPr>
          <w:fldChar w:fldCharType="end"/>
        </w:r>
      </w:hyperlink>
    </w:p>
    <w:p w:rsidR="005F49AC" w:rsidRPr="003F4373" w:rsidRDefault="00706EC6">
      <w:pPr>
        <w:pStyle w:val="12"/>
        <w:tabs>
          <w:tab w:val="left" w:pos="880"/>
          <w:tab w:val="right" w:leader="dot" w:pos="10195"/>
        </w:tabs>
        <w:rPr>
          <w:rFonts w:asciiTheme="minorHAnsi" w:eastAsiaTheme="minorEastAsia" w:hAnsiTheme="minorHAnsi" w:cstheme="minorBidi"/>
          <w:noProof/>
          <w:lang w:eastAsia="ru-RU"/>
        </w:rPr>
      </w:pPr>
      <w:hyperlink w:anchor="_Toc113868091" w:history="1">
        <w:r w:rsidR="005F49AC" w:rsidRPr="003F4373">
          <w:rPr>
            <w:rStyle w:val="a9"/>
            <w:rFonts w:ascii="Times New Roman" w:hAnsi="Times New Roman"/>
            <w:i/>
            <w:noProof/>
          </w:rPr>
          <w:t>2.3.1.</w:t>
        </w:r>
        <w:r w:rsidR="005F49AC" w:rsidRPr="003F4373">
          <w:rPr>
            <w:rFonts w:asciiTheme="minorHAnsi" w:eastAsiaTheme="minorEastAsia" w:hAnsiTheme="minorHAnsi" w:cstheme="minorBidi"/>
            <w:noProof/>
            <w:lang w:eastAsia="ru-RU"/>
          </w:rPr>
          <w:tab/>
        </w:r>
        <w:r w:rsidR="005F49AC" w:rsidRPr="003F4373">
          <w:rPr>
            <w:rStyle w:val="a9"/>
            <w:rFonts w:ascii="Times New Roman" w:hAnsi="Times New Roman"/>
            <w:i/>
            <w:noProof/>
          </w:rPr>
          <w:t>Акцизы на пиво, напитки, изготавливаемые на основе пива, производимые на территории Российской Федерации  182 1 03 02100 01 0000 110</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_Toc113868091 \h </w:instrText>
        </w:r>
        <w:r w:rsidR="005F49AC" w:rsidRPr="003F4373">
          <w:rPr>
            <w:noProof/>
            <w:webHidden/>
          </w:rPr>
        </w:r>
        <w:r w:rsidR="005F49AC" w:rsidRPr="003F4373">
          <w:rPr>
            <w:noProof/>
            <w:webHidden/>
          </w:rPr>
          <w:fldChar w:fldCharType="separate"/>
        </w:r>
        <w:r w:rsidR="00A028F8">
          <w:rPr>
            <w:noProof/>
            <w:webHidden/>
          </w:rPr>
          <w:t>16</w:t>
        </w:r>
        <w:r w:rsidR="005F49AC" w:rsidRPr="003F4373">
          <w:rPr>
            <w:noProof/>
            <w:webHidden/>
          </w:rPr>
          <w:fldChar w:fldCharType="end"/>
        </w:r>
      </w:hyperlink>
    </w:p>
    <w:p w:rsidR="005F49AC" w:rsidRPr="003F4373" w:rsidRDefault="00706EC6">
      <w:pPr>
        <w:pStyle w:val="12"/>
        <w:tabs>
          <w:tab w:val="left" w:pos="880"/>
          <w:tab w:val="right" w:leader="dot" w:pos="10195"/>
        </w:tabs>
        <w:rPr>
          <w:rFonts w:asciiTheme="minorHAnsi" w:eastAsiaTheme="minorEastAsia" w:hAnsiTheme="minorHAnsi" w:cstheme="minorBidi"/>
          <w:noProof/>
          <w:lang w:eastAsia="ru-RU"/>
        </w:rPr>
      </w:pPr>
      <w:hyperlink w:anchor="_Toc113868092" w:history="1">
        <w:r w:rsidR="005F49AC" w:rsidRPr="003F4373">
          <w:rPr>
            <w:rStyle w:val="a9"/>
            <w:rFonts w:ascii="Times New Roman" w:hAnsi="Times New Roman"/>
            <w:i/>
            <w:noProof/>
          </w:rPr>
          <w:t>2.3.2.</w:t>
        </w:r>
        <w:r w:rsidR="005F49AC" w:rsidRPr="003F4373">
          <w:rPr>
            <w:rFonts w:asciiTheme="minorHAnsi" w:eastAsiaTheme="minorEastAsia" w:hAnsiTheme="minorHAnsi" w:cstheme="minorBidi"/>
            <w:noProof/>
            <w:lang w:eastAsia="ru-RU"/>
          </w:rPr>
          <w:tab/>
        </w:r>
        <w:r w:rsidR="005F49AC" w:rsidRPr="003F4373">
          <w:rPr>
            <w:rStyle w:val="a9"/>
            <w:rFonts w:ascii="Times New Roman" w:hAnsi="Times New Roman"/>
            <w:i/>
            <w:noProof/>
          </w:rPr>
          <w:t>Акцизы на алкогольную продукцию с объемной долей этилового спирта свыше 9 процентов (за исключением пива, вин (кроме крепленного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производимую на территории Российской Федерации, кроме производимой из подакцизного винограда 182 1 03 02111 01 0000 110</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_Toc113868092 \h </w:instrText>
        </w:r>
        <w:r w:rsidR="005F49AC" w:rsidRPr="003F4373">
          <w:rPr>
            <w:noProof/>
            <w:webHidden/>
          </w:rPr>
        </w:r>
        <w:r w:rsidR="005F49AC" w:rsidRPr="003F4373">
          <w:rPr>
            <w:noProof/>
            <w:webHidden/>
          </w:rPr>
          <w:fldChar w:fldCharType="separate"/>
        </w:r>
        <w:r w:rsidR="00A028F8">
          <w:rPr>
            <w:noProof/>
            <w:webHidden/>
          </w:rPr>
          <w:t>17</w:t>
        </w:r>
        <w:r w:rsidR="005F49AC" w:rsidRPr="003F4373">
          <w:rPr>
            <w:noProof/>
            <w:webHidden/>
          </w:rPr>
          <w:fldChar w:fldCharType="end"/>
        </w:r>
      </w:hyperlink>
    </w:p>
    <w:p w:rsidR="005F49AC" w:rsidRPr="003F4373" w:rsidRDefault="00706EC6">
      <w:pPr>
        <w:pStyle w:val="12"/>
        <w:tabs>
          <w:tab w:val="left" w:pos="880"/>
          <w:tab w:val="right" w:leader="dot" w:pos="10195"/>
        </w:tabs>
        <w:rPr>
          <w:rFonts w:asciiTheme="minorHAnsi" w:eastAsiaTheme="minorEastAsia" w:hAnsiTheme="minorHAnsi" w:cstheme="minorBidi"/>
          <w:noProof/>
          <w:lang w:eastAsia="ru-RU"/>
        </w:rPr>
      </w:pPr>
      <w:hyperlink w:anchor="_Toc113868093" w:history="1">
        <w:r w:rsidR="005F49AC" w:rsidRPr="003F4373">
          <w:rPr>
            <w:rStyle w:val="a9"/>
            <w:rFonts w:ascii="Times New Roman" w:hAnsi="Times New Roman"/>
            <w:i/>
            <w:noProof/>
          </w:rPr>
          <w:t>2.3.3.</w:t>
        </w:r>
        <w:r w:rsidR="005F49AC" w:rsidRPr="003F4373">
          <w:rPr>
            <w:rFonts w:asciiTheme="minorHAnsi" w:eastAsiaTheme="minorEastAsia" w:hAnsiTheme="minorHAnsi" w:cstheme="minorBidi"/>
            <w:noProof/>
            <w:lang w:eastAsia="ru-RU"/>
          </w:rPr>
          <w:tab/>
        </w:r>
        <w:r w:rsidR="005F49AC" w:rsidRPr="003F4373">
          <w:rPr>
            <w:rStyle w:val="a9"/>
            <w:rFonts w:ascii="Times New Roman" w:hAnsi="Times New Roman"/>
            <w:i/>
            <w:noProof/>
          </w:rPr>
          <w:t>Акцизы на сидр, пуаре, медовуху, производимые на территории Российской Федерации 182 1 03 02120 01 0000 110</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_Toc113868093 \h </w:instrText>
        </w:r>
        <w:r w:rsidR="005F49AC" w:rsidRPr="003F4373">
          <w:rPr>
            <w:noProof/>
            <w:webHidden/>
          </w:rPr>
        </w:r>
        <w:r w:rsidR="005F49AC" w:rsidRPr="003F4373">
          <w:rPr>
            <w:noProof/>
            <w:webHidden/>
          </w:rPr>
          <w:fldChar w:fldCharType="separate"/>
        </w:r>
        <w:r w:rsidR="00A028F8">
          <w:rPr>
            <w:noProof/>
            <w:webHidden/>
          </w:rPr>
          <w:t>20</w:t>
        </w:r>
        <w:r w:rsidR="005F49AC" w:rsidRPr="003F4373">
          <w:rPr>
            <w:noProof/>
            <w:webHidden/>
          </w:rPr>
          <w:fldChar w:fldCharType="end"/>
        </w:r>
      </w:hyperlink>
    </w:p>
    <w:p w:rsidR="005F49AC" w:rsidRPr="003F4373" w:rsidRDefault="00706EC6">
      <w:pPr>
        <w:pStyle w:val="12"/>
        <w:tabs>
          <w:tab w:val="left" w:pos="880"/>
          <w:tab w:val="right" w:leader="dot" w:pos="10195"/>
        </w:tabs>
        <w:rPr>
          <w:rFonts w:asciiTheme="minorHAnsi" w:eastAsiaTheme="minorEastAsia" w:hAnsiTheme="minorHAnsi" w:cstheme="minorBidi"/>
          <w:noProof/>
          <w:lang w:eastAsia="ru-RU"/>
        </w:rPr>
      </w:pPr>
      <w:hyperlink w:anchor="_Toc113868094" w:history="1">
        <w:r w:rsidR="005F49AC" w:rsidRPr="003F4373">
          <w:rPr>
            <w:rStyle w:val="a9"/>
            <w:rFonts w:ascii="Times New Roman" w:hAnsi="Times New Roman"/>
            <w:i/>
            <w:noProof/>
          </w:rPr>
          <w:t>2.3.4.</w:t>
        </w:r>
        <w:r w:rsidR="005F49AC" w:rsidRPr="003F4373">
          <w:rPr>
            <w:rFonts w:asciiTheme="minorHAnsi" w:eastAsiaTheme="minorEastAsia" w:hAnsiTheme="minorHAnsi" w:cstheme="minorBidi"/>
            <w:noProof/>
            <w:lang w:eastAsia="ru-RU"/>
          </w:rPr>
          <w:tab/>
        </w:r>
        <w:r w:rsidR="005F49AC" w:rsidRPr="003F4373">
          <w:rPr>
            <w:rStyle w:val="a9"/>
            <w:rFonts w:ascii="Times New Roman" w:hAnsi="Times New Roman"/>
            <w:i/>
            <w:noProof/>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02445 01 0000 110  (является подакцизным товаром с 01.01.2022)</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_Toc113868094 \h </w:instrText>
        </w:r>
        <w:r w:rsidR="005F49AC" w:rsidRPr="003F4373">
          <w:rPr>
            <w:noProof/>
            <w:webHidden/>
          </w:rPr>
        </w:r>
        <w:r w:rsidR="005F49AC" w:rsidRPr="003F4373">
          <w:rPr>
            <w:noProof/>
            <w:webHidden/>
          </w:rPr>
          <w:fldChar w:fldCharType="separate"/>
        </w:r>
        <w:r w:rsidR="00A028F8">
          <w:rPr>
            <w:noProof/>
            <w:webHidden/>
          </w:rPr>
          <w:t>21</w:t>
        </w:r>
        <w:r w:rsidR="005F49AC" w:rsidRPr="003F4373">
          <w:rPr>
            <w:noProof/>
            <w:webHidden/>
          </w:rPr>
          <w:fldChar w:fldCharType="end"/>
        </w:r>
      </w:hyperlink>
    </w:p>
    <w:p w:rsidR="005F49AC" w:rsidRPr="003F4373" w:rsidRDefault="00706EC6">
      <w:pPr>
        <w:pStyle w:val="12"/>
        <w:tabs>
          <w:tab w:val="left" w:pos="660"/>
          <w:tab w:val="right" w:leader="dot" w:pos="10195"/>
        </w:tabs>
        <w:rPr>
          <w:rFonts w:asciiTheme="minorHAnsi" w:eastAsiaTheme="minorEastAsia" w:hAnsiTheme="minorHAnsi" w:cstheme="minorBidi"/>
          <w:noProof/>
          <w:lang w:eastAsia="ru-RU"/>
        </w:rPr>
      </w:pPr>
      <w:hyperlink w:anchor="_Toc113868095" w:history="1">
        <w:r w:rsidR="005F49AC" w:rsidRPr="003F4373">
          <w:rPr>
            <w:rStyle w:val="a9"/>
            <w:rFonts w:ascii="Times New Roman" w:hAnsi="Times New Roman"/>
            <w:noProof/>
          </w:rPr>
          <w:t>2.4.</w:t>
        </w:r>
        <w:r w:rsidR="005F49AC" w:rsidRPr="003F4373">
          <w:rPr>
            <w:rFonts w:asciiTheme="minorHAnsi" w:eastAsiaTheme="minorEastAsia" w:hAnsiTheme="minorHAnsi" w:cstheme="minorBidi"/>
            <w:noProof/>
            <w:lang w:eastAsia="ru-RU"/>
          </w:rPr>
          <w:tab/>
        </w:r>
        <w:r w:rsidR="005F49AC" w:rsidRPr="003F4373">
          <w:rPr>
            <w:rStyle w:val="a9"/>
            <w:rFonts w:ascii="Times New Roman" w:hAnsi="Times New Roman"/>
            <w:noProof/>
          </w:rPr>
          <w:t>Налог, взимаемый в связи с применением упрощенной  системы налогообложения  182 1 05 01000 00 0000 110</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_Toc113868095 \h </w:instrText>
        </w:r>
        <w:r w:rsidR="005F49AC" w:rsidRPr="003F4373">
          <w:rPr>
            <w:noProof/>
            <w:webHidden/>
          </w:rPr>
        </w:r>
        <w:r w:rsidR="005F49AC" w:rsidRPr="003F4373">
          <w:rPr>
            <w:noProof/>
            <w:webHidden/>
          </w:rPr>
          <w:fldChar w:fldCharType="separate"/>
        </w:r>
        <w:r w:rsidR="00A028F8">
          <w:rPr>
            <w:noProof/>
            <w:webHidden/>
          </w:rPr>
          <w:t>23</w:t>
        </w:r>
        <w:r w:rsidR="005F49AC" w:rsidRPr="003F4373">
          <w:rPr>
            <w:noProof/>
            <w:webHidden/>
          </w:rPr>
          <w:fldChar w:fldCharType="end"/>
        </w:r>
      </w:hyperlink>
    </w:p>
    <w:p w:rsidR="005F49AC" w:rsidRPr="003F4373" w:rsidRDefault="00706EC6">
      <w:pPr>
        <w:pStyle w:val="12"/>
        <w:tabs>
          <w:tab w:val="left" w:pos="660"/>
          <w:tab w:val="right" w:leader="dot" w:pos="10195"/>
        </w:tabs>
        <w:rPr>
          <w:rFonts w:asciiTheme="minorHAnsi" w:eastAsiaTheme="minorEastAsia" w:hAnsiTheme="minorHAnsi" w:cstheme="minorBidi"/>
          <w:noProof/>
          <w:lang w:eastAsia="ru-RU"/>
        </w:rPr>
      </w:pPr>
      <w:hyperlink w:anchor="_Toc113868096" w:history="1">
        <w:r w:rsidR="005F49AC" w:rsidRPr="003F4373">
          <w:rPr>
            <w:rStyle w:val="a9"/>
            <w:rFonts w:ascii="Times New Roman" w:hAnsi="Times New Roman"/>
            <w:noProof/>
          </w:rPr>
          <w:t>2.5.</w:t>
        </w:r>
        <w:r w:rsidR="005F49AC" w:rsidRPr="003F4373">
          <w:rPr>
            <w:rFonts w:asciiTheme="minorHAnsi" w:eastAsiaTheme="minorEastAsia" w:hAnsiTheme="minorHAnsi" w:cstheme="minorBidi"/>
            <w:noProof/>
            <w:lang w:eastAsia="ru-RU"/>
          </w:rPr>
          <w:tab/>
        </w:r>
        <w:r w:rsidR="005F49AC" w:rsidRPr="003F4373">
          <w:rPr>
            <w:rStyle w:val="a9"/>
            <w:rFonts w:ascii="Times New Roman" w:hAnsi="Times New Roman"/>
            <w:noProof/>
          </w:rPr>
          <w:t>Единый налог на вмененный доход для отдельных видов деятельности  182 1 05 02000 02 0000 110</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_Toc113868096 \h </w:instrText>
        </w:r>
        <w:r w:rsidR="005F49AC" w:rsidRPr="003F4373">
          <w:rPr>
            <w:noProof/>
            <w:webHidden/>
          </w:rPr>
        </w:r>
        <w:r w:rsidR="005F49AC" w:rsidRPr="003F4373">
          <w:rPr>
            <w:noProof/>
            <w:webHidden/>
          </w:rPr>
          <w:fldChar w:fldCharType="separate"/>
        </w:r>
        <w:r w:rsidR="00A028F8">
          <w:rPr>
            <w:noProof/>
            <w:webHidden/>
          </w:rPr>
          <w:t>26</w:t>
        </w:r>
        <w:r w:rsidR="005F49AC" w:rsidRPr="003F4373">
          <w:rPr>
            <w:noProof/>
            <w:webHidden/>
          </w:rPr>
          <w:fldChar w:fldCharType="end"/>
        </w:r>
      </w:hyperlink>
    </w:p>
    <w:p w:rsidR="005F49AC" w:rsidRPr="003F4373" w:rsidRDefault="00706EC6">
      <w:pPr>
        <w:pStyle w:val="12"/>
        <w:tabs>
          <w:tab w:val="left" w:pos="660"/>
          <w:tab w:val="right" w:leader="dot" w:pos="10195"/>
        </w:tabs>
        <w:rPr>
          <w:rFonts w:asciiTheme="minorHAnsi" w:eastAsiaTheme="minorEastAsia" w:hAnsiTheme="minorHAnsi" w:cstheme="minorBidi"/>
          <w:noProof/>
          <w:lang w:eastAsia="ru-RU"/>
        </w:rPr>
      </w:pPr>
      <w:hyperlink w:anchor="_Toc113868097" w:history="1">
        <w:r w:rsidR="005F49AC" w:rsidRPr="003F4373">
          <w:rPr>
            <w:rStyle w:val="a9"/>
            <w:rFonts w:ascii="Times New Roman" w:hAnsi="Times New Roman"/>
            <w:noProof/>
          </w:rPr>
          <w:t>2.6.</w:t>
        </w:r>
        <w:r w:rsidR="005F49AC" w:rsidRPr="003F4373">
          <w:rPr>
            <w:rFonts w:asciiTheme="minorHAnsi" w:eastAsiaTheme="minorEastAsia" w:hAnsiTheme="minorHAnsi" w:cstheme="minorBidi"/>
            <w:noProof/>
            <w:lang w:eastAsia="ru-RU"/>
          </w:rPr>
          <w:tab/>
        </w:r>
        <w:r w:rsidR="005F49AC" w:rsidRPr="003F4373">
          <w:rPr>
            <w:rStyle w:val="a9"/>
            <w:rFonts w:ascii="Times New Roman" w:hAnsi="Times New Roman"/>
            <w:noProof/>
          </w:rPr>
          <w:t>Единый сельскохозяйственный налог  182 1 05 03000 01 0000 110</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_Toc113868097 \h </w:instrText>
        </w:r>
        <w:r w:rsidR="005F49AC" w:rsidRPr="003F4373">
          <w:rPr>
            <w:noProof/>
            <w:webHidden/>
          </w:rPr>
        </w:r>
        <w:r w:rsidR="005F49AC" w:rsidRPr="003F4373">
          <w:rPr>
            <w:noProof/>
            <w:webHidden/>
          </w:rPr>
          <w:fldChar w:fldCharType="separate"/>
        </w:r>
        <w:r w:rsidR="00A028F8">
          <w:rPr>
            <w:noProof/>
            <w:webHidden/>
          </w:rPr>
          <w:t>27</w:t>
        </w:r>
        <w:r w:rsidR="005F49AC" w:rsidRPr="003F4373">
          <w:rPr>
            <w:noProof/>
            <w:webHidden/>
          </w:rPr>
          <w:fldChar w:fldCharType="end"/>
        </w:r>
      </w:hyperlink>
    </w:p>
    <w:p w:rsidR="005F49AC" w:rsidRPr="003F4373" w:rsidRDefault="00706EC6">
      <w:pPr>
        <w:pStyle w:val="12"/>
        <w:tabs>
          <w:tab w:val="left" w:pos="660"/>
          <w:tab w:val="right" w:leader="dot" w:pos="10195"/>
        </w:tabs>
        <w:rPr>
          <w:rFonts w:asciiTheme="minorHAnsi" w:eastAsiaTheme="minorEastAsia" w:hAnsiTheme="minorHAnsi" w:cstheme="minorBidi"/>
          <w:noProof/>
          <w:lang w:eastAsia="ru-RU"/>
        </w:rPr>
      </w:pPr>
      <w:hyperlink w:anchor="_Toc113868098" w:history="1">
        <w:r w:rsidR="005F49AC" w:rsidRPr="003F4373">
          <w:rPr>
            <w:rStyle w:val="a9"/>
            <w:rFonts w:ascii="Times New Roman" w:hAnsi="Times New Roman"/>
            <w:noProof/>
          </w:rPr>
          <w:t>2.7.</w:t>
        </w:r>
        <w:r w:rsidR="005F49AC" w:rsidRPr="003F4373">
          <w:rPr>
            <w:rFonts w:asciiTheme="minorHAnsi" w:eastAsiaTheme="minorEastAsia" w:hAnsiTheme="minorHAnsi" w:cstheme="minorBidi"/>
            <w:noProof/>
            <w:lang w:eastAsia="ru-RU"/>
          </w:rPr>
          <w:tab/>
        </w:r>
        <w:r w:rsidR="005F49AC" w:rsidRPr="003F4373">
          <w:rPr>
            <w:rStyle w:val="a9"/>
            <w:rFonts w:ascii="Times New Roman" w:hAnsi="Times New Roman"/>
            <w:noProof/>
          </w:rPr>
          <w:t>Налог, взимаемый в связи с применением патентной системы налогообложения  182 1 05 04000 02 0000 110</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_Toc113868098 \h </w:instrText>
        </w:r>
        <w:r w:rsidR="005F49AC" w:rsidRPr="003F4373">
          <w:rPr>
            <w:noProof/>
            <w:webHidden/>
          </w:rPr>
        </w:r>
        <w:r w:rsidR="005F49AC" w:rsidRPr="003F4373">
          <w:rPr>
            <w:noProof/>
            <w:webHidden/>
          </w:rPr>
          <w:fldChar w:fldCharType="separate"/>
        </w:r>
        <w:r w:rsidR="00A028F8">
          <w:rPr>
            <w:noProof/>
            <w:webHidden/>
          </w:rPr>
          <w:t>29</w:t>
        </w:r>
        <w:r w:rsidR="005F49AC" w:rsidRPr="003F4373">
          <w:rPr>
            <w:noProof/>
            <w:webHidden/>
          </w:rPr>
          <w:fldChar w:fldCharType="end"/>
        </w:r>
      </w:hyperlink>
    </w:p>
    <w:p w:rsidR="005F49AC" w:rsidRPr="003F4373" w:rsidRDefault="00706EC6">
      <w:pPr>
        <w:pStyle w:val="12"/>
        <w:tabs>
          <w:tab w:val="left" w:pos="660"/>
          <w:tab w:val="right" w:leader="dot" w:pos="10195"/>
        </w:tabs>
        <w:rPr>
          <w:rFonts w:asciiTheme="minorHAnsi" w:eastAsiaTheme="minorEastAsia" w:hAnsiTheme="minorHAnsi" w:cstheme="minorBidi"/>
          <w:noProof/>
          <w:lang w:eastAsia="ru-RU"/>
        </w:rPr>
      </w:pPr>
      <w:hyperlink w:anchor="_Toc113868099" w:history="1">
        <w:r w:rsidR="005F49AC" w:rsidRPr="003F4373">
          <w:rPr>
            <w:rStyle w:val="a9"/>
            <w:rFonts w:ascii="Times New Roman" w:hAnsi="Times New Roman"/>
            <w:noProof/>
          </w:rPr>
          <w:t>2.8.</w:t>
        </w:r>
        <w:r w:rsidR="005F49AC" w:rsidRPr="003F4373">
          <w:rPr>
            <w:rFonts w:asciiTheme="minorHAnsi" w:eastAsiaTheme="minorEastAsia" w:hAnsiTheme="minorHAnsi" w:cstheme="minorBidi"/>
            <w:noProof/>
            <w:lang w:eastAsia="ru-RU"/>
          </w:rPr>
          <w:tab/>
        </w:r>
        <w:r w:rsidR="005F49AC" w:rsidRPr="003F4373">
          <w:rPr>
            <w:rStyle w:val="a9"/>
            <w:rFonts w:ascii="Times New Roman" w:hAnsi="Times New Roman"/>
            <w:noProof/>
          </w:rPr>
          <w:t>Налог на профессиональный доход 182 1 05 06000 01 0000 110</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_Toc113868099 \h </w:instrText>
        </w:r>
        <w:r w:rsidR="005F49AC" w:rsidRPr="003F4373">
          <w:rPr>
            <w:noProof/>
            <w:webHidden/>
          </w:rPr>
        </w:r>
        <w:r w:rsidR="005F49AC" w:rsidRPr="003F4373">
          <w:rPr>
            <w:noProof/>
            <w:webHidden/>
          </w:rPr>
          <w:fldChar w:fldCharType="separate"/>
        </w:r>
        <w:r w:rsidR="00A028F8">
          <w:rPr>
            <w:noProof/>
            <w:webHidden/>
          </w:rPr>
          <w:t>30</w:t>
        </w:r>
        <w:r w:rsidR="005F49AC" w:rsidRPr="003F4373">
          <w:rPr>
            <w:noProof/>
            <w:webHidden/>
          </w:rPr>
          <w:fldChar w:fldCharType="end"/>
        </w:r>
      </w:hyperlink>
    </w:p>
    <w:p w:rsidR="005F49AC" w:rsidRPr="003F4373" w:rsidRDefault="00706EC6">
      <w:pPr>
        <w:pStyle w:val="12"/>
        <w:tabs>
          <w:tab w:val="left" w:pos="660"/>
          <w:tab w:val="right" w:leader="dot" w:pos="10195"/>
        </w:tabs>
        <w:rPr>
          <w:rFonts w:asciiTheme="minorHAnsi" w:eastAsiaTheme="minorEastAsia" w:hAnsiTheme="minorHAnsi" w:cstheme="minorBidi"/>
          <w:noProof/>
          <w:lang w:eastAsia="ru-RU"/>
        </w:rPr>
      </w:pPr>
      <w:hyperlink w:anchor="_Toc113868100" w:history="1">
        <w:r w:rsidR="005F49AC" w:rsidRPr="003F4373">
          <w:rPr>
            <w:rStyle w:val="a9"/>
            <w:rFonts w:ascii="Times New Roman" w:hAnsi="Times New Roman"/>
            <w:noProof/>
          </w:rPr>
          <w:t>2.9.</w:t>
        </w:r>
        <w:r w:rsidR="005F49AC" w:rsidRPr="003F4373">
          <w:rPr>
            <w:rFonts w:asciiTheme="minorHAnsi" w:eastAsiaTheme="minorEastAsia" w:hAnsiTheme="minorHAnsi" w:cstheme="minorBidi"/>
            <w:noProof/>
            <w:lang w:eastAsia="ru-RU"/>
          </w:rPr>
          <w:tab/>
        </w:r>
        <w:r w:rsidR="005F49AC" w:rsidRPr="003F4373">
          <w:rPr>
            <w:rStyle w:val="a9"/>
            <w:rFonts w:ascii="Times New Roman" w:hAnsi="Times New Roman"/>
            <w:noProof/>
          </w:rPr>
          <w:t>Налог, взимаемый в связи с применением специального налогового режима «Автоматизированная упрощенная система налогообложения»  1 05 07000 01 0000 110</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_Toc113868100 \h </w:instrText>
        </w:r>
        <w:r w:rsidR="005F49AC" w:rsidRPr="003F4373">
          <w:rPr>
            <w:noProof/>
            <w:webHidden/>
          </w:rPr>
        </w:r>
        <w:r w:rsidR="005F49AC" w:rsidRPr="003F4373">
          <w:rPr>
            <w:noProof/>
            <w:webHidden/>
          </w:rPr>
          <w:fldChar w:fldCharType="separate"/>
        </w:r>
        <w:r w:rsidR="00A028F8">
          <w:rPr>
            <w:noProof/>
            <w:webHidden/>
          </w:rPr>
          <w:t>32</w:t>
        </w:r>
        <w:r w:rsidR="005F49AC" w:rsidRPr="003F4373">
          <w:rPr>
            <w:noProof/>
            <w:webHidden/>
          </w:rPr>
          <w:fldChar w:fldCharType="end"/>
        </w:r>
      </w:hyperlink>
    </w:p>
    <w:p w:rsidR="005F49AC" w:rsidRPr="003F4373" w:rsidRDefault="00706EC6">
      <w:pPr>
        <w:pStyle w:val="12"/>
        <w:tabs>
          <w:tab w:val="left" w:pos="880"/>
          <w:tab w:val="right" w:leader="dot" w:pos="10195"/>
        </w:tabs>
        <w:rPr>
          <w:rFonts w:asciiTheme="minorHAnsi" w:eastAsiaTheme="minorEastAsia" w:hAnsiTheme="minorHAnsi" w:cstheme="minorBidi"/>
          <w:noProof/>
          <w:lang w:eastAsia="ru-RU"/>
        </w:rPr>
      </w:pPr>
      <w:hyperlink w:anchor="_Toc113868101" w:history="1">
        <w:r w:rsidR="005F49AC" w:rsidRPr="003F4373">
          <w:rPr>
            <w:rStyle w:val="a9"/>
            <w:rFonts w:ascii="Times New Roman" w:hAnsi="Times New Roman"/>
            <w:noProof/>
          </w:rPr>
          <w:t>2.10.</w:t>
        </w:r>
        <w:r w:rsidR="005F49AC" w:rsidRPr="003F4373">
          <w:rPr>
            <w:rFonts w:asciiTheme="minorHAnsi" w:eastAsiaTheme="minorEastAsia" w:hAnsiTheme="minorHAnsi" w:cstheme="minorBidi"/>
            <w:noProof/>
            <w:lang w:eastAsia="ru-RU"/>
          </w:rPr>
          <w:tab/>
        </w:r>
        <w:r w:rsidR="005F49AC" w:rsidRPr="003F4373">
          <w:rPr>
            <w:rStyle w:val="a9"/>
            <w:rFonts w:ascii="Times New Roman" w:hAnsi="Times New Roman"/>
            <w:noProof/>
          </w:rPr>
          <w:t>Налоги на имущество  182 1 06 00000 00 0000 110</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_Toc113868101 \h </w:instrText>
        </w:r>
        <w:r w:rsidR="005F49AC" w:rsidRPr="003F4373">
          <w:rPr>
            <w:noProof/>
            <w:webHidden/>
          </w:rPr>
        </w:r>
        <w:r w:rsidR="005F49AC" w:rsidRPr="003F4373">
          <w:rPr>
            <w:noProof/>
            <w:webHidden/>
          </w:rPr>
          <w:fldChar w:fldCharType="separate"/>
        </w:r>
        <w:r w:rsidR="00A028F8">
          <w:rPr>
            <w:noProof/>
            <w:webHidden/>
          </w:rPr>
          <w:t>34</w:t>
        </w:r>
        <w:r w:rsidR="005F49AC" w:rsidRPr="003F4373">
          <w:rPr>
            <w:noProof/>
            <w:webHidden/>
          </w:rPr>
          <w:fldChar w:fldCharType="end"/>
        </w:r>
      </w:hyperlink>
    </w:p>
    <w:p w:rsidR="005F49AC" w:rsidRPr="003F4373" w:rsidRDefault="00706EC6">
      <w:pPr>
        <w:pStyle w:val="12"/>
        <w:tabs>
          <w:tab w:val="left" w:pos="880"/>
          <w:tab w:val="right" w:leader="dot" w:pos="10195"/>
        </w:tabs>
        <w:rPr>
          <w:rFonts w:asciiTheme="minorHAnsi" w:eastAsiaTheme="minorEastAsia" w:hAnsiTheme="minorHAnsi" w:cstheme="minorBidi"/>
          <w:noProof/>
          <w:lang w:eastAsia="ru-RU"/>
        </w:rPr>
      </w:pPr>
      <w:hyperlink w:anchor="_Toc113868102" w:history="1">
        <w:r w:rsidR="005F49AC" w:rsidRPr="003F4373">
          <w:rPr>
            <w:rStyle w:val="a9"/>
            <w:rFonts w:ascii="Times New Roman" w:hAnsi="Times New Roman"/>
            <w:i/>
            <w:noProof/>
          </w:rPr>
          <w:t>2.10.1</w:t>
        </w:r>
        <w:r w:rsidR="005F49AC" w:rsidRPr="003F4373">
          <w:rPr>
            <w:rFonts w:asciiTheme="minorHAnsi" w:eastAsiaTheme="minorEastAsia" w:hAnsiTheme="minorHAnsi" w:cstheme="minorBidi"/>
            <w:noProof/>
            <w:lang w:eastAsia="ru-RU"/>
          </w:rPr>
          <w:tab/>
        </w:r>
        <w:r w:rsidR="005F49AC" w:rsidRPr="003F4373">
          <w:rPr>
            <w:rStyle w:val="a9"/>
            <w:rFonts w:ascii="Times New Roman" w:hAnsi="Times New Roman"/>
            <w:i/>
            <w:noProof/>
          </w:rPr>
          <w:t>Налог на имущество физических лиц  182 1 06 01000 00 0000 110</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_Toc113868102 \h </w:instrText>
        </w:r>
        <w:r w:rsidR="005F49AC" w:rsidRPr="003F4373">
          <w:rPr>
            <w:noProof/>
            <w:webHidden/>
          </w:rPr>
        </w:r>
        <w:r w:rsidR="005F49AC" w:rsidRPr="003F4373">
          <w:rPr>
            <w:noProof/>
            <w:webHidden/>
          </w:rPr>
          <w:fldChar w:fldCharType="separate"/>
        </w:r>
        <w:r w:rsidR="00A028F8">
          <w:rPr>
            <w:noProof/>
            <w:webHidden/>
          </w:rPr>
          <w:t>35</w:t>
        </w:r>
        <w:r w:rsidR="005F49AC" w:rsidRPr="003F4373">
          <w:rPr>
            <w:noProof/>
            <w:webHidden/>
          </w:rPr>
          <w:fldChar w:fldCharType="end"/>
        </w:r>
      </w:hyperlink>
    </w:p>
    <w:p w:rsidR="005F49AC" w:rsidRPr="003F4373" w:rsidRDefault="00706EC6">
      <w:pPr>
        <w:pStyle w:val="12"/>
        <w:tabs>
          <w:tab w:val="left" w:pos="880"/>
          <w:tab w:val="right" w:leader="dot" w:pos="10195"/>
        </w:tabs>
        <w:rPr>
          <w:rFonts w:asciiTheme="minorHAnsi" w:eastAsiaTheme="minorEastAsia" w:hAnsiTheme="minorHAnsi" w:cstheme="minorBidi"/>
          <w:noProof/>
          <w:lang w:eastAsia="ru-RU"/>
        </w:rPr>
      </w:pPr>
      <w:hyperlink w:anchor="_Toc113868103" w:history="1">
        <w:r w:rsidR="005F49AC" w:rsidRPr="003F4373">
          <w:rPr>
            <w:rStyle w:val="a9"/>
            <w:rFonts w:ascii="Times New Roman" w:hAnsi="Times New Roman"/>
            <w:i/>
            <w:noProof/>
          </w:rPr>
          <w:t>2.10.2.</w:t>
        </w:r>
        <w:r w:rsidR="005F49AC" w:rsidRPr="003F4373">
          <w:rPr>
            <w:rFonts w:asciiTheme="minorHAnsi" w:eastAsiaTheme="minorEastAsia" w:hAnsiTheme="minorHAnsi" w:cstheme="minorBidi"/>
            <w:noProof/>
            <w:lang w:eastAsia="ru-RU"/>
          </w:rPr>
          <w:tab/>
        </w:r>
        <w:r w:rsidR="005F49AC" w:rsidRPr="003F4373">
          <w:rPr>
            <w:rStyle w:val="a9"/>
            <w:rFonts w:ascii="Times New Roman" w:hAnsi="Times New Roman"/>
            <w:i/>
            <w:noProof/>
          </w:rPr>
          <w:t>Налог на имущество организаций  182 1 06 02000 02 0000 110</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_Toc113868103 \h </w:instrText>
        </w:r>
        <w:r w:rsidR="005F49AC" w:rsidRPr="003F4373">
          <w:rPr>
            <w:noProof/>
            <w:webHidden/>
          </w:rPr>
        </w:r>
        <w:r w:rsidR="005F49AC" w:rsidRPr="003F4373">
          <w:rPr>
            <w:noProof/>
            <w:webHidden/>
          </w:rPr>
          <w:fldChar w:fldCharType="separate"/>
        </w:r>
        <w:r w:rsidR="00A028F8">
          <w:rPr>
            <w:noProof/>
            <w:webHidden/>
          </w:rPr>
          <w:t>36</w:t>
        </w:r>
        <w:r w:rsidR="005F49AC" w:rsidRPr="003F4373">
          <w:rPr>
            <w:noProof/>
            <w:webHidden/>
          </w:rPr>
          <w:fldChar w:fldCharType="end"/>
        </w:r>
      </w:hyperlink>
    </w:p>
    <w:p w:rsidR="005F49AC" w:rsidRPr="003F4373" w:rsidRDefault="00706EC6">
      <w:pPr>
        <w:pStyle w:val="12"/>
        <w:tabs>
          <w:tab w:val="left" w:pos="440"/>
          <w:tab w:val="right" w:leader="dot" w:pos="10195"/>
        </w:tabs>
        <w:rPr>
          <w:rFonts w:asciiTheme="minorHAnsi" w:eastAsiaTheme="minorEastAsia" w:hAnsiTheme="minorHAnsi" w:cstheme="minorBidi"/>
          <w:noProof/>
          <w:lang w:eastAsia="ru-RU"/>
        </w:rPr>
      </w:pPr>
      <w:hyperlink w:anchor="_Toc113868104" w:history="1">
        <w:r w:rsidR="007140A1">
          <w:rPr>
            <w:rStyle w:val="a9"/>
            <w:rFonts w:ascii="Times New Roman" w:hAnsi="Times New Roman"/>
            <w:i/>
            <w:noProof/>
          </w:rPr>
          <w:t xml:space="preserve">2.10.3. </w:t>
        </w:r>
        <w:r w:rsidR="005F49AC" w:rsidRPr="003F4373">
          <w:rPr>
            <w:rStyle w:val="a9"/>
            <w:rFonts w:ascii="Times New Roman" w:hAnsi="Times New Roman"/>
            <w:i/>
            <w:noProof/>
          </w:rPr>
          <w:t>Транспортный налог  182 1 06 04000 02 0000 110</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_Toc113868104 \h </w:instrText>
        </w:r>
        <w:r w:rsidR="005F49AC" w:rsidRPr="003F4373">
          <w:rPr>
            <w:noProof/>
            <w:webHidden/>
          </w:rPr>
        </w:r>
        <w:r w:rsidR="005F49AC" w:rsidRPr="003F4373">
          <w:rPr>
            <w:noProof/>
            <w:webHidden/>
          </w:rPr>
          <w:fldChar w:fldCharType="separate"/>
        </w:r>
        <w:r w:rsidR="00A028F8">
          <w:rPr>
            <w:noProof/>
            <w:webHidden/>
          </w:rPr>
          <w:t>39</w:t>
        </w:r>
        <w:r w:rsidR="005F49AC" w:rsidRPr="003F4373">
          <w:rPr>
            <w:noProof/>
            <w:webHidden/>
          </w:rPr>
          <w:fldChar w:fldCharType="end"/>
        </w:r>
      </w:hyperlink>
    </w:p>
    <w:p w:rsidR="005F49AC" w:rsidRPr="003F4373" w:rsidRDefault="00706EC6">
      <w:pPr>
        <w:pStyle w:val="12"/>
        <w:tabs>
          <w:tab w:val="left" w:pos="440"/>
          <w:tab w:val="right" w:leader="dot" w:pos="10195"/>
        </w:tabs>
        <w:rPr>
          <w:rFonts w:asciiTheme="minorHAnsi" w:eastAsiaTheme="minorEastAsia" w:hAnsiTheme="minorHAnsi" w:cstheme="minorBidi"/>
          <w:noProof/>
          <w:lang w:eastAsia="ru-RU"/>
        </w:rPr>
      </w:pPr>
      <w:hyperlink w:anchor="_Toc113868105" w:history="1">
        <w:r w:rsidR="007140A1">
          <w:rPr>
            <w:rStyle w:val="a9"/>
            <w:rFonts w:ascii="Times New Roman" w:hAnsi="Times New Roman"/>
            <w:i/>
            <w:noProof/>
          </w:rPr>
          <w:t xml:space="preserve">2.10.3.1. </w:t>
        </w:r>
        <w:r w:rsidR="005F49AC" w:rsidRPr="003F4373">
          <w:rPr>
            <w:rStyle w:val="a9"/>
            <w:rFonts w:ascii="Times New Roman" w:hAnsi="Times New Roman"/>
            <w:i/>
            <w:noProof/>
          </w:rPr>
          <w:t>Транспортный налог с организаций 182 1 06 04011 02 0000 110</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_Toc113868105 \h </w:instrText>
        </w:r>
        <w:r w:rsidR="005F49AC" w:rsidRPr="003F4373">
          <w:rPr>
            <w:noProof/>
            <w:webHidden/>
          </w:rPr>
        </w:r>
        <w:r w:rsidR="005F49AC" w:rsidRPr="003F4373">
          <w:rPr>
            <w:noProof/>
            <w:webHidden/>
          </w:rPr>
          <w:fldChar w:fldCharType="separate"/>
        </w:r>
        <w:r w:rsidR="00A028F8">
          <w:rPr>
            <w:noProof/>
            <w:webHidden/>
          </w:rPr>
          <w:t>39</w:t>
        </w:r>
        <w:r w:rsidR="005F49AC" w:rsidRPr="003F4373">
          <w:rPr>
            <w:noProof/>
            <w:webHidden/>
          </w:rPr>
          <w:fldChar w:fldCharType="end"/>
        </w:r>
      </w:hyperlink>
    </w:p>
    <w:p w:rsidR="005F49AC" w:rsidRPr="003F4373" w:rsidRDefault="00706EC6">
      <w:pPr>
        <w:pStyle w:val="12"/>
        <w:tabs>
          <w:tab w:val="left" w:pos="440"/>
          <w:tab w:val="right" w:leader="dot" w:pos="10195"/>
        </w:tabs>
        <w:rPr>
          <w:rFonts w:asciiTheme="minorHAnsi" w:eastAsiaTheme="minorEastAsia" w:hAnsiTheme="minorHAnsi" w:cstheme="minorBidi"/>
          <w:noProof/>
          <w:lang w:eastAsia="ru-RU"/>
        </w:rPr>
      </w:pPr>
      <w:hyperlink w:anchor="_Toc113868106" w:history="1">
        <w:r w:rsidR="005F49AC" w:rsidRPr="003F4373">
          <w:rPr>
            <w:rStyle w:val="a9"/>
            <w:rFonts w:ascii="Times New Roman" w:hAnsi="Times New Roman"/>
            <w:i/>
            <w:noProof/>
          </w:rPr>
          <w:t>2.</w:t>
        </w:r>
        <w:r w:rsidR="007140A1">
          <w:rPr>
            <w:rStyle w:val="a9"/>
            <w:rFonts w:ascii="Times New Roman" w:hAnsi="Times New Roman"/>
            <w:i/>
            <w:noProof/>
          </w:rPr>
          <w:t xml:space="preserve">10.3.2. </w:t>
        </w:r>
        <w:r w:rsidR="005F49AC" w:rsidRPr="003F4373">
          <w:rPr>
            <w:rStyle w:val="a9"/>
            <w:rFonts w:ascii="Times New Roman" w:hAnsi="Times New Roman"/>
            <w:i/>
            <w:noProof/>
          </w:rPr>
          <w:t>Транспортный налог с физических лиц 182 1 06 04012 02 0000 110</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_Toc113868106 \h </w:instrText>
        </w:r>
        <w:r w:rsidR="005F49AC" w:rsidRPr="003F4373">
          <w:rPr>
            <w:noProof/>
            <w:webHidden/>
          </w:rPr>
        </w:r>
        <w:r w:rsidR="005F49AC" w:rsidRPr="003F4373">
          <w:rPr>
            <w:noProof/>
            <w:webHidden/>
          </w:rPr>
          <w:fldChar w:fldCharType="separate"/>
        </w:r>
        <w:r w:rsidR="00A028F8">
          <w:rPr>
            <w:noProof/>
            <w:webHidden/>
          </w:rPr>
          <w:t>40</w:t>
        </w:r>
        <w:r w:rsidR="005F49AC" w:rsidRPr="003F4373">
          <w:rPr>
            <w:noProof/>
            <w:webHidden/>
          </w:rPr>
          <w:fldChar w:fldCharType="end"/>
        </w:r>
      </w:hyperlink>
    </w:p>
    <w:p w:rsidR="005F49AC" w:rsidRPr="003F4373" w:rsidRDefault="00706EC6">
      <w:pPr>
        <w:pStyle w:val="12"/>
        <w:tabs>
          <w:tab w:val="left" w:pos="440"/>
          <w:tab w:val="right" w:leader="dot" w:pos="10195"/>
        </w:tabs>
        <w:rPr>
          <w:rFonts w:asciiTheme="minorHAnsi" w:eastAsiaTheme="minorEastAsia" w:hAnsiTheme="minorHAnsi" w:cstheme="minorBidi"/>
          <w:noProof/>
          <w:lang w:eastAsia="ru-RU"/>
        </w:rPr>
      </w:pPr>
      <w:hyperlink w:anchor="_Toc113868107" w:history="1">
        <w:r w:rsidR="00442F5C">
          <w:rPr>
            <w:rStyle w:val="a9"/>
            <w:rFonts w:ascii="Times New Roman" w:hAnsi="Times New Roman"/>
            <w:i/>
            <w:noProof/>
          </w:rPr>
          <w:t xml:space="preserve">2.10.4. </w:t>
        </w:r>
        <w:r w:rsidR="005F49AC" w:rsidRPr="003F4373">
          <w:rPr>
            <w:rStyle w:val="a9"/>
            <w:rFonts w:ascii="Times New Roman" w:hAnsi="Times New Roman"/>
            <w:i/>
            <w:noProof/>
          </w:rPr>
          <w:t>Налог на игорный бизнес 182 1 06 05000 02 0000 110</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_Toc113868107 \h </w:instrText>
        </w:r>
        <w:r w:rsidR="005F49AC" w:rsidRPr="003F4373">
          <w:rPr>
            <w:noProof/>
            <w:webHidden/>
          </w:rPr>
        </w:r>
        <w:r w:rsidR="005F49AC" w:rsidRPr="003F4373">
          <w:rPr>
            <w:noProof/>
            <w:webHidden/>
          </w:rPr>
          <w:fldChar w:fldCharType="separate"/>
        </w:r>
        <w:r w:rsidR="00A028F8">
          <w:rPr>
            <w:noProof/>
            <w:webHidden/>
          </w:rPr>
          <w:t>42</w:t>
        </w:r>
        <w:r w:rsidR="005F49AC" w:rsidRPr="003F4373">
          <w:rPr>
            <w:noProof/>
            <w:webHidden/>
          </w:rPr>
          <w:fldChar w:fldCharType="end"/>
        </w:r>
      </w:hyperlink>
    </w:p>
    <w:p w:rsidR="005F49AC" w:rsidRPr="003F4373" w:rsidRDefault="00706EC6">
      <w:pPr>
        <w:pStyle w:val="12"/>
        <w:tabs>
          <w:tab w:val="left" w:pos="660"/>
          <w:tab w:val="right" w:leader="dot" w:pos="10195"/>
        </w:tabs>
        <w:rPr>
          <w:rFonts w:asciiTheme="minorHAnsi" w:eastAsiaTheme="minorEastAsia" w:hAnsiTheme="minorHAnsi" w:cstheme="minorBidi"/>
          <w:noProof/>
          <w:lang w:eastAsia="ru-RU"/>
        </w:rPr>
      </w:pPr>
      <w:hyperlink w:anchor="_Toc113868108" w:history="1">
        <w:r w:rsidR="00442F5C">
          <w:rPr>
            <w:rStyle w:val="a9"/>
            <w:rFonts w:ascii="Times New Roman" w:hAnsi="Times New Roman"/>
            <w:i/>
            <w:noProof/>
          </w:rPr>
          <w:t xml:space="preserve">2.10.5. </w:t>
        </w:r>
        <w:r w:rsidR="005F49AC" w:rsidRPr="003F4373">
          <w:rPr>
            <w:rStyle w:val="a9"/>
            <w:rFonts w:ascii="Times New Roman" w:hAnsi="Times New Roman"/>
            <w:i/>
            <w:noProof/>
          </w:rPr>
          <w:t>Земельный налог  182 1 06 06000 00 0000 110</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_Toc113868108 \h </w:instrText>
        </w:r>
        <w:r w:rsidR="005F49AC" w:rsidRPr="003F4373">
          <w:rPr>
            <w:noProof/>
            <w:webHidden/>
          </w:rPr>
        </w:r>
        <w:r w:rsidR="005F49AC" w:rsidRPr="003F4373">
          <w:rPr>
            <w:noProof/>
            <w:webHidden/>
          </w:rPr>
          <w:fldChar w:fldCharType="separate"/>
        </w:r>
        <w:r w:rsidR="00A028F8">
          <w:rPr>
            <w:noProof/>
            <w:webHidden/>
          </w:rPr>
          <w:t>43</w:t>
        </w:r>
        <w:r w:rsidR="005F49AC" w:rsidRPr="003F4373">
          <w:rPr>
            <w:noProof/>
            <w:webHidden/>
          </w:rPr>
          <w:fldChar w:fldCharType="end"/>
        </w:r>
      </w:hyperlink>
    </w:p>
    <w:p w:rsidR="005F49AC" w:rsidRPr="003F4373" w:rsidRDefault="00706EC6">
      <w:pPr>
        <w:pStyle w:val="12"/>
        <w:tabs>
          <w:tab w:val="left" w:pos="440"/>
          <w:tab w:val="right" w:leader="dot" w:pos="10195"/>
        </w:tabs>
        <w:rPr>
          <w:rFonts w:asciiTheme="minorHAnsi" w:eastAsiaTheme="minorEastAsia" w:hAnsiTheme="minorHAnsi" w:cstheme="minorBidi"/>
          <w:noProof/>
          <w:lang w:eastAsia="ru-RU"/>
        </w:rPr>
      </w:pPr>
      <w:hyperlink w:anchor="_Toc113868109" w:history="1">
        <w:r w:rsidR="00442F5C">
          <w:rPr>
            <w:rStyle w:val="a9"/>
            <w:rFonts w:ascii="Times New Roman" w:hAnsi="Times New Roman"/>
            <w:i/>
            <w:noProof/>
          </w:rPr>
          <w:t xml:space="preserve">2.10.5.1. </w:t>
        </w:r>
        <w:r w:rsidR="005F49AC" w:rsidRPr="003F4373">
          <w:rPr>
            <w:rStyle w:val="a9"/>
            <w:rFonts w:ascii="Times New Roman" w:hAnsi="Times New Roman"/>
            <w:i/>
            <w:noProof/>
          </w:rPr>
          <w:t>Земельный налог с организаций  182 1 06 06030 00 0000 110</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_Toc113868109 \h </w:instrText>
        </w:r>
        <w:r w:rsidR="005F49AC" w:rsidRPr="003F4373">
          <w:rPr>
            <w:noProof/>
            <w:webHidden/>
          </w:rPr>
        </w:r>
        <w:r w:rsidR="005F49AC" w:rsidRPr="003F4373">
          <w:rPr>
            <w:noProof/>
            <w:webHidden/>
          </w:rPr>
          <w:fldChar w:fldCharType="separate"/>
        </w:r>
        <w:r w:rsidR="00A028F8">
          <w:rPr>
            <w:noProof/>
            <w:webHidden/>
          </w:rPr>
          <w:t>43</w:t>
        </w:r>
        <w:r w:rsidR="005F49AC" w:rsidRPr="003F4373">
          <w:rPr>
            <w:noProof/>
            <w:webHidden/>
          </w:rPr>
          <w:fldChar w:fldCharType="end"/>
        </w:r>
      </w:hyperlink>
    </w:p>
    <w:p w:rsidR="005F49AC" w:rsidRPr="003F4373" w:rsidRDefault="00706EC6">
      <w:pPr>
        <w:pStyle w:val="12"/>
        <w:tabs>
          <w:tab w:val="left" w:pos="440"/>
          <w:tab w:val="right" w:leader="dot" w:pos="10195"/>
        </w:tabs>
        <w:rPr>
          <w:rFonts w:asciiTheme="minorHAnsi" w:eastAsiaTheme="minorEastAsia" w:hAnsiTheme="minorHAnsi" w:cstheme="minorBidi"/>
          <w:noProof/>
          <w:lang w:eastAsia="ru-RU"/>
        </w:rPr>
      </w:pPr>
      <w:hyperlink w:anchor="_Toc113868110" w:history="1">
        <w:r w:rsidR="00442F5C">
          <w:rPr>
            <w:rStyle w:val="a9"/>
            <w:rFonts w:ascii="Times New Roman" w:hAnsi="Times New Roman"/>
            <w:i/>
            <w:noProof/>
          </w:rPr>
          <w:t xml:space="preserve">2.10.5.2. </w:t>
        </w:r>
        <w:r w:rsidR="005F49AC" w:rsidRPr="003F4373">
          <w:rPr>
            <w:rStyle w:val="a9"/>
            <w:rFonts w:ascii="Times New Roman" w:hAnsi="Times New Roman"/>
            <w:i/>
            <w:noProof/>
          </w:rPr>
          <w:t>Земельный налог с физических лиц 182 1 06 06040 00 0000 110</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_Toc113868110 \h </w:instrText>
        </w:r>
        <w:r w:rsidR="005F49AC" w:rsidRPr="003F4373">
          <w:rPr>
            <w:noProof/>
            <w:webHidden/>
          </w:rPr>
        </w:r>
        <w:r w:rsidR="005F49AC" w:rsidRPr="003F4373">
          <w:rPr>
            <w:noProof/>
            <w:webHidden/>
          </w:rPr>
          <w:fldChar w:fldCharType="separate"/>
        </w:r>
        <w:r w:rsidR="00A028F8">
          <w:rPr>
            <w:noProof/>
            <w:webHidden/>
          </w:rPr>
          <w:t>44</w:t>
        </w:r>
        <w:r w:rsidR="005F49AC" w:rsidRPr="003F4373">
          <w:rPr>
            <w:noProof/>
            <w:webHidden/>
          </w:rPr>
          <w:fldChar w:fldCharType="end"/>
        </w:r>
      </w:hyperlink>
    </w:p>
    <w:p w:rsidR="005F49AC" w:rsidRPr="003F4373" w:rsidRDefault="00706EC6">
      <w:pPr>
        <w:pStyle w:val="12"/>
        <w:tabs>
          <w:tab w:val="left" w:pos="440"/>
          <w:tab w:val="right" w:leader="dot" w:pos="10195"/>
        </w:tabs>
        <w:rPr>
          <w:rFonts w:asciiTheme="minorHAnsi" w:eastAsiaTheme="minorEastAsia" w:hAnsiTheme="minorHAnsi" w:cstheme="minorBidi"/>
          <w:noProof/>
          <w:lang w:eastAsia="ru-RU"/>
        </w:rPr>
      </w:pPr>
      <w:hyperlink w:anchor="_Toc113868111" w:history="1">
        <w:r w:rsidR="00442F5C">
          <w:rPr>
            <w:rStyle w:val="a9"/>
            <w:rFonts w:ascii="Times New Roman" w:hAnsi="Times New Roman"/>
            <w:noProof/>
          </w:rPr>
          <w:t xml:space="preserve">2.11. </w:t>
        </w:r>
        <w:r w:rsidR="005F49AC" w:rsidRPr="003F4373">
          <w:rPr>
            <w:rStyle w:val="a9"/>
            <w:rFonts w:ascii="Times New Roman" w:hAnsi="Times New Roman"/>
            <w:noProof/>
          </w:rPr>
          <w:t>Налог на добычу полезных ископаемых  182 1 07 01000 01 0000 110</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_Toc113868111 \h </w:instrText>
        </w:r>
        <w:r w:rsidR="005F49AC" w:rsidRPr="003F4373">
          <w:rPr>
            <w:noProof/>
            <w:webHidden/>
          </w:rPr>
        </w:r>
        <w:r w:rsidR="005F49AC" w:rsidRPr="003F4373">
          <w:rPr>
            <w:noProof/>
            <w:webHidden/>
          </w:rPr>
          <w:fldChar w:fldCharType="separate"/>
        </w:r>
        <w:r w:rsidR="00A028F8">
          <w:rPr>
            <w:noProof/>
            <w:webHidden/>
          </w:rPr>
          <w:t>45</w:t>
        </w:r>
        <w:r w:rsidR="005F49AC" w:rsidRPr="003F4373">
          <w:rPr>
            <w:noProof/>
            <w:webHidden/>
          </w:rPr>
          <w:fldChar w:fldCharType="end"/>
        </w:r>
      </w:hyperlink>
    </w:p>
    <w:p w:rsidR="005F49AC" w:rsidRPr="003F4373" w:rsidRDefault="00706EC6">
      <w:pPr>
        <w:pStyle w:val="12"/>
        <w:tabs>
          <w:tab w:val="left" w:pos="440"/>
          <w:tab w:val="right" w:leader="dot" w:pos="10195"/>
        </w:tabs>
        <w:rPr>
          <w:rFonts w:asciiTheme="minorHAnsi" w:eastAsiaTheme="minorEastAsia" w:hAnsiTheme="minorHAnsi" w:cstheme="minorBidi"/>
          <w:noProof/>
          <w:lang w:eastAsia="ru-RU"/>
        </w:rPr>
      </w:pPr>
      <w:hyperlink w:anchor="_Toc113868112" w:history="1">
        <w:r w:rsidR="00442F5C">
          <w:rPr>
            <w:rStyle w:val="a9"/>
            <w:rFonts w:ascii="Times New Roman" w:hAnsi="Times New Roman"/>
            <w:i/>
            <w:noProof/>
          </w:rPr>
          <w:t xml:space="preserve">2.11.1. </w:t>
        </w:r>
        <w:r w:rsidR="005F49AC" w:rsidRPr="003F4373">
          <w:rPr>
            <w:rStyle w:val="a9"/>
            <w:rFonts w:ascii="Times New Roman" w:hAnsi="Times New Roman"/>
            <w:i/>
            <w:noProof/>
          </w:rPr>
          <w:t>Налог на добычу общераспространенных полезных ископаемых  182 1 07 01020 01 0000 110</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_Toc113868112 \h </w:instrText>
        </w:r>
        <w:r w:rsidR="005F49AC" w:rsidRPr="003F4373">
          <w:rPr>
            <w:noProof/>
            <w:webHidden/>
          </w:rPr>
        </w:r>
        <w:r w:rsidR="005F49AC" w:rsidRPr="003F4373">
          <w:rPr>
            <w:noProof/>
            <w:webHidden/>
          </w:rPr>
          <w:fldChar w:fldCharType="separate"/>
        </w:r>
        <w:r w:rsidR="00A028F8">
          <w:rPr>
            <w:noProof/>
            <w:webHidden/>
          </w:rPr>
          <w:t>46</w:t>
        </w:r>
        <w:r w:rsidR="005F49AC" w:rsidRPr="003F4373">
          <w:rPr>
            <w:noProof/>
            <w:webHidden/>
          </w:rPr>
          <w:fldChar w:fldCharType="end"/>
        </w:r>
      </w:hyperlink>
    </w:p>
    <w:p w:rsidR="005F49AC" w:rsidRPr="003F4373" w:rsidRDefault="00706EC6">
      <w:pPr>
        <w:pStyle w:val="12"/>
        <w:tabs>
          <w:tab w:val="left" w:pos="440"/>
          <w:tab w:val="right" w:leader="dot" w:pos="10195"/>
        </w:tabs>
        <w:rPr>
          <w:rFonts w:asciiTheme="minorHAnsi" w:eastAsiaTheme="minorEastAsia" w:hAnsiTheme="minorHAnsi" w:cstheme="minorBidi"/>
          <w:noProof/>
          <w:lang w:eastAsia="ru-RU"/>
        </w:rPr>
      </w:pPr>
      <w:hyperlink w:anchor="_Toc113868113" w:history="1">
        <w:r w:rsidR="00442F5C">
          <w:rPr>
            <w:rStyle w:val="a9"/>
            <w:rFonts w:ascii="Times New Roman" w:hAnsi="Times New Roman"/>
            <w:i/>
            <w:noProof/>
          </w:rPr>
          <w:t xml:space="preserve">2.11.2. </w:t>
        </w:r>
        <w:r w:rsidR="005F49AC" w:rsidRPr="003F4373">
          <w:rPr>
            <w:rStyle w:val="a9"/>
            <w:rFonts w:ascii="Times New Roman" w:hAnsi="Times New Roman"/>
            <w:i/>
            <w:noProof/>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01030 01 0000 110</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_Toc113868113 \h </w:instrText>
        </w:r>
        <w:r w:rsidR="005F49AC" w:rsidRPr="003F4373">
          <w:rPr>
            <w:noProof/>
            <w:webHidden/>
          </w:rPr>
        </w:r>
        <w:r w:rsidR="005F49AC" w:rsidRPr="003F4373">
          <w:rPr>
            <w:noProof/>
            <w:webHidden/>
          </w:rPr>
          <w:fldChar w:fldCharType="separate"/>
        </w:r>
        <w:r w:rsidR="00A028F8">
          <w:rPr>
            <w:noProof/>
            <w:webHidden/>
          </w:rPr>
          <w:t>47</w:t>
        </w:r>
        <w:r w:rsidR="005F49AC" w:rsidRPr="003F4373">
          <w:rPr>
            <w:noProof/>
            <w:webHidden/>
          </w:rPr>
          <w:fldChar w:fldCharType="end"/>
        </w:r>
      </w:hyperlink>
    </w:p>
    <w:p w:rsidR="005F49AC" w:rsidRPr="003F4373" w:rsidRDefault="00706EC6">
      <w:pPr>
        <w:pStyle w:val="12"/>
        <w:tabs>
          <w:tab w:val="left" w:pos="440"/>
          <w:tab w:val="right" w:leader="dot" w:pos="10195"/>
        </w:tabs>
        <w:rPr>
          <w:rFonts w:asciiTheme="minorHAnsi" w:eastAsiaTheme="minorEastAsia" w:hAnsiTheme="minorHAnsi" w:cstheme="minorBidi"/>
          <w:noProof/>
          <w:lang w:eastAsia="ru-RU"/>
        </w:rPr>
      </w:pPr>
      <w:hyperlink w:anchor="_Toc113868114" w:history="1">
        <w:r w:rsidR="00442F5C">
          <w:rPr>
            <w:rStyle w:val="a9"/>
            <w:rFonts w:ascii="Times New Roman" w:hAnsi="Times New Roman"/>
            <w:noProof/>
          </w:rPr>
          <w:t xml:space="preserve">2.12. </w:t>
        </w:r>
        <w:r w:rsidR="005F49AC" w:rsidRPr="003F4373">
          <w:rPr>
            <w:rStyle w:val="a9"/>
            <w:rFonts w:ascii="Times New Roman" w:hAnsi="Times New Roman"/>
            <w:noProof/>
          </w:rPr>
          <w:t>Сбор за пользо</w:t>
        </w:r>
        <w:r w:rsidR="00CB43F5">
          <w:rPr>
            <w:rStyle w:val="a9"/>
            <w:rFonts w:ascii="Times New Roman" w:hAnsi="Times New Roman"/>
            <w:noProof/>
          </w:rPr>
          <w:t xml:space="preserve">вание объектами животного мира </w:t>
        </w:r>
        <w:r w:rsidR="005F49AC" w:rsidRPr="003F4373">
          <w:rPr>
            <w:rStyle w:val="a9"/>
            <w:rFonts w:ascii="Times New Roman" w:hAnsi="Times New Roman"/>
            <w:noProof/>
          </w:rPr>
          <w:t xml:space="preserve"> 182 1 07 04000 01 0000 110</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_Toc113868114 \h </w:instrText>
        </w:r>
        <w:r w:rsidR="005F49AC" w:rsidRPr="003F4373">
          <w:rPr>
            <w:noProof/>
            <w:webHidden/>
          </w:rPr>
        </w:r>
        <w:r w:rsidR="005F49AC" w:rsidRPr="003F4373">
          <w:rPr>
            <w:noProof/>
            <w:webHidden/>
          </w:rPr>
          <w:fldChar w:fldCharType="separate"/>
        </w:r>
        <w:r w:rsidR="00A028F8">
          <w:rPr>
            <w:noProof/>
            <w:webHidden/>
          </w:rPr>
          <w:t>50</w:t>
        </w:r>
        <w:r w:rsidR="005F49AC" w:rsidRPr="003F4373">
          <w:rPr>
            <w:noProof/>
            <w:webHidden/>
          </w:rPr>
          <w:fldChar w:fldCharType="end"/>
        </w:r>
      </w:hyperlink>
    </w:p>
    <w:p w:rsidR="005F49AC" w:rsidRPr="003F4373" w:rsidRDefault="00706EC6">
      <w:pPr>
        <w:pStyle w:val="12"/>
        <w:tabs>
          <w:tab w:val="left" w:pos="440"/>
          <w:tab w:val="right" w:leader="dot" w:pos="10195"/>
        </w:tabs>
        <w:rPr>
          <w:rFonts w:asciiTheme="minorHAnsi" w:eastAsiaTheme="minorEastAsia" w:hAnsiTheme="minorHAnsi" w:cstheme="minorBidi"/>
          <w:noProof/>
          <w:lang w:eastAsia="ru-RU"/>
        </w:rPr>
      </w:pPr>
      <w:hyperlink w:anchor="_Toc113868115" w:history="1">
        <w:r w:rsidR="00442F5C">
          <w:rPr>
            <w:rStyle w:val="a9"/>
            <w:rFonts w:ascii="Times New Roman" w:hAnsi="Times New Roman"/>
            <w:i/>
            <w:noProof/>
          </w:rPr>
          <w:t xml:space="preserve">2.12.1. </w:t>
        </w:r>
        <w:r w:rsidR="005F49AC" w:rsidRPr="003F4373">
          <w:rPr>
            <w:rStyle w:val="a9"/>
            <w:rFonts w:ascii="Times New Roman" w:hAnsi="Times New Roman"/>
            <w:i/>
            <w:noProof/>
          </w:rPr>
          <w:t>Сбор за пользование объектами животного мира  182 1 07 04010 01 0000 110</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_Toc113868115 \h </w:instrText>
        </w:r>
        <w:r w:rsidR="005F49AC" w:rsidRPr="003F4373">
          <w:rPr>
            <w:noProof/>
            <w:webHidden/>
          </w:rPr>
        </w:r>
        <w:r w:rsidR="005F49AC" w:rsidRPr="003F4373">
          <w:rPr>
            <w:noProof/>
            <w:webHidden/>
          </w:rPr>
          <w:fldChar w:fldCharType="separate"/>
        </w:r>
        <w:r w:rsidR="00A028F8">
          <w:rPr>
            <w:noProof/>
            <w:webHidden/>
          </w:rPr>
          <w:t>51</w:t>
        </w:r>
        <w:r w:rsidR="005F49AC" w:rsidRPr="003F4373">
          <w:rPr>
            <w:noProof/>
            <w:webHidden/>
          </w:rPr>
          <w:fldChar w:fldCharType="end"/>
        </w:r>
      </w:hyperlink>
    </w:p>
    <w:p w:rsidR="005F49AC" w:rsidRPr="003F4373" w:rsidRDefault="00706EC6">
      <w:pPr>
        <w:pStyle w:val="12"/>
        <w:tabs>
          <w:tab w:val="left" w:pos="440"/>
          <w:tab w:val="right" w:leader="dot" w:pos="10195"/>
        </w:tabs>
        <w:rPr>
          <w:rFonts w:asciiTheme="minorHAnsi" w:eastAsiaTheme="minorEastAsia" w:hAnsiTheme="minorHAnsi" w:cstheme="minorBidi"/>
          <w:noProof/>
          <w:lang w:eastAsia="ru-RU"/>
        </w:rPr>
      </w:pPr>
      <w:hyperlink w:anchor="_Toc113868116" w:history="1">
        <w:r w:rsidR="00442F5C">
          <w:rPr>
            <w:rStyle w:val="a9"/>
            <w:rFonts w:ascii="Times New Roman" w:hAnsi="Times New Roman"/>
            <w:noProof/>
          </w:rPr>
          <w:t xml:space="preserve">2.13. </w:t>
        </w:r>
        <w:r w:rsidR="005F49AC" w:rsidRPr="003F4373">
          <w:rPr>
            <w:rStyle w:val="a9"/>
            <w:rFonts w:ascii="Times New Roman" w:hAnsi="Times New Roman"/>
            <w:noProof/>
          </w:rPr>
          <w:t>Государственная пошлина  182 1 08 00000 01 0000 000</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_Toc113868116 \h </w:instrText>
        </w:r>
        <w:r w:rsidR="005F49AC" w:rsidRPr="003F4373">
          <w:rPr>
            <w:noProof/>
            <w:webHidden/>
          </w:rPr>
        </w:r>
        <w:r w:rsidR="005F49AC" w:rsidRPr="003F4373">
          <w:rPr>
            <w:noProof/>
            <w:webHidden/>
          </w:rPr>
          <w:fldChar w:fldCharType="separate"/>
        </w:r>
        <w:r w:rsidR="00A028F8">
          <w:rPr>
            <w:noProof/>
            <w:webHidden/>
          </w:rPr>
          <w:t>51</w:t>
        </w:r>
        <w:r w:rsidR="005F49AC" w:rsidRPr="003F4373">
          <w:rPr>
            <w:noProof/>
            <w:webHidden/>
          </w:rPr>
          <w:fldChar w:fldCharType="end"/>
        </w:r>
      </w:hyperlink>
    </w:p>
    <w:p w:rsidR="005F49AC" w:rsidRPr="003F4373" w:rsidRDefault="00706EC6">
      <w:pPr>
        <w:pStyle w:val="12"/>
        <w:tabs>
          <w:tab w:val="left" w:pos="440"/>
          <w:tab w:val="right" w:leader="dot" w:pos="10195"/>
        </w:tabs>
        <w:rPr>
          <w:rFonts w:asciiTheme="minorHAnsi" w:eastAsiaTheme="minorEastAsia" w:hAnsiTheme="minorHAnsi" w:cstheme="minorBidi"/>
          <w:noProof/>
          <w:lang w:eastAsia="ru-RU"/>
        </w:rPr>
      </w:pPr>
      <w:hyperlink w:anchor="_Toc113868117" w:history="1">
        <w:r w:rsidR="00442F5C">
          <w:rPr>
            <w:rStyle w:val="a9"/>
            <w:rFonts w:ascii="Times New Roman" w:hAnsi="Times New Roman"/>
            <w:i/>
            <w:noProof/>
          </w:rPr>
          <w:t xml:space="preserve">2.13.1. </w:t>
        </w:r>
        <w:r w:rsidR="005F49AC" w:rsidRPr="003F4373">
          <w:rPr>
            <w:rStyle w:val="a9"/>
            <w:rFonts w:ascii="Times New Roman" w:hAnsi="Times New Roman"/>
            <w:i/>
            <w:noProof/>
          </w:rPr>
          <w:t>Государственная пошлина по делам, рассматриваемым в судах общей юрисдикции, мировыми судьями (за исключением Верховного Суда Российской Федерации)  182 1 08 03010 01 0000 110</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_Toc113868117 \h </w:instrText>
        </w:r>
        <w:r w:rsidR="005F49AC" w:rsidRPr="003F4373">
          <w:rPr>
            <w:noProof/>
            <w:webHidden/>
          </w:rPr>
        </w:r>
        <w:r w:rsidR="005F49AC" w:rsidRPr="003F4373">
          <w:rPr>
            <w:noProof/>
            <w:webHidden/>
          </w:rPr>
          <w:fldChar w:fldCharType="separate"/>
        </w:r>
        <w:r w:rsidR="00A028F8">
          <w:rPr>
            <w:noProof/>
            <w:webHidden/>
          </w:rPr>
          <w:t>52</w:t>
        </w:r>
        <w:r w:rsidR="005F49AC" w:rsidRPr="003F4373">
          <w:rPr>
            <w:noProof/>
            <w:webHidden/>
          </w:rPr>
          <w:fldChar w:fldCharType="end"/>
        </w:r>
      </w:hyperlink>
    </w:p>
    <w:p w:rsidR="005F49AC" w:rsidRPr="003F4373" w:rsidRDefault="00706EC6">
      <w:pPr>
        <w:pStyle w:val="12"/>
        <w:tabs>
          <w:tab w:val="left" w:pos="440"/>
          <w:tab w:val="right" w:leader="dot" w:pos="10195"/>
        </w:tabs>
        <w:rPr>
          <w:rFonts w:asciiTheme="minorHAnsi" w:eastAsiaTheme="minorEastAsia" w:hAnsiTheme="minorHAnsi" w:cstheme="minorBidi"/>
          <w:noProof/>
          <w:lang w:eastAsia="ru-RU"/>
        </w:rPr>
      </w:pPr>
      <w:hyperlink w:anchor="_Toc113868118" w:history="1">
        <w:r w:rsidR="00442F5C">
          <w:rPr>
            <w:rStyle w:val="a9"/>
            <w:rFonts w:ascii="Times New Roman" w:hAnsi="Times New Roman"/>
            <w:i/>
            <w:noProof/>
          </w:rPr>
          <w:t xml:space="preserve">2.13.2. </w:t>
        </w:r>
        <w:r w:rsidR="005F49AC" w:rsidRPr="003F4373">
          <w:rPr>
            <w:rStyle w:val="a9"/>
            <w:rFonts w:ascii="Times New Roman" w:hAnsi="Times New Roman"/>
            <w:i/>
            <w:noProof/>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лца и другие юридически значимые действия  182 1 08 07010 01 0000 110</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_Toc113868118 \h </w:instrText>
        </w:r>
        <w:r w:rsidR="005F49AC" w:rsidRPr="003F4373">
          <w:rPr>
            <w:noProof/>
            <w:webHidden/>
          </w:rPr>
        </w:r>
        <w:r w:rsidR="005F49AC" w:rsidRPr="003F4373">
          <w:rPr>
            <w:noProof/>
            <w:webHidden/>
          </w:rPr>
          <w:fldChar w:fldCharType="separate"/>
        </w:r>
        <w:r w:rsidR="00A028F8">
          <w:rPr>
            <w:noProof/>
            <w:webHidden/>
          </w:rPr>
          <w:t>52</w:t>
        </w:r>
        <w:r w:rsidR="005F49AC" w:rsidRPr="003F4373">
          <w:rPr>
            <w:noProof/>
            <w:webHidden/>
          </w:rPr>
          <w:fldChar w:fldCharType="end"/>
        </w:r>
      </w:hyperlink>
    </w:p>
    <w:p w:rsidR="005F49AC" w:rsidRPr="003F4373" w:rsidRDefault="00706EC6">
      <w:pPr>
        <w:pStyle w:val="12"/>
        <w:tabs>
          <w:tab w:val="left" w:pos="660"/>
          <w:tab w:val="right" w:leader="dot" w:pos="10195"/>
        </w:tabs>
        <w:rPr>
          <w:rFonts w:asciiTheme="minorHAnsi" w:eastAsiaTheme="minorEastAsia" w:hAnsiTheme="minorHAnsi" w:cstheme="minorBidi"/>
          <w:noProof/>
          <w:lang w:eastAsia="ru-RU"/>
        </w:rPr>
      </w:pPr>
      <w:hyperlink w:anchor="_Toc113868119" w:history="1">
        <w:r w:rsidR="00442F5C">
          <w:rPr>
            <w:rStyle w:val="a9"/>
            <w:rFonts w:ascii="Times New Roman" w:hAnsi="Times New Roman"/>
            <w:i/>
            <w:noProof/>
          </w:rPr>
          <w:t xml:space="preserve">2.13.3. </w:t>
        </w:r>
        <w:r w:rsidR="005F49AC" w:rsidRPr="003F4373">
          <w:rPr>
            <w:rStyle w:val="a9"/>
            <w:rFonts w:ascii="Times New Roman" w:hAnsi="Times New Roman"/>
            <w:i/>
            <w:noProof/>
          </w:rPr>
          <w:t>Государственная пошлина за повторную выдачу свидетельства о постановке на учет в налоговом органе  182 1 08 07310 01 0000 110</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_Toc113868119 \h </w:instrText>
        </w:r>
        <w:r w:rsidR="005F49AC" w:rsidRPr="003F4373">
          <w:rPr>
            <w:noProof/>
            <w:webHidden/>
          </w:rPr>
        </w:r>
        <w:r w:rsidR="005F49AC" w:rsidRPr="003F4373">
          <w:rPr>
            <w:noProof/>
            <w:webHidden/>
          </w:rPr>
          <w:fldChar w:fldCharType="separate"/>
        </w:r>
        <w:r w:rsidR="00A028F8">
          <w:rPr>
            <w:noProof/>
            <w:webHidden/>
          </w:rPr>
          <w:t>54</w:t>
        </w:r>
        <w:r w:rsidR="005F49AC" w:rsidRPr="003F4373">
          <w:rPr>
            <w:noProof/>
            <w:webHidden/>
          </w:rPr>
          <w:fldChar w:fldCharType="end"/>
        </w:r>
      </w:hyperlink>
    </w:p>
    <w:p w:rsidR="005F49AC" w:rsidRPr="003F4373" w:rsidRDefault="00706EC6">
      <w:pPr>
        <w:pStyle w:val="12"/>
        <w:tabs>
          <w:tab w:val="left" w:pos="440"/>
          <w:tab w:val="right" w:leader="dot" w:pos="10195"/>
        </w:tabs>
        <w:rPr>
          <w:rFonts w:asciiTheme="minorHAnsi" w:eastAsiaTheme="minorEastAsia" w:hAnsiTheme="minorHAnsi" w:cstheme="minorBidi"/>
          <w:noProof/>
          <w:lang w:eastAsia="ru-RU"/>
        </w:rPr>
      </w:pPr>
      <w:hyperlink w:anchor="_Toc113868120" w:history="1">
        <w:r w:rsidR="00442F5C">
          <w:rPr>
            <w:rStyle w:val="a9"/>
            <w:rFonts w:ascii="Times New Roman" w:hAnsi="Times New Roman"/>
            <w:noProof/>
          </w:rPr>
          <w:t xml:space="preserve">2.14. </w:t>
        </w:r>
        <w:r w:rsidR="005F49AC" w:rsidRPr="003F4373">
          <w:rPr>
            <w:rStyle w:val="a9"/>
            <w:rFonts w:ascii="Times New Roman" w:hAnsi="Times New Roman"/>
            <w:noProof/>
          </w:rPr>
          <w:t>Задолженность и перерасчеты по отмененным налогам, сборам и иным обязательным платежам  182 1 09 00000 00 0000 000</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_Toc113868120 \h </w:instrText>
        </w:r>
        <w:r w:rsidR="005F49AC" w:rsidRPr="003F4373">
          <w:rPr>
            <w:noProof/>
            <w:webHidden/>
          </w:rPr>
        </w:r>
        <w:r w:rsidR="005F49AC" w:rsidRPr="003F4373">
          <w:rPr>
            <w:noProof/>
            <w:webHidden/>
          </w:rPr>
          <w:fldChar w:fldCharType="separate"/>
        </w:r>
        <w:r w:rsidR="00A028F8">
          <w:rPr>
            <w:noProof/>
            <w:webHidden/>
          </w:rPr>
          <w:t>54</w:t>
        </w:r>
        <w:r w:rsidR="005F49AC" w:rsidRPr="003F4373">
          <w:rPr>
            <w:noProof/>
            <w:webHidden/>
          </w:rPr>
          <w:fldChar w:fldCharType="end"/>
        </w:r>
      </w:hyperlink>
    </w:p>
    <w:p w:rsidR="005F49AC" w:rsidRPr="003F4373" w:rsidRDefault="00706EC6">
      <w:pPr>
        <w:pStyle w:val="12"/>
        <w:tabs>
          <w:tab w:val="left" w:pos="440"/>
          <w:tab w:val="right" w:leader="dot" w:pos="10195"/>
        </w:tabs>
        <w:rPr>
          <w:rFonts w:asciiTheme="minorHAnsi" w:eastAsiaTheme="minorEastAsia" w:hAnsiTheme="minorHAnsi" w:cstheme="minorBidi"/>
          <w:noProof/>
          <w:lang w:eastAsia="ru-RU"/>
        </w:rPr>
      </w:pPr>
      <w:hyperlink w:anchor="_Toc113868121" w:history="1">
        <w:r w:rsidR="00442F5C">
          <w:rPr>
            <w:rStyle w:val="a9"/>
            <w:rFonts w:ascii="Times New Roman" w:hAnsi="Times New Roman"/>
            <w:noProof/>
          </w:rPr>
          <w:t xml:space="preserve">2.15. </w:t>
        </w:r>
        <w:r w:rsidR="005F49AC" w:rsidRPr="003F4373">
          <w:rPr>
            <w:rStyle w:val="a9"/>
            <w:rFonts w:ascii="Times New Roman" w:hAnsi="Times New Roman"/>
            <w:noProof/>
          </w:rPr>
          <w:t>Платежи при пользовании природными ресурсами  182 1 12 00000 00 0000 000</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_Toc113868121 \h </w:instrText>
        </w:r>
        <w:r w:rsidR="005F49AC" w:rsidRPr="003F4373">
          <w:rPr>
            <w:noProof/>
            <w:webHidden/>
          </w:rPr>
        </w:r>
        <w:r w:rsidR="005F49AC" w:rsidRPr="003F4373">
          <w:rPr>
            <w:noProof/>
            <w:webHidden/>
          </w:rPr>
          <w:fldChar w:fldCharType="separate"/>
        </w:r>
        <w:r w:rsidR="00A028F8">
          <w:rPr>
            <w:noProof/>
            <w:webHidden/>
          </w:rPr>
          <w:t>55</w:t>
        </w:r>
        <w:r w:rsidR="005F49AC" w:rsidRPr="003F4373">
          <w:rPr>
            <w:noProof/>
            <w:webHidden/>
          </w:rPr>
          <w:fldChar w:fldCharType="end"/>
        </w:r>
      </w:hyperlink>
    </w:p>
    <w:p w:rsidR="005F49AC" w:rsidRPr="003F4373" w:rsidRDefault="00706EC6">
      <w:pPr>
        <w:pStyle w:val="12"/>
        <w:tabs>
          <w:tab w:val="left" w:pos="440"/>
          <w:tab w:val="right" w:leader="dot" w:pos="10195"/>
        </w:tabs>
        <w:rPr>
          <w:rFonts w:asciiTheme="minorHAnsi" w:eastAsiaTheme="minorEastAsia" w:hAnsiTheme="minorHAnsi" w:cstheme="minorBidi"/>
          <w:noProof/>
          <w:lang w:eastAsia="ru-RU"/>
        </w:rPr>
      </w:pPr>
      <w:hyperlink w:anchor="_Toc113868122" w:history="1">
        <w:r w:rsidR="00442F5C">
          <w:rPr>
            <w:rStyle w:val="a9"/>
            <w:rFonts w:ascii="Times New Roman" w:hAnsi="Times New Roman"/>
            <w:i/>
            <w:noProof/>
          </w:rPr>
          <w:t xml:space="preserve">2.15.1. </w:t>
        </w:r>
        <w:r w:rsidR="005F49AC" w:rsidRPr="003F4373">
          <w:rPr>
            <w:rStyle w:val="a9"/>
            <w:rFonts w:ascii="Times New Roman" w:hAnsi="Times New Roman"/>
            <w:i/>
            <w:noProof/>
          </w:rPr>
          <w:t>Регулярные платежи за пользование недрами при пользовании недрами на территории Российской Федерации  182 1 12 02030 01 0000 120</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_Toc113868122 \h </w:instrText>
        </w:r>
        <w:r w:rsidR="005F49AC" w:rsidRPr="003F4373">
          <w:rPr>
            <w:noProof/>
            <w:webHidden/>
          </w:rPr>
        </w:r>
        <w:r w:rsidR="005F49AC" w:rsidRPr="003F4373">
          <w:rPr>
            <w:noProof/>
            <w:webHidden/>
          </w:rPr>
          <w:fldChar w:fldCharType="separate"/>
        </w:r>
        <w:r w:rsidR="00A028F8">
          <w:rPr>
            <w:noProof/>
            <w:webHidden/>
          </w:rPr>
          <w:t>55</w:t>
        </w:r>
        <w:r w:rsidR="005F49AC" w:rsidRPr="003F4373">
          <w:rPr>
            <w:noProof/>
            <w:webHidden/>
          </w:rPr>
          <w:fldChar w:fldCharType="end"/>
        </w:r>
      </w:hyperlink>
    </w:p>
    <w:p w:rsidR="005F49AC" w:rsidRPr="003F4373" w:rsidRDefault="00706EC6">
      <w:pPr>
        <w:pStyle w:val="12"/>
        <w:tabs>
          <w:tab w:val="left" w:pos="440"/>
          <w:tab w:val="right" w:leader="dot" w:pos="10195"/>
        </w:tabs>
        <w:rPr>
          <w:rFonts w:asciiTheme="minorHAnsi" w:eastAsiaTheme="minorEastAsia" w:hAnsiTheme="minorHAnsi" w:cstheme="minorBidi"/>
          <w:noProof/>
          <w:lang w:eastAsia="ru-RU"/>
        </w:rPr>
      </w:pPr>
      <w:hyperlink w:anchor="_Toc113868123" w:history="1">
        <w:r w:rsidR="00442F5C" w:rsidRPr="00C605B8">
          <w:rPr>
            <w:rStyle w:val="a9"/>
            <w:rFonts w:ascii="Times New Roman" w:hAnsi="Times New Roman"/>
            <w:noProof/>
          </w:rPr>
          <w:t>2.16.</w:t>
        </w:r>
        <w:r w:rsidR="00442F5C">
          <w:rPr>
            <w:rStyle w:val="a9"/>
            <w:rFonts w:ascii="Times New Roman" w:hAnsi="Times New Roman"/>
            <w:i/>
            <w:noProof/>
          </w:rPr>
          <w:t xml:space="preserve"> </w:t>
        </w:r>
        <w:r w:rsidR="005F49AC" w:rsidRPr="00C605B8">
          <w:rPr>
            <w:rStyle w:val="a9"/>
            <w:rFonts w:ascii="Times New Roman" w:hAnsi="Times New Roman"/>
            <w:iCs/>
            <w:noProof/>
          </w:rPr>
          <w:t>Доходы от оказания платных услуг (работ)</w:t>
        </w:r>
        <w:r w:rsidR="005F49AC" w:rsidRPr="00C605B8">
          <w:rPr>
            <w:rStyle w:val="a9"/>
            <w:rFonts w:ascii="Times New Roman" w:hAnsi="Times New Roman"/>
            <w:i/>
            <w:iCs/>
            <w:noProof/>
          </w:rPr>
          <w:t xml:space="preserve"> </w:t>
        </w:r>
        <w:r w:rsidR="005F49AC" w:rsidRPr="00C605B8">
          <w:rPr>
            <w:rStyle w:val="a9"/>
            <w:rFonts w:ascii="Times New Roman" w:hAnsi="Times New Roman"/>
            <w:iCs/>
            <w:noProof/>
          </w:rPr>
          <w:t>и компенсации</w:t>
        </w:r>
        <w:r w:rsidR="005F49AC" w:rsidRPr="00C605B8">
          <w:rPr>
            <w:rStyle w:val="a9"/>
            <w:rFonts w:ascii="Times New Roman" w:hAnsi="Times New Roman"/>
            <w:i/>
            <w:iCs/>
            <w:noProof/>
          </w:rPr>
          <w:t xml:space="preserve"> </w:t>
        </w:r>
        <w:r w:rsidR="005F49AC" w:rsidRPr="00BC4A37">
          <w:rPr>
            <w:rStyle w:val="a9"/>
            <w:rFonts w:ascii="Times New Roman" w:hAnsi="Times New Roman"/>
            <w:i/>
            <w:iCs/>
            <w:noProof/>
          </w:rPr>
          <w:t xml:space="preserve">затрат </w:t>
        </w:r>
        <w:r w:rsidR="005F49AC" w:rsidRPr="00BC4A37">
          <w:rPr>
            <w:rStyle w:val="a9"/>
            <w:rFonts w:ascii="Times New Roman" w:hAnsi="Times New Roman"/>
            <w:iCs/>
            <w:noProof/>
          </w:rPr>
          <w:t xml:space="preserve">государства </w:t>
        </w:r>
        <w:r w:rsidR="005F49AC" w:rsidRPr="003F4373">
          <w:rPr>
            <w:rStyle w:val="a9"/>
            <w:rFonts w:ascii="Times New Roman" w:hAnsi="Times New Roman"/>
            <w:i/>
            <w:iCs/>
            <w:noProof/>
          </w:rPr>
          <w:t xml:space="preserve"> </w:t>
        </w:r>
        <w:r w:rsidR="005F49AC" w:rsidRPr="00BC4A37">
          <w:rPr>
            <w:rStyle w:val="a9"/>
            <w:rFonts w:ascii="Times New Roman" w:hAnsi="Times New Roman"/>
            <w:iCs/>
            <w:noProof/>
          </w:rPr>
          <w:t>182 1 13 00000 00 0000 000</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_Toc113868123 \h </w:instrText>
        </w:r>
        <w:r w:rsidR="005F49AC" w:rsidRPr="003F4373">
          <w:rPr>
            <w:noProof/>
            <w:webHidden/>
          </w:rPr>
        </w:r>
        <w:r w:rsidR="005F49AC" w:rsidRPr="003F4373">
          <w:rPr>
            <w:noProof/>
            <w:webHidden/>
          </w:rPr>
          <w:fldChar w:fldCharType="separate"/>
        </w:r>
        <w:r w:rsidR="00A028F8">
          <w:rPr>
            <w:noProof/>
            <w:webHidden/>
          </w:rPr>
          <w:t>55</w:t>
        </w:r>
        <w:r w:rsidR="005F49AC" w:rsidRPr="003F4373">
          <w:rPr>
            <w:noProof/>
            <w:webHidden/>
          </w:rPr>
          <w:fldChar w:fldCharType="end"/>
        </w:r>
      </w:hyperlink>
    </w:p>
    <w:p w:rsidR="005F49AC" w:rsidRPr="003F4373" w:rsidRDefault="00706EC6">
      <w:pPr>
        <w:pStyle w:val="12"/>
        <w:tabs>
          <w:tab w:val="left" w:pos="440"/>
          <w:tab w:val="right" w:leader="dot" w:pos="10195"/>
        </w:tabs>
        <w:rPr>
          <w:rFonts w:asciiTheme="minorHAnsi" w:eastAsiaTheme="minorEastAsia" w:hAnsiTheme="minorHAnsi" w:cstheme="minorBidi"/>
          <w:noProof/>
          <w:lang w:eastAsia="ru-RU"/>
        </w:rPr>
      </w:pPr>
      <w:hyperlink w:anchor="_Toc113868124" w:history="1">
        <w:r w:rsidR="00442F5C">
          <w:rPr>
            <w:rStyle w:val="a9"/>
            <w:rFonts w:ascii="Times New Roman" w:hAnsi="Times New Roman"/>
            <w:i/>
            <w:noProof/>
          </w:rPr>
          <w:t xml:space="preserve">2.16.1. </w:t>
        </w:r>
        <w:r w:rsidR="005F49AC" w:rsidRPr="003F4373">
          <w:rPr>
            <w:rStyle w:val="a9"/>
            <w:rFonts w:ascii="Times New Roman" w:hAnsi="Times New Roman"/>
            <w:i/>
            <w:noProof/>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182 1 13 01020 01 0000 130</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_Toc113868124 \h </w:instrText>
        </w:r>
        <w:r w:rsidR="005F49AC" w:rsidRPr="003F4373">
          <w:rPr>
            <w:noProof/>
            <w:webHidden/>
          </w:rPr>
        </w:r>
        <w:r w:rsidR="005F49AC" w:rsidRPr="003F4373">
          <w:rPr>
            <w:noProof/>
            <w:webHidden/>
          </w:rPr>
          <w:fldChar w:fldCharType="separate"/>
        </w:r>
        <w:r w:rsidR="00A028F8">
          <w:rPr>
            <w:noProof/>
            <w:webHidden/>
          </w:rPr>
          <w:t>56</w:t>
        </w:r>
        <w:r w:rsidR="005F49AC" w:rsidRPr="003F4373">
          <w:rPr>
            <w:noProof/>
            <w:webHidden/>
          </w:rPr>
          <w:fldChar w:fldCharType="end"/>
        </w:r>
      </w:hyperlink>
    </w:p>
    <w:p w:rsidR="005F49AC" w:rsidRPr="003F4373" w:rsidRDefault="00706EC6">
      <w:pPr>
        <w:pStyle w:val="12"/>
        <w:tabs>
          <w:tab w:val="left" w:pos="440"/>
          <w:tab w:val="right" w:leader="dot" w:pos="10195"/>
        </w:tabs>
        <w:rPr>
          <w:rFonts w:asciiTheme="minorHAnsi" w:eastAsiaTheme="minorEastAsia" w:hAnsiTheme="minorHAnsi" w:cstheme="minorBidi"/>
          <w:noProof/>
          <w:lang w:eastAsia="ru-RU"/>
        </w:rPr>
      </w:pPr>
      <w:hyperlink w:anchor="_Toc113868125" w:history="1">
        <w:r w:rsidR="00442F5C">
          <w:rPr>
            <w:rStyle w:val="a9"/>
            <w:rFonts w:ascii="Times New Roman" w:hAnsi="Times New Roman"/>
            <w:i/>
            <w:noProof/>
          </w:rPr>
          <w:t xml:space="preserve">2.16.2. </w:t>
        </w:r>
        <w:r w:rsidR="005F49AC" w:rsidRPr="003F4373">
          <w:rPr>
            <w:rStyle w:val="a9"/>
            <w:rFonts w:ascii="Times New Roman" w:hAnsi="Times New Roman"/>
            <w:i/>
            <w:noProof/>
          </w:rPr>
          <w:t>Плата за предоставление информации из реестра дисквалифицированных лиц  182 1 13 01190 01 0000 130</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_Toc113868125 \h </w:instrText>
        </w:r>
        <w:r w:rsidR="005F49AC" w:rsidRPr="003F4373">
          <w:rPr>
            <w:noProof/>
            <w:webHidden/>
          </w:rPr>
        </w:r>
        <w:r w:rsidR="005F49AC" w:rsidRPr="003F4373">
          <w:rPr>
            <w:noProof/>
            <w:webHidden/>
          </w:rPr>
          <w:fldChar w:fldCharType="separate"/>
        </w:r>
        <w:r w:rsidR="00A028F8">
          <w:rPr>
            <w:noProof/>
            <w:webHidden/>
          </w:rPr>
          <w:t>56</w:t>
        </w:r>
        <w:r w:rsidR="005F49AC" w:rsidRPr="003F4373">
          <w:rPr>
            <w:noProof/>
            <w:webHidden/>
          </w:rPr>
          <w:fldChar w:fldCharType="end"/>
        </w:r>
      </w:hyperlink>
    </w:p>
    <w:p w:rsidR="005F49AC" w:rsidRPr="003F4373" w:rsidRDefault="00706EC6">
      <w:pPr>
        <w:pStyle w:val="12"/>
        <w:tabs>
          <w:tab w:val="left" w:pos="440"/>
          <w:tab w:val="right" w:leader="dot" w:pos="10195"/>
        </w:tabs>
        <w:rPr>
          <w:rFonts w:asciiTheme="minorHAnsi" w:eastAsiaTheme="minorEastAsia" w:hAnsiTheme="minorHAnsi" w:cstheme="minorBidi"/>
          <w:noProof/>
          <w:lang w:eastAsia="ru-RU"/>
        </w:rPr>
      </w:pPr>
      <w:hyperlink w:anchor="_Toc113868126" w:history="1">
        <w:r w:rsidR="00442F5C">
          <w:rPr>
            <w:rStyle w:val="a9"/>
            <w:rFonts w:ascii="Times New Roman" w:hAnsi="Times New Roman"/>
            <w:noProof/>
          </w:rPr>
          <w:t xml:space="preserve">2.17. </w:t>
        </w:r>
        <w:r w:rsidR="005F49AC" w:rsidRPr="003F4373">
          <w:rPr>
            <w:rStyle w:val="a9"/>
            <w:rFonts w:ascii="Times New Roman" w:hAnsi="Times New Roman"/>
            <w:noProof/>
          </w:rPr>
          <w:t>Штрафы, санкции, возмещение ущерба  182 1 16 00000 00 0000 000</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_Toc113868126 \h </w:instrText>
        </w:r>
        <w:r w:rsidR="005F49AC" w:rsidRPr="003F4373">
          <w:rPr>
            <w:noProof/>
            <w:webHidden/>
          </w:rPr>
        </w:r>
        <w:r w:rsidR="005F49AC" w:rsidRPr="003F4373">
          <w:rPr>
            <w:noProof/>
            <w:webHidden/>
          </w:rPr>
          <w:fldChar w:fldCharType="separate"/>
        </w:r>
        <w:r w:rsidR="00A028F8">
          <w:rPr>
            <w:noProof/>
            <w:webHidden/>
          </w:rPr>
          <w:t>57</w:t>
        </w:r>
        <w:r w:rsidR="005F49AC" w:rsidRPr="003F4373">
          <w:rPr>
            <w:noProof/>
            <w:webHidden/>
          </w:rPr>
          <w:fldChar w:fldCharType="end"/>
        </w:r>
      </w:hyperlink>
    </w:p>
    <w:p w:rsidR="005F49AC" w:rsidRPr="003F4373" w:rsidRDefault="00706EC6">
      <w:pPr>
        <w:pStyle w:val="12"/>
        <w:tabs>
          <w:tab w:val="left" w:pos="440"/>
          <w:tab w:val="right" w:leader="dot" w:pos="10195"/>
        </w:tabs>
        <w:rPr>
          <w:rFonts w:asciiTheme="minorHAnsi" w:eastAsiaTheme="minorEastAsia" w:hAnsiTheme="minorHAnsi" w:cstheme="minorBidi"/>
          <w:noProof/>
          <w:lang w:eastAsia="ru-RU"/>
        </w:rPr>
      </w:pPr>
      <w:hyperlink w:anchor="_Toc113868127" w:history="1">
        <w:r w:rsidR="00442F5C">
          <w:rPr>
            <w:rStyle w:val="a9"/>
            <w:rFonts w:ascii="Times New Roman" w:hAnsi="Times New Roman"/>
            <w:i/>
            <w:noProof/>
          </w:rPr>
          <w:t xml:space="preserve">2.17.1. </w:t>
        </w:r>
        <w:r w:rsidR="005F49AC" w:rsidRPr="003F4373">
          <w:rPr>
            <w:rStyle w:val="a9"/>
            <w:rFonts w:ascii="Times New Roman" w:hAnsi="Times New Roman"/>
            <w:i/>
            <w:noProof/>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 182 1 16 10122 01 0000 140</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_Toc113868127 \h </w:instrText>
        </w:r>
        <w:r w:rsidR="005F49AC" w:rsidRPr="003F4373">
          <w:rPr>
            <w:noProof/>
            <w:webHidden/>
          </w:rPr>
        </w:r>
        <w:r w:rsidR="005F49AC" w:rsidRPr="003F4373">
          <w:rPr>
            <w:noProof/>
            <w:webHidden/>
          </w:rPr>
          <w:fldChar w:fldCharType="separate"/>
        </w:r>
        <w:r w:rsidR="00A028F8">
          <w:rPr>
            <w:noProof/>
            <w:webHidden/>
          </w:rPr>
          <w:t>57</w:t>
        </w:r>
        <w:r w:rsidR="005F49AC" w:rsidRPr="003F4373">
          <w:rPr>
            <w:noProof/>
            <w:webHidden/>
          </w:rPr>
          <w:fldChar w:fldCharType="end"/>
        </w:r>
      </w:hyperlink>
    </w:p>
    <w:p w:rsidR="005F49AC" w:rsidRPr="003F4373" w:rsidRDefault="00706EC6">
      <w:pPr>
        <w:pStyle w:val="12"/>
        <w:tabs>
          <w:tab w:val="left" w:pos="440"/>
          <w:tab w:val="right" w:leader="dot" w:pos="10195"/>
        </w:tabs>
        <w:rPr>
          <w:rFonts w:asciiTheme="minorHAnsi" w:eastAsiaTheme="minorEastAsia" w:hAnsiTheme="minorHAnsi" w:cstheme="minorBidi"/>
          <w:noProof/>
          <w:lang w:eastAsia="ru-RU"/>
        </w:rPr>
      </w:pPr>
      <w:hyperlink w:anchor="_Toc113868128" w:history="1">
        <w:r w:rsidR="00442F5C">
          <w:rPr>
            <w:rStyle w:val="a9"/>
            <w:rFonts w:ascii="Times New Roman" w:hAnsi="Times New Roman"/>
            <w:i/>
            <w:noProof/>
          </w:rPr>
          <w:t xml:space="preserve">2.17.2. </w:t>
        </w:r>
        <w:r w:rsidR="005F49AC" w:rsidRPr="003F4373">
          <w:rPr>
            <w:rStyle w:val="a9"/>
            <w:rFonts w:ascii="Times New Roman" w:hAnsi="Times New Roman"/>
            <w:i/>
            <w:noProof/>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 182 1 16 10123 01 0000 140</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_Toc113868128 \h </w:instrText>
        </w:r>
        <w:r w:rsidR="005F49AC" w:rsidRPr="003F4373">
          <w:rPr>
            <w:noProof/>
            <w:webHidden/>
          </w:rPr>
        </w:r>
        <w:r w:rsidR="005F49AC" w:rsidRPr="003F4373">
          <w:rPr>
            <w:noProof/>
            <w:webHidden/>
          </w:rPr>
          <w:fldChar w:fldCharType="separate"/>
        </w:r>
        <w:r w:rsidR="00A028F8">
          <w:rPr>
            <w:noProof/>
            <w:webHidden/>
          </w:rPr>
          <w:t>58</w:t>
        </w:r>
        <w:r w:rsidR="005F49AC" w:rsidRPr="003F4373">
          <w:rPr>
            <w:noProof/>
            <w:webHidden/>
          </w:rPr>
          <w:fldChar w:fldCharType="end"/>
        </w:r>
      </w:hyperlink>
    </w:p>
    <w:p w:rsidR="005F49AC" w:rsidRDefault="00706EC6">
      <w:pPr>
        <w:pStyle w:val="12"/>
        <w:tabs>
          <w:tab w:val="left" w:pos="660"/>
          <w:tab w:val="right" w:leader="dot" w:pos="10195"/>
        </w:tabs>
        <w:rPr>
          <w:rFonts w:asciiTheme="minorHAnsi" w:eastAsiaTheme="minorEastAsia" w:hAnsiTheme="minorHAnsi" w:cstheme="minorBidi"/>
          <w:noProof/>
          <w:lang w:eastAsia="ru-RU"/>
        </w:rPr>
      </w:pPr>
      <w:hyperlink w:anchor="_Toc113868129" w:history="1">
        <w:r w:rsidR="00442F5C">
          <w:rPr>
            <w:rStyle w:val="a9"/>
            <w:rFonts w:ascii="Times New Roman" w:hAnsi="Times New Roman"/>
            <w:i/>
            <w:noProof/>
          </w:rPr>
          <w:t xml:space="preserve">2.17.3. </w:t>
        </w:r>
        <w:r w:rsidR="005F49AC" w:rsidRPr="003F4373">
          <w:rPr>
            <w:rStyle w:val="a9"/>
            <w:rFonts w:ascii="Times New Roman" w:hAnsi="Times New Roman"/>
            <w:i/>
            <w:noProof/>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 182 1 16 10129 01 0000 140</w:t>
        </w:r>
        <w:r w:rsidR="005F49AC" w:rsidRPr="003F4373">
          <w:rPr>
            <w:noProof/>
            <w:webHidden/>
          </w:rPr>
          <w:tab/>
        </w:r>
        <w:r w:rsidR="005F49AC" w:rsidRPr="003F4373">
          <w:rPr>
            <w:noProof/>
            <w:webHidden/>
          </w:rPr>
          <w:fldChar w:fldCharType="begin"/>
        </w:r>
        <w:r w:rsidR="005F49AC" w:rsidRPr="003F4373">
          <w:rPr>
            <w:noProof/>
            <w:webHidden/>
          </w:rPr>
          <w:instrText xml:space="preserve"> PAGEREF _Toc113868129 \h </w:instrText>
        </w:r>
        <w:r w:rsidR="005F49AC" w:rsidRPr="003F4373">
          <w:rPr>
            <w:noProof/>
            <w:webHidden/>
          </w:rPr>
        </w:r>
        <w:r w:rsidR="005F49AC" w:rsidRPr="003F4373">
          <w:rPr>
            <w:noProof/>
            <w:webHidden/>
          </w:rPr>
          <w:fldChar w:fldCharType="separate"/>
        </w:r>
        <w:r w:rsidR="00A028F8">
          <w:rPr>
            <w:noProof/>
            <w:webHidden/>
          </w:rPr>
          <w:t>58</w:t>
        </w:r>
        <w:r w:rsidR="005F49AC" w:rsidRPr="003F4373">
          <w:rPr>
            <w:noProof/>
            <w:webHidden/>
          </w:rPr>
          <w:fldChar w:fldCharType="end"/>
        </w:r>
      </w:hyperlink>
    </w:p>
    <w:p w:rsidR="000662D2" w:rsidRPr="006223D9" w:rsidRDefault="000662D2" w:rsidP="000662D2">
      <w:pPr>
        <w:rPr>
          <w:rFonts w:ascii="Times New Roman" w:hAnsi="Times New Roman"/>
          <w:sz w:val="27"/>
          <w:szCs w:val="27"/>
        </w:rPr>
      </w:pPr>
      <w:r w:rsidRPr="006223D9">
        <w:rPr>
          <w:rFonts w:ascii="Times New Roman" w:hAnsi="Times New Roman"/>
          <w:sz w:val="27"/>
          <w:szCs w:val="27"/>
        </w:rPr>
        <w:fldChar w:fldCharType="end"/>
      </w:r>
      <w:bookmarkStart w:id="2" w:name="_Toc369610407"/>
      <w:bookmarkStart w:id="3" w:name="_Toc392855888"/>
      <w:bookmarkStart w:id="4" w:name="_Toc401317618"/>
      <w:bookmarkStart w:id="5" w:name="_Toc454525468"/>
    </w:p>
    <w:p w:rsidR="000662D2" w:rsidRPr="006223D9" w:rsidRDefault="000662D2" w:rsidP="00830ACF">
      <w:pPr>
        <w:pStyle w:val="10"/>
        <w:pageBreakBefore/>
        <w:numPr>
          <w:ilvl w:val="0"/>
          <w:numId w:val="43"/>
        </w:numPr>
        <w:spacing w:before="0" w:after="240"/>
        <w:jc w:val="center"/>
        <w:rPr>
          <w:rFonts w:ascii="Times New Roman" w:hAnsi="Times New Roman"/>
          <w:sz w:val="28"/>
          <w:szCs w:val="28"/>
        </w:rPr>
      </w:pPr>
      <w:bookmarkStart w:id="6" w:name="_Toc113868085"/>
      <w:r w:rsidRPr="006223D9">
        <w:rPr>
          <w:rFonts w:ascii="Times New Roman" w:hAnsi="Times New Roman"/>
          <w:sz w:val="28"/>
          <w:szCs w:val="28"/>
        </w:rPr>
        <w:t>Общие положения</w:t>
      </w:r>
      <w:bookmarkEnd w:id="2"/>
      <w:bookmarkEnd w:id="3"/>
      <w:bookmarkEnd w:id="4"/>
      <w:bookmarkEnd w:id="5"/>
      <w:bookmarkEnd w:id="6"/>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Методика прогнозирования поступлений доходов в консолидированный бюджет </w:t>
      </w:r>
      <w:r w:rsidR="004C34B5">
        <w:rPr>
          <w:rFonts w:ascii="Times New Roman" w:hAnsi="Times New Roman"/>
          <w:sz w:val="27"/>
          <w:szCs w:val="27"/>
        </w:rPr>
        <w:t>Брянской области</w:t>
      </w:r>
      <w:r w:rsidRPr="006223D9">
        <w:rPr>
          <w:rFonts w:ascii="Times New Roman" w:hAnsi="Times New Roman"/>
          <w:sz w:val="27"/>
          <w:szCs w:val="27"/>
        </w:rPr>
        <w:t xml:space="preserve"> на </w:t>
      </w:r>
      <w:r w:rsidR="0027577C" w:rsidRPr="006223D9">
        <w:rPr>
          <w:rFonts w:ascii="Times New Roman" w:hAnsi="Times New Roman"/>
          <w:sz w:val="27"/>
          <w:szCs w:val="27"/>
        </w:rPr>
        <w:t xml:space="preserve">текущий год, </w:t>
      </w:r>
      <w:r w:rsidRPr="006223D9">
        <w:rPr>
          <w:rFonts w:ascii="Times New Roman" w:hAnsi="Times New Roman"/>
          <w:sz w:val="27"/>
          <w:szCs w:val="27"/>
        </w:rPr>
        <w:t xml:space="preserve">очередной финансовый год и плановый период (далее – Методика) разработана в целях реализации ФНС России полномочий главного администратора доходов консолидированного бюджета </w:t>
      </w:r>
      <w:r w:rsidR="004C34B5">
        <w:rPr>
          <w:rFonts w:ascii="Times New Roman" w:hAnsi="Times New Roman"/>
          <w:sz w:val="27"/>
          <w:szCs w:val="27"/>
        </w:rPr>
        <w:t>Брянской области</w:t>
      </w:r>
      <w:r w:rsidR="004C34B5" w:rsidRPr="006223D9">
        <w:rPr>
          <w:rFonts w:ascii="Times New Roman" w:hAnsi="Times New Roman"/>
          <w:sz w:val="27"/>
          <w:szCs w:val="27"/>
        </w:rPr>
        <w:t xml:space="preserve"> </w:t>
      </w:r>
      <w:r w:rsidRPr="006223D9">
        <w:rPr>
          <w:rFonts w:ascii="Times New Roman" w:hAnsi="Times New Roman"/>
          <w:sz w:val="27"/>
          <w:szCs w:val="27"/>
        </w:rPr>
        <w:t xml:space="preserve">в части прогнозирования поступлений доходов, администрируемых ФНС России, а также направлена на обеспечения полноты поступлений доходов в консолидированный бюджет </w:t>
      </w:r>
      <w:r w:rsidR="003B7F0D">
        <w:rPr>
          <w:rFonts w:ascii="Times New Roman" w:hAnsi="Times New Roman"/>
          <w:sz w:val="27"/>
          <w:szCs w:val="27"/>
        </w:rPr>
        <w:t>Брянской области</w:t>
      </w:r>
      <w:r w:rsidR="003B7F0D" w:rsidRPr="006223D9">
        <w:rPr>
          <w:rFonts w:ascii="Times New Roman" w:hAnsi="Times New Roman"/>
          <w:sz w:val="27"/>
          <w:szCs w:val="27"/>
        </w:rPr>
        <w:t xml:space="preserve"> </w:t>
      </w:r>
      <w:r w:rsidRPr="006223D9">
        <w:rPr>
          <w:rFonts w:ascii="Times New Roman" w:hAnsi="Times New Roman"/>
          <w:sz w:val="27"/>
          <w:szCs w:val="27"/>
        </w:rPr>
        <w:t>с учётом основных направлений бюджетной и налоговой политики на очередной финансовый год и плановый период.</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 Федерации </w:t>
      </w:r>
      <w:r w:rsidRPr="006223D9">
        <w:rPr>
          <w:rFonts w:ascii="Times New Roman" w:hAnsi="Times New Roman"/>
          <w:sz w:val="27"/>
          <w:szCs w:val="27"/>
        </w:rPr>
        <w:br/>
        <w:t>от 23 июня 2016 г. № 574 «Об общих требованиях к методике прогнозирования поступлений доходов в бюджеты бюджетной системы Российской Федерации (далее – Общие требования).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При расчёте параметров доходов в консолидированный бюджет </w:t>
      </w:r>
      <w:r w:rsidR="003B7F0D">
        <w:rPr>
          <w:rFonts w:ascii="Times New Roman" w:hAnsi="Times New Roman"/>
          <w:sz w:val="27"/>
          <w:szCs w:val="27"/>
        </w:rPr>
        <w:t>Брянской области</w:t>
      </w:r>
      <w:r w:rsidR="003B7F0D" w:rsidRPr="006223D9">
        <w:rPr>
          <w:rFonts w:ascii="Times New Roman" w:hAnsi="Times New Roman"/>
          <w:sz w:val="27"/>
          <w:szCs w:val="27"/>
        </w:rPr>
        <w:t xml:space="preserve"> </w:t>
      </w:r>
      <w:r w:rsidRPr="006223D9">
        <w:rPr>
          <w:rFonts w:ascii="Times New Roman" w:hAnsi="Times New Roman"/>
          <w:sz w:val="27"/>
          <w:szCs w:val="27"/>
        </w:rPr>
        <w:t>применяются следующие методы прогнозирования: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прямой расчёт,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w:t>
      </w:r>
      <w:proofErr w:type="gramStart"/>
      <w:r w:rsidRPr="006223D9">
        <w:rPr>
          <w:rFonts w:ascii="Times New Roman" w:hAnsi="Times New Roman"/>
          <w:sz w:val="27"/>
          <w:szCs w:val="27"/>
        </w:rPr>
        <w:t>прогнозный</w:t>
      </w:r>
      <w:proofErr w:type="gramEnd"/>
      <w:r w:rsidRPr="006223D9">
        <w:rPr>
          <w:rFonts w:ascii="Times New Roman" w:hAnsi="Times New Roman"/>
          <w:sz w:val="27"/>
          <w:szCs w:val="27"/>
        </w:rPr>
        <w:t xml:space="preserve"> объем поступлений прогнозируемого вида доходов;</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усреднение - расчёт,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 если он не превышает 3 года;</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индексация – расчет с применением индекса потребительских цен или другого коэффициента, характеризующего динамику прогнозируемого вида доходов;</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экстраполяция – расчёт, осуществляемый на основании имеющихся данных о тенденциях изменений поступлений в прошлых периодах;</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иной способ, который описывается в Методике.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При прогнозировании доходов в консолидированный бюджет </w:t>
      </w:r>
      <w:r w:rsidR="003B7F0D">
        <w:rPr>
          <w:rFonts w:ascii="Times New Roman" w:hAnsi="Times New Roman"/>
          <w:sz w:val="27"/>
          <w:szCs w:val="27"/>
        </w:rPr>
        <w:t>Брянской области</w:t>
      </w:r>
      <w:r w:rsidRPr="006223D9">
        <w:rPr>
          <w:rFonts w:ascii="Times New Roman" w:hAnsi="Times New Roman"/>
          <w:sz w:val="27"/>
          <w:szCs w:val="27"/>
        </w:rPr>
        <w:t xml:space="preserve"> используются макроэкономические показатели прогноза социально-экономического развития </w:t>
      </w:r>
      <w:r w:rsidR="003B7F0D">
        <w:rPr>
          <w:rFonts w:ascii="Times New Roman" w:hAnsi="Times New Roman"/>
          <w:sz w:val="27"/>
          <w:szCs w:val="27"/>
        </w:rPr>
        <w:t>Брянской области</w:t>
      </w:r>
      <w:r w:rsidR="003B7F0D" w:rsidRPr="006223D9">
        <w:rPr>
          <w:rFonts w:ascii="Times New Roman" w:hAnsi="Times New Roman"/>
          <w:sz w:val="27"/>
          <w:szCs w:val="27"/>
        </w:rPr>
        <w:t xml:space="preserve"> </w:t>
      </w:r>
      <w:r w:rsidR="003B7F0D">
        <w:rPr>
          <w:rFonts w:ascii="Times New Roman" w:hAnsi="Times New Roman"/>
          <w:sz w:val="27"/>
          <w:szCs w:val="27"/>
        </w:rPr>
        <w:t xml:space="preserve">и/или </w:t>
      </w:r>
      <w:r w:rsidRPr="006223D9">
        <w:rPr>
          <w:rFonts w:ascii="Times New Roman" w:hAnsi="Times New Roman"/>
          <w:sz w:val="27"/>
          <w:szCs w:val="27"/>
        </w:rPr>
        <w:t xml:space="preserve">Российской Федерации, разрабатываемые </w:t>
      </w:r>
      <w:r w:rsidR="003B7F0D">
        <w:rPr>
          <w:rFonts w:ascii="Times New Roman" w:hAnsi="Times New Roman"/>
          <w:sz w:val="27"/>
          <w:szCs w:val="27"/>
        </w:rPr>
        <w:t xml:space="preserve">Департаментом экономического развития Брянской области и/или </w:t>
      </w:r>
      <w:r w:rsidRPr="006223D9">
        <w:rPr>
          <w:rFonts w:ascii="Times New Roman" w:hAnsi="Times New Roman"/>
          <w:sz w:val="27"/>
          <w:szCs w:val="27"/>
        </w:rPr>
        <w:t xml:space="preserve">Минэкономразвития Российской Федерации.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Для расчета прогнозируемых поступлений доходов в консолидированный бюджет </w:t>
      </w:r>
      <w:r w:rsidR="00DD0238">
        <w:rPr>
          <w:rFonts w:ascii="Times New Roman" w:hAnsi="Times New Roman"/>
          <w:sz w:val="27"/>
          <w:szCs w:val="27"/>
        </w:rPr>
        <w:t>Брянской области</w:t>
      </w:r>
      <w:r w:rsidR="00DD0238" w:rsidRPr="006223D9">
        <w:rPr>
          <w:rFonts w:ascii="Times New Roman" w:hAnsi="Times New Roman"/>
          <w:sz w:val="27"/>
          <w:szCs w:val="27"/>
        </w:rPr>
        <w:t xml:space="preserve"> </w:t>
      </w:r>
      <w:r w:rsidRPr="006223D9">
        <w:rPr>
          <w:rFonts w:ascii="Times New Roman" w:hAnsi="Times New Roman"/>
          <w:sz w:val="27"/>
          <w:szCs w:val="27"/>
        </w:rPr>
        <w:t xml:space="preserve">используются показатели форм статистической налоговой отчетности (о начислении, поступлении налогов, о задолженности по налогам и сборам, о налоговой базе и структуре начислений по видам налогов), а также материалы органов государственной статистики, аналитическая информация о финансово-хозяйственной деятельности налогоплательщиков, материалы министерств, ведомств и т.д. </w:t>
      </w:r>
    </w:p>
    <w:p w:rsidR="005E48ED" w:rsidRPr="006223D9" w:rsidRDefault="005E48ED" w:rsidP="005E48ED">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При формировании в текущем финансовом году оценки поступлений доходов в консолидированный бюджет </w:t>
      </w:r>
      <w:r w:rsidR="00DD0238">
        <w:rPr>
          <w:rFonts w:ascii="Times New Roman" w:hAnsi="Times New Roman"/>
          <w:sz w:val="27"/>
          <w:szCs w:val="27"/>
        </w:rPr>
        <w:t>Брянской области</w:t>
      </w:r>
      <w:r w:rsidRPr="006223D9">
        <w:rPr>
          <w:rFonts w:ascii="Times New Roman" w:hAnsi="Times New Roman"/>
          <w:sz w:val="27"/>
          <w:szCs w:val="27"/>
        </w:rPr>
        <w:t>, в том числе может учитываться фактическое поступление доходов за истекшие месяцы текущего года на основании данных статистической отчетности ФНС России</w:t>
      </w:r>
      <w:r w:rsidR="00144B58" w:rsidRPr="006223D9">
        <w:rPr>
          <w:rFonts w:ascii="Times New Roman" w:hAnsi="Times New Roman"/>
          <w:sz w:val="27"/>
          <w:szCs w:val="27"/>
        </w:rPr>
        <w:t>.</w:t>
      </w:r>
      <w:r w:rsidRPr="006223D9">
        <w:rPr>
          <w:rFonts w:ascii="Times New Roman" w:hAnsi="Times New Roman"/>
          <w:sz w:val="27"/>
          <w:szCs w:val="27"/>
        </w:rPr>
        <w:t xml:space="preserve"> </w:t>
      </w:r>
    </w:p>
    <w:p w:rsidR="000662D2"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В отношении региональных и местных налогов</w:t>
      </w:r>
      <w:r w:rsidR="00082E09" w:rsidRPr="006223D9">
        <w:rPr>
          <w:rFonts w:ascii="Times New Roman" w:hAnsi="Times New Roman"/>
          <w:sz w:val="27"/>
          <w:szCs w:val="27"/>
        </w:rPr>
        <w:t xml:space="preserve"> </w:t>
      </w:r>
      <w:r w:rsidRPr="006223D9">
        <w:rPr>
          <w:rFonts w:ascii="Times New Roman" w:hAnsi="Times New Roman"/>
          <w:sz w:val="27"/>
          <w:szCs w:val="27"/>
        </w:rPr>
        <w:t>совокупный прогноз поступлений определяется с учетом данных, представленных территориальными налоговыми органами.</w:t>
      </w:r>
    </w:p>
    <w:p w:rsidR="006923D8" w:rsidRPr="001820F0" w:rsidRDefault="006923D8" w:rsidP="006923D8">
      <w:pPr>
        <w:spacing w:after="0" w:line="240" w:lineRule="auto"/>
        <w:ind w:firstLine="709"/>
        <w:jc w:val="both"/>
        <w:rPr>
          <w:rFonts w:ascii="Times New Roman" w:hAnsi="Times New Roman"/>
          <w:sz w:val="27"/>
          <w:szCs w:val="27"/>
        </w:rPr>
      </w:pPr>
      <w:r w:rsidRPr="00F564E8">
        <w:rPr>
          <w:rFonts w:ascii="Times New Roman" w:hAnsi="Times New Roman"/>
          <w:sz w:val="27"/>
          <w:szCs w:val="27"/>
        </w:rPr>
        <w:t xml:space="preserve">В связи с тем, что Брянская область не является главным администратором по следующим видам налогов в связи отсутствием налоговой базы за последние 3 года, поступления по ним на текущий год, очередной финансовый год и плановый период </w:t>
      </w:r>
      <w:r w:rsidRPr="00F564E8">
        <w:rPr>
          <w:rFonts w:ascii="Times New Roman" w:hAnsi="Times New Roman"/>
          <w:b/>
          <w:sz w:val="27"/>
          <w:szCs w:val="27"/>
        </w:rPr>
        <w:t>не прогнозируются</w:t>
      </w:r>
      <w:r>
        <w:rPr>
          <w:rFonts w:ascii="Times New Roman" w:hAnsi="Times New Roman"/>
          <w:b/>
          <w:sz w:val="27"/>
          <w:szCs w:val="27"/>
        </w:rPr>
        <w:t xml:space="preserve"> </w:t>
      </w:r>
      <w:r w:rsidRPr="001820F0">
        <w:rPr>
          <w:rFonts w:ascii="Times New Roman" w:hAnsi="Times New Roman"/>
          <w:sz w:val="27"/>
          <w:szCs w:val="27"/>
        </w:rPr>
        <w:t>по следующим налогам:</w:t>
      </w:r>
    </w:p>
    <w:p w:rsidR="006923D8" w:rsidRPr="005E52FF" w:rsidRDefault="006923D8" w:rsidP="006923D8">
      <w:pPr>
        <w:spacing w:after="0" w:line="240" w:lineRule="auto"/>
        <w:ind w:firstLine="708"/>
        <w:contextualSpacing/>
        <w:jc w:val="both"/>
        <w:rPr>
          <w:rFonts w:ascii="Times New Roman" w:hAnsi="Times New Roman"/>
          <w:sz w:val="27"/>
          <w:szCs w:val="27"/>
        </w:rPr>
      </w:pPr>
      <w:r w:rsidRPr="005E52FF">
        <w:rPr>
          <w:rFonts w:ascii="Times New Roman" w:hAnsi="Times New Roman"/>
          <w:sz w:val="27"/>
          <w:szCs w:val="27"/>
        </w:rPr>
        <w:t>1. Налог на прибыль организаций при выполнении Соглашений о разработке месторождений нефти и газа 182 1 01 01020 01 0000 110;</w:t>
      </w:r>
    </w:p>
    <w:p w:rsidR="006923D8" w:rsidRPr="005921AD" w:rsidRDefault="006923D8" w:rsidP="006923D8">
      <w:pPr>
        <w:spacing w:after="0" w:line="240" w:lineRule="auto"/>
        <w:ind w:firstLine="709"/>
        <w:jc w:val="both"/>
        <w:rPr>
          <w:rFonts w:ascii="Times New Roman" w:hAnsi="Times New Roman"/>
          <w:sz w:val="27"/>
          <w:szCs w:val="27"/>
          <w:highlight w:val="yellow"/>
        </w:rPr>
      </w:pPr>
      <w:r w:rsidRPr="005E52FF">
        <w:rPr>
          <w:rFonts w:ascii="Times New Roman" w:hAnsi="Times New Roman"/>
          <w:sz w:val="27"/>
          <w:szCs w:val="27"/>
        </w:rPr>
        <w:t xml:space="preserve">2. </w:t>
      </w:r>
      <w:r w:rsidRPr="005921AD">
        <w:rPr>
          <w:rFonts w:ascii="Times New Roman" w:hAnsi="Times New Roman"/>
          <w:sz w:val="27"/>
          <w:szCs w:val="27"/>
        </w:rPr>
        <w:t>Налог на прибыль организаций, уплачиваемый международными холдинговыми компаниями, зачисляемый в бюджеты субъектов Российской Федерации 182 1 01 01016 02 0000 110;</w:t>
      </w:r>
    </w:p>
    <w:p w:rsidR="006923D8" w:rsidRPr="005921AD" w:rsidRDefault="006923D8" w:rsidP="006923D8">
      <w:pPr>
        <w:spacing w:after="0" w:line="240" w:lineRule="auto"/>
        <w:ind w:firstLine="708"/>
        <w:contextualSpacing/>
        <w:jc w:val="both"/>
        <w:rPr>
          <w:rFonts w:ascii="Times New Roman" w:hAnsi="Times New Roman"/>
          <w:sz w:val="27"/>
          <w:szCs w:val="27"/>
        </w:rPr>
      </w:pPr>
      <w:r w:rsidRPr="005921AD">
        <w:rPr>
          <w:rFonts w:ascii="Times New Roman" w:hAnsi="Times New Roman"/>
          <w:sz w:val="27"/>
          <w:szCs w:val="27"/>
        </w:rPr>
        <w:t xml:space="preserve">3. </w:t>
      </w:r>
      <w:r w:rsidR="005E52FF" w:rsidRPr="005921AD">
        <w:rPr>
          <w:rFonts w:ascii="Times New Roman" w:hAnsi="Times New Roman"/>
          <w:sz w:val="27"/>
          <w:szCs w:val="27"/>
        </w:rPr>
        <w:t xml:space="preserve">Акцизы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sidR="005E52FF" w:rsidRPr="005921AD">
        <w:rPr>
          <w:rFonts w:ascii="Times New Roman" w:hAnsi="Times New Roman"/>
          <w:sz w:val="27"/>
          <w:szCs w:val="27"/>
        </w:rPr>
        <w:t>кальвадосного</w:t>
      </w:r>
      <w:proofErr w:type="spellEnd"/>
      <w:r w:rsidR="005E52FF" w:rsidRPr="005921AD">
        <w:rPr>
          <w:rFonts w:ascii="Times New Roman" w:hAnsi="Times New Roman"/>
          <w:sz w:val="27"/>
          <w:szCs w:val="27"/>
        </w:rPr>
        <w:t xml:space="preserve">, </w:t>
      </w:r>
      <w:proofErr w:type="spellStart"/>
      <w:r w:rsidR="005E52FF" w:rsidRPr="005921AD">
        <w:rPr>
          <w:rFonts w:ascii="Times New Roman" w:hAnsi="Times New Roman"/>
          <w:sz w:val="27"/>
          <w:szCs w:val="27"/>
        </w:rPr>
        <w:t>вискового</w:t>
      </w:r>
      <w:proofErr w:type="spellEnd"/>
      <w:r w:rsidR="005E52FF" w:rsidRPr="005921AD">
        <w:rPr>
          <w:rFonts w:ascii="Times New Roman" w:hAnsi="Times New Roman"/>
          <w:sz w:val="27"/>
          <w:szCs w:val="27"/>
        </w:rPr>
        <w:t xml:space="preserve">), производимый на территории Российской </w:t>
      </w:r>
      <w:r w:rsidR="00F16D84" w:rsidRPr="005921AD">
        <w:rPr>
          <w:rFonts w:ascii="Times New Roman" w:hAnsi="Times New Roman"/>
          <w:sz w:val="27"/>
          <w:szCs w:val="27"/>
        </w:rPr>
        <w:t>Федерации 182</w:t>
      </w:r>
      <w:r w:rsidR="005E52FF" w:rsidRPr="005921AD">
        <w:rPr>
          <w:rFonts w:ascii="Times New Roman" w:hAnsi="Times New Roman"/>
          <w:sz w:val="27"/>
          <w:szCs w:val="27"/>
        </w:rPr>
        <w:t xml:space="preserve"> 1 03 02011 01 0000 110</w:t>
      </w:r>
      <w:r w:rsidRPr="005921AD">
        <w:rPr>
          <w:rFonts w:ascii="Times New Roman" w:hAnsi="Times New Roman"/>
          <w:sz w:val="27"/>
          <w:szCs w:val="27"/>
        </w:rPr>
        <w:t>;</w:t>
      </w:r>
      <w:r w:rsidRPr="005921AD">
        <w:rPr>
          <w:rFonts w:ascii="Times New Roman" w:hAnsi="Times New Roman"/>
          <w:sz w:val="27"/>
          <w:szCs w:val="27"/>
        </w:rPr>
        <w:tab/>
      </w:r>
    </w:p>
    <w:p w:rsidR="006923D8" w:rsidRPr="005921AD" w:rsidRDefault="006923D8" w:rsidP="006923D8">
      <w:pPr>
        <w:spacing w:after="0" w:line="240" w:lineRule="auto"/>
        <w:ind w:firstLine="708"/>
        <w:contextualSpacing/>
        <w:jc w:val="both"/>
        <w:rPr>
          <w:rFonts w:ascii="Times New Roman" w:hAnsi="Times New Roman"/>
          <w:sz w:val="27"/>
          <w:szCs w:val="27"/>
        </w:rPr>
      </w:pPr>
      <w:r w:rsidRPr="005921AD">
        <w:rPr>
          <w:rFonts w:ascii="Times New Roman" w:hAnsi="Times New Roman"/>
          <w:sz w:val="27"/>
          <w:szCs w:val="27"/>
        </w:rPr>
        <w:t>4. Акцизы на этиловый спирт из непищевого сырья, производимый на территории Российской Федерации 182 1 03 02012 01 0000 110;</w:t>
      </w:r>
      <w:r w:rsidRPr="005921AD">
        <w:rPr>
          <w:rFonts w:ascii="Times New Roman" w:hAnsi="Times New Roman"/>
          <w:sz w:val="27"/>
          <w:szCs w:val="27"/>
        </w:rPr>
        <w:tab/>
      </w:r>
    </w:p>
    <w:p w:rsidR="006923D8" w:rsidRPr="005921AD" w:rsidRDefault="006923D8" w:rsidP="006923D8">
      <w:pPr>
        <w:spacing w:after="0" w:line="240" w:lineRule="auto"/>
        <w:ind w:firstLine="708"/>
        <w:contextualSpacing/>
        <w:jc w:val="both"/>
        <w:rPr>
          <w:rFonts w:ascii="Times New Roman" w:hAnsi="Times New Roman"/>
          <w:sz w:val="27"/>
          <w:szCs w:val="27"/>
        </w:rPr>
      </w:pPr>
      <w:r w:rsidRPr="005921AD">
        <w:rPr>
          <w:rFonts w:ascii="Times New Roman" w:hAnsi="Times New Roman"/>
          <w:sz w:val="27"/>
          <w:szCs w:val="27"/>
        </w:rPr>
        <w:t xml:space="preserve">5. Акцизы на этиловый спирт из пищевого сырья (дистилляты винный, виноградный, плодовый, коньячный, </w:t>
      </w:r>
      <w:proofErr w:type="spellStart"/>
      <w:r w:rsidRPr="005921AD">
        <w:rPr>
          <w:rFonts w:ascii="Times New Roman" w:hAnsi="Times New Roman"/>
          <w:sz w:val="27"/>
          <w:szCs w:val="27"/>
        </w:rPr>
        <w:t>кальвадосный</w:t>
      </w:r>
      <w:proofErr w:type="spellEnd"/>
      <w:r w:rsidRPr="005921AD">
        <w:rPr>
          <w:rFonts w:ascii="Times New Roman" w:hAnsi="Times New Roman"/>
          <w:sz w:val="27"/>
          <w:szCs w:val="27"/>
        </w:rPr>
        <w:t xml:space="preserve">, </w:t>
      </w:r>
      <w:proofErr w:type="spellStart"/>
      <w:r w:rsidRPr="005921AD">
        <w:rPr>
          <w:rFonts w:ascii="Times New Roman" w:hAnsi="Times New Roman"/>
          <w:sz w:val="27"/>
          <w:szCs w:val="27"/>
        </w:rPr>
        <w:t>висковый</w:t>
      </w:r>
      <w:proofErr w:type="spellEnd"/>
      <w:r w:rsidRPr="005921AD">
        <w:rPr>
          <w:rFonts w:ascii="Times New Roman" w:hAnsi="Times New Roman"/>
          <w:sz w:val="27"/>
          <w:szCs w:val="27"/>
        </w:rPr>
        <w:t>), производимый на территории Российской Федерации 182 1 03 02013 01 0000 110;</w:t>
      </w:r>
      <w:r w:rsidRPr="005921AD">
        <w:rPr>
          <w:rFonts w:ascii="Times New Roman" w:hAnsi="Times New Roman"/>
          <w:sz w:val="27"/>
          <w:szCs w:val="27"/>
        </w:rPr>
        <w:tab/>
      </w:r>
    </w:p>
    <w:p w:rsidR="006923D8" w:rsidRPr="005921AD" w:rsidRDefault="006923D8" w:rsidP="006923D8">
      <w:pPr>
        <w:spacing w:after="0" w:line="240" w:lineRule="auto"/>
        <w:ind w:firstLine="708"/>
        <w:contextualSpacing/>
        <w:jc w:val="both"/>
        <w:rPr>
          <w:rFonts w:ascii="Times New Roman" w:hAnsi="Times New Roman"/>
          <w:sz w:val="27"/>
          <w:szCs w:val="27"/>
        </w:rPr>
      </w:pPr>
      <w:r w:rsidRPr="005921AD">
        <w:rPr>
          <w:rFonts w:ascii="Times New Roman" w:hAnsi="Times New Roman"/>
          <w:sz w:val="27"/>
          <w:szCs w:val="27"/>
        </w:rPr>
        <w:t>6. Акцизы на спиртосодержащую продукцию, производимую на территории Российской Федерации 182 1 03 02020 01 0000 110;</w:t>
      </w:r>
    </w:p>
    <w:p w:rsidR="006923D8" w:rsidRPr="005921AD" w:rsidRDefault="006923D8" w:rsidP="006923D8">
      <w:pPr>
        <w:spacing w:after="0" w:line="240" w:lineRule="auto"/>
        <w:ind w:firstLine="708"/>
        <w:contextualSpacing/>
        <w:jc w:val="both"/>
        <w:rPr>
          <w:rFonts w:ascii="Times New Roman" w:hAnsi="Times New Roman"/>
          <w:sz w:val="27"/>
          <w:szCs w:val="27"/>
        </w:rPr>
      </w:pPr>
      <w:r w:rsidRPr="005921AD">
        <w:rPr>
          <w:rFonts w:ascii="Times New Roman" w:hAnsi="Times New Roman"/>
          <w:sz w:val="27"/>
          <w:szCs w:val="27"/>
        </w:rPr>
        <w:t xml:space="preserve">7. </w:t>
      </w:r>
      <w:r w:rsidR="00E02C7C" w:rsidRPr="005921AD">
        <w:rPr>
          <w:rFonts w:ascii="Times New Roman" w:hAnsi="Times New Roman"/>
          <w:sz w:val="27"/>
          <w:szCs w:val="27"/>
        </w:rPr>
        <w:t xml:space="preserve">Акцизы на виноградное сусло, плодовое сусло, плодовые </w:t>
      </w:r>
      <w:proofErr w:type="spellStart"/>
      <w:r w:rsidR="00E02C7C" w:rsidRPr="005921AD">
        <w:rPr>
          <w:rFonts w:ascii="Times New Roman" w:hAnsi="Times New Roman"/>
          <w:sz w:val="27"/>
          <w:szCs w:val="27"/>
        </w:rPr>
        <w:t>сброженные</w:t>
      </w:r>
      <w:proofErr w:type="spellEnd"/>
      <w:r w:rsidR="00E02C7C" w:rsidRPr="005921AD">
        <w:rPr>
          <w:rFonts w:ascii="Times New Roman" w:hAnsi="Times New Roman"/>
          <w:sz w:val="27"/>
          <w:szCs w:val="27"/>
        </w:rPr>
        <w:t xml:space="preserve"> материалы, производимые на территории Российской Федерации, кроме производимых из подакцизного винограда 182 1 03 02021 01 0000 110</w:t>
      </w:r>
      <w:r w:rsidRPr="005921AD">
        <w:rPr>
          <w:rFonts w:ascii="Times New Roman" w:hAnsi="Times New Roman"/>
          <w:sz w:val="27"/>
          <w:szCs w:val="27"/>
        </w:rPr>
        <w:t>;</w:t>
      </w:r>
    </w:p>
    <w:p w:rsidR="006923D8" w:rsidRPr="005921AD" w:rsidRDefault="006923D8" w:rsidP="006923D8">
      <w:pPr>
        <w:spacing w:after="0" w:line="240" w:lineRule="auto"/>
        <w:ind w:firstLine="708"/>
        <w:contextualSpacing/>
        <w:jc w:val="both"/>
        <w:rPr>
          <w:rFonts w:ascii="Times New Roman" w:hAnsi="Times New Roman"/>
          <w:sz w:val="27"/>
          <w:szCs w:val="27"/>
        </w:rPr>
      </w:pPr>
      <w:r w:rsidRPr="005921AD">
        <w:rPr>
          <w:rFonts w:ascii="Times New Roman" w:hAnsi="Times New Roman"/>
          <w:sz w:val="27"/>
          <w:szCs w:val="27"/>
        </w:rPr>
        <w:t xml:space="preserve">8. </w:t>
      </w:r>
      <w:r w:rsidR="00E02C7C" w:rsidRPr="005921AD">
        <w:rPr>
          <w:rFonts w:ascii="Times New Roman" w:hAnsi="Times New Roman"/>
          <w:sz w:val="27"/>
          <w:szCs w:val="27"/>
        </w:rPr>
        <w:t>Акцизы на вино наливом, виноградное сусло, производимые на территории Российской Федерации из подакцизного винограда 182 1 03 02022 01 0000 110</w:t>
      </w:r>
      <w:r w:rsidRPr="005921AD">
        <w:rPr>
          <w:rFonts w:ascii="Times New Roman" w:hAnsi="Times New Roman"/>
          <w:sz w:val="27"/>
          <w:szCs w:val="27"/>
        </w:rPr>
        <w:t>;</w:t>
      </w:r>
    </w:p>
    <w:p w:rsidR="006923D8" w:rsidRPr="005921AD" w:rsidRDefault="006923D8" w:rsidP="006923D8">
      <w:pPr>
        <w:spacing w:after="0" w:line="240" w:lineRule="auto"/>
        <w:ind w:firstLine="708"/>
        <w:contextualSpacing/>
        <w:jc w:val="both"/>
        <w:rPr>
          <w:rFonts w:ascii="Times New Roman" w:hAnsi="Times New Roman"/>
          <w:sz w:val="27"/>
          <w:szCs w:val="27"/>
        </w:rPr>
      </w:pPr>
      <w:r w:rsidRPr="005921AD">
        <w:rPr>
          <w:rFonts w:ascii="Times New Roman" w:hAnsi="Times New Roman"/>
          <w:sz w:val="27"/>
          <w:szCs w:val="27"/>
        </w:rPr>
        <w:t>9. Акцизы на автомобильный бензин, производимый на территории Российской Федерации 182 1 03 02041 01 0000 110;</w:t>
      </w:r>
      <w:r w:rsidRPr="005921AD">
        <w:rPr>
          <w:rFonts w:ascii="Times New Roman" w:hAnsi="Times New Roman"/>
          <w:sz w:val="27"/>
          <w:szCs w:val="27"/>
        </w:rPr>
        <w:tab/>
      </w:r>
    </w:p>
    <w:p w:rsidR="006923D8" w:rsidRPr="005921AD" w:rsidRDefault="006923D8" w:rsidP="006923D8">
      <w:pPr>
        <w:spacing w:after="0" w:line="240" w:lineRule="auto"/>
        <w:ind w:firstLine="708"/>
        <w:contextualSpacing/>
        <w:jc w:val="both"/>
        <w:rPr>
          <w:rFonts w:ascii="Times New Roman" w:hAnsi="Times New Roman"/>
          <w:sz w:val="27"/>
          <w:szCs w:val="27"/>
        </w:rPr>
      </w:pPr>
      <w:r w:rsidRPr="005921AD">
        <w:rPr>
          <w:rFonts w:ascii="Times New Roman" w:hAnsi="Times New Roman"/>
          <w:sz w:val="27"/>
          <w:szCs w:val="27"/>
        </w:rPr>
        <w:t>10. Акцизы на прямогонный бензин, производимый на территории Российской Федерации 182 1 03 02042 01 0000 110;</w:t>
      </w:r>
      <w:r w:rsidRPr="005921AD">
        <w:rPr>
          <w:rFonts w:ascii="Times New Roman" w:hAnsi="Times New Roman"/>
          <w:sz w:val="27"/>
          <w:szCs w:val="27"/>
        </w:rPr>
        <w:tab/>
      </w:r>
    </w:p>
    <w:p w:rsidR="006923D8" w:rsidRPr="005921AD" w:rsidRDefault="006923D8" w:rsidP="006923D8">
      <w:pPr>
        <w:spacing w:after="0" w:line="240" w:lineRule="auto"/>
        <w:ind w:firstLine="708"/>
        <w:contextualSpacing/>
        <w:jc w:val="both"/>
        <w:rPr>
          <w:rFonts w:ascii="Times New Roman" w:hAnsi="Times New Roman"/>
          <w:sz w:val="27"/>
          <w:szCs w:val="27"/>
        </w:rPr>
      </w:pPr>
      <w:r w:rsidRPr="005921AD">
        <w:rPr>
          <w:rFonts w:ascii="Times New Roman" w:hAnsi="Times New Roman"/>
          <w:sz w:val="27"/>
          <w:szCs w:val="27"/>
        </w:rPr>
        <w:t>11. Акцизы на дизельное топливо, производимое на территории Российской Федерации 182 1 03 02070 01 0000 110;</w:t>
      </w:r>
      <w:r w:rsidRPr="005921AD">
        <w:rPr>
          <w:rFonts w:ascii="Times New Roman" w:hAnsi="Times New Roman"/>
          <w:sz w:val="27"/>
          <w:szCs w:val="27"/>
        </w:rPr>
        <w:tab/>
      </w:r>
    </w:p>
    <w:p w:rsidR="006923D8" w:rsidRPr="005921AD" w:rsidRDefault="006923D8" w:rsidP="006923D8">
      <w:pPr>
        <w:spacing w:after="0" w:line="240" w:lineRule="auto"/>
        <w:ind w:firstLine="708"/>
        <w:contextualSpacing/>
        <w:jc w:val="both"/>
        <w:rPr>
          <w:rFonts w:ascii="Times New Roman" w:hAnsi="Times New Roman"/>
          <w:sz w:val="27"/>
          <w:szCs w:val="27"/>
        </w:rPr>
      </w:pPr>
      <w:r w:rsidRPr="005921AD">
        <w:rPr>
          <w:rFonts w:ascii="Times New Roman" w:hAnsi="Times New Roman"/>
          <w:sz w:val="27"/>
          <w:szCs w:val="27"/>
        </w:rPr>
        <w:t>12. Акцизы на моторные масла для дизельных и (или) карбюраторных (</w:t>
      </w:r>
      <w:proofErr w:type="spellStart"/>
      <w:r w:rsidRPr="005921AD">
        <w:rPr>
          <w:rFonts w:ascii="Times New Roman" w:hAnsi="Times New Roman"/>
          <w:sz w:val="27"/>
          <w:szCs w:val="27"/>
        </w:rPr>
        <w:t>инжекторных</w:t>
      </w:r>
      <w:proofErr w:type="spellEnd"/>
      <w:r w:rsidRPr="005921AD">
        <w:rPr>
          <w:rFonts w:ascii="Times New Roman" w:hAnsi="Times New Roman"/>
          <w:sz w:val="27"/>
          <w:szCs w:val="27"/>
        </w:rPr>
        <w:t>) двигателей, производимые на территории Российской Федерации 182 1 03 02080 01 0000 110;</w:t>
      </w:r>
      <w:r w:rsidRPr="005921AD">
        <w:rPr>
          <w:rFonts w:ascii="Times New Roman" w:hAnsi="Times New Roman"/>
          <w:sz w:val="27"/>
          <w:szCs w:val="27"/>
        </w:rPr>
        <w:tab/>
      </w:r>
    </w:p>
    <w:p w:rsidR="006923D8" w:rsidRPr="005921AD" w:rsidRDefault="006923D8" w:rsidP="006923D8">
      <w:pPr>
        <w:spacing w:after="0" w:line="240" w:lineRule="auto"/>
        <w:ind w:firstLine="708"/>
        <w:contextualSpacing/>
        <w:jc w:val="both"/>
        <w:rPr>
          <w:rFonts w:ascii="Times New Roman" w:hAnsi="Times New Roman"/>
          <w:sz w:val="27"/>
          <w:szCs w:val="27"/>
        </w:rPr>
      </w:pPr>
      <w:r w:rsidRPr="005921AD">
        <w:rPr>
          <w:rFonts w:ascii="Times New Roman" w:hAnsi="Times New Roman"/>
          <w:sz w:val="27"/>
          <w:szCs w:val="27"/>
        </w:rPr>
        <w:t xml:space="preserve">13. </w:t>
      </w:r>
      <w:r w:rsidR="007B0434" w:rsidRPr="005921AD">
        <w:rPr>
          <w:rFonts w:ascii="Times New Roman" w:hAnsi="Times New Roman"/>
          <w:sz w:val="27"/>
          <w:szCs w:val="27"/>
        </w:rPr>
        <w:t xml:space="preserve">Акцизы на вина, вина наливом, плодовую алкогольную продукцию, игристые вина, включая российское шампанское, а также </w:t>
      </w:r>
      <w:proofErr w:type="spellStart"/>
      <w:r w:rsidR="007B0434" w:rsidRPr="005921AD">
        <w:rPr>
          <w:rFonts w:ascii="Times New Roman" w:hAnsi="Times New Roman"/>
          <w:sz w:val="27"/>
          <w:szCs w:val="27"/>
        </w:rPr>
        <w:t>виноградосодержащие</w:t>
      </w:r>
      <w:proofErr w:type="spellEnd"/>
      <w:r w:rsidR="007B0434" w:rsidRPr="005921AD">
        <w:rPr>
          <w:rFonts w:ascii="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 182 1 03 02090 01 0000 110</w:t>
      </w:r>
      <w:r w:rsidRPr="005921AD">
        <w:rPr>
          <w:rFonts w:ascii="Times New Roman" w:hAnsi="Times New Roman"/>
          <w:sz w:val="27"/>
          <w:szCs w:val="27"/>
        </w:rPr>
        <w:t>;</w:t>
      </w:r>
      <w:r w:rsidRPr="005921AD">
        <w:rPr>
          <w:rFonts w:ascii="Times New Roman" w:hAnsi="Times New Roman"/>
          <w:sz w:val="27"/>
          <w:szCs w:val="27"/>
        </w:rPr>
        <w:tab/>
      </w:r>
    </w:p>
    <w:p w:rsidR="006923D8" w:rsidRPr="005921AD" w:rsidRDefault="006923D8" w:rsidP="006923D8">
      <w:pPr>
        <w:spacing w:after="0" w:line="240" w:lineRule="auto"/>
        <w:ind w:firstLine="708"/>
        <w:contextualSpacing/>
        <w:jc w:val="both"/>
        <w:rPr>
          <w:rFonts w:ascii="Times New Roman" w:hAnsi="Times New Roman"/>
          <w:sz w:val="27"/>
          <w:szCs w:val="27"/>
        </w:rPr>
      </w:pPr>
      <w:r w:rsidRPr="005921AD">
        <w:rPr>
          <w:rFonts w:ascii="Times New Roman" w:hAnsi="Times New Roman"/>
          <w:sz w:val="27"/>
          <w:szCs w:val="27"/>
        </w:rPr>
        <w:t>14. Акцизы на вина, игристые вина</w:t>
      </w:r>
      <w:r w:rsidR="001F763C" w:rsidRPr="005921AD">
        <w:rPr>
          <w:rFonts w:ascii="Times New Roman" w:hAnsi="Times New Roman"/>
          <w:sz w:val="27"/>
          <w:szCs w:val="27"/>
        </w:rPr>
        <w:t xml:space="preserve">, включая российское </w:t>
      </w:r>
      <w:r w:rsidRPr="005921AD">
        <w:rPr>
          <w:rFonts w:ascii="Times New Roman" w:hAnsi="Times New Roman"/>
          <w:sz w:val="27"/>
          <w:szCs w:val="27"/>
        </w:rPr>
        <w:t>шампанск</w:t>
      </w:r>
      <w:r w:rsidR="001F763C" w:rsidRPr="005921AD">
        <w:rPr>
          <w:rFonts w:ascii="Times New Roman" w:hAnsi="Times New Roman"/>
          <w:sz w:val="27"/>
          <w:szCs w:val="27"/>
        </w:rPr>
        <w:t>ое</w:t>
      </w:r>
      <w:r w:rsidRPr="005921AD">
        <w:rPr>
          <w:rFonts w:ascii="Times New Roman" w:hAnsi="Times New Roman"/>
          <w:sz w:val="27"/>
          <w:szCs w:val="27"/>
        </w:rPr>
        <w:t>, производимые на территории Российской Федерации из подакцизного винограда 182 1 03 02091 01 0000 110;</w:t>
      </w:r>
      <w:r w:rsidRPr="005921AD">
        <w:rPr>
          <w:rFonts w:ascii="Times New Roman" w:hAnsi="Times New Roman"/>
          <w:sz w:val="27"/>
          <w:szCs w:val="27"/>
        </w:rPr>
        <w:tab/>
      </w:r>
    </w:p>
    <w:p w:rsidR="006923D8" w:rsidRPr="005921AD" w:rsidRDefault="006923D8" w:rsidP="006923D8">
      <w:pPr>
        <w:spacing w:after="0" w:line="240" w:lineRule="auto"/>
        <w:ind w:firstLine="708"/>
        <w:contextualSpacing/>
        <w:jc w:val="both"/>
        <w:rPr>
          <w:rFonts w:ascii="Times New Roman" w:hAnsi="Times New Roman"/>
          <w:sz w:val="27"/>
          <w:szCs w:val="27"/>
          <w:highlight w:val="yellow"/>
        </w:rPr>
      </w:pPr>
      <w:r w:rsidRPr="005921AD">
        <w:rPr>
          <w:rFonts w:ascii="Times New Roman" w:hAnsi="Times New Roman"/>
          <w:sz w:val="27"/>
          <w:szCs w:val="27"/>
        </w:rPr>
        <w:t>15.  Акцизы на вина с защищенным географическим указанием, с защищенным наименованием места происхождения, за исключением игристых вин</w:t>
      </w:r>
      <w:r w:rsidR="00D5677F" w:rsidRPr="005921AD">
        <w:rPr>
          <w:rFonts w:ascii="Times New Roman" w:hAnsi="Times New Roman"/>
          <w:sz w:val="27"/>
          <w:szCs w:val="27"/>
        </w:rPr>
        <w:t>, в</w:t>
      </w:r>
      <w:r w:rsidR="005921AD">
        <w:rPr>
          <w:rFonts w:ascii="Times New Roman" w:hAnsi="Times New Roman"/>
          <w:sz w:val="27"/>
          <w:szCs w:val="27"/>
        </w:rPr>
        <w:t>к</w:t>
      </w:r>
      <w:r w:rsidR="00D5677F" w:rsidRPr="005921AD">
        <w:rPr>
          <w:rFonts w:ascii="Times New Roman" w:hAnsi="Times New Roman"/>
          <w:sz w:val="27"/>
          <w:szCs w:val="27"/>
        </w:rPr>
        <w:t xml:space="preserve">лючая российское </w:t>
      </w:r>
      <w:r w:rsidRPr="005921AD">
        <w:rPr>
          <w:rFonts w:ascii="Times New Roman" w:hAnsi="Times New Roman"/>
          <w:sz w:val="27"/>
          <w:szCs w:val="27"/>
        </w:rPr>
        <w:t>шампанск</w:t>
      </w:r>
      <w:r w:rsidR="00D5677F" w:rsidRPr="005921AD">
        <w:rPr>
          <w:rFonts w:ascii="Times New Roman" w:hAnsi="Times New Roman"/>
          <w:sz w:val="27"/>
          <w:szCs w:val="27"/>
        </w:rPr>
        <w:t>ое</w:t>
      </w:r>
      <w:r w:rsidRPr="005921AD">
        <w:rPr>
          <w:rFonts w:ascii="Times New Roman" w:hAnsi="Times New Roman"/>
          <w:sz w:val="27"/>
          <w:szCs w:val="27"/>
        </w:rPr>
        <w:t>, производимые на территории Российской Федерации 182 1 03 02340 01 0000 110 (является подакцизным товаром до 31.12.2019);</w:t>
      </w:r>
      <w:r w:rsidRPr="005921AD">
        <w:rPr>
          <w:rFonts w:ascii="Times New Roman" w:hAnsi="Times New Roman"/>
          <w:sz w:val="27"/>
          <w:szCs w:val="27"/>
        </w:rPr>
        <w:tab/>
      </w:r>
    </w:p>
    <w:p w:rsidR="006923D8" w:rsidRPr="008B7E6F" w:rsidRDefault="006923D8" w:rsidP="006923D8">
      <w:pPr>
        <w:spacing w:after="0" w:line="240" w:lineRule="auto"/>
        <w:ind w:firstLine="708"/>
        <w:contextualSpacing/>
        <w:jc w:val="both"/>
        <w:rPr>
          <w:rFonts w:ascii="Times New Roman" w:hAnsi="Times New Roman"/>
          <w:sz w:val="27"/>
          <w:szCs w:val="27"/>
        </w:rPr>
      </w:pPr>
      <w:r w:rsidRPr="008B7E6F">
        <w:rPr>
          <w:rFonts w:ascii="Times New Roman" w:hAnsi="Times New Roman"/>
          <w:sz w:val="27"/>
          <w:szCs w:val="27"/>
        </w:rPr>
        <w:t>16. Акцизы на игристые вина</w:t>
      </w:r>
      <w:r w:rsidR="004E2437" w:rsidRPr="008B7E6F">
        <w:rPr>
          <w:rFonts w:ascii="Times New Roman" w:hAnsi="Times New Roman"/>
          <w:sz w:val="27"/>
          <w:szCs w:val="27"/>
        </w:rPr>
        <w:t xml:space="preserve">, включая российское </w:t>
      </w:r>
      <w:r w:rsidRPr="008B7E6F">
        <w:rPr>
          <w:rFonts w:ascii="Times New Roman" w:hAnsi="Times New Roman"/>
          <w:sz w:val="27"/>
          <w:szCs w:val="27"/>
        </w:rPr>
        <w:t>шампанск</w:t>
      </w:r>
      <w:r w:rsidR="004E2437" w:rsidRPr="008B7E6F">
        <w:rPr>
          <w:rFonts w:ascii="Times New Roman" w:hAnsi="Times New Roman"/>
          <w:sz w:val="27"/>
          <w:szCs w:val="27"/>
        </w:rPr>
        <w:t>ое,</w:t>
      </w:r>
      <w:r w:rsidRPr="008B7E6F">
        <w:rPr>
          <w:rFonts w:ascii="Times New Roman" w:hAnsi="Times New Roman"/>
          <w:sz w:val="27"/>
          <w:szCs w:val="27"/>
        </w:rPr>
        <w:t xml:space="preserve"> с защищенным географическим указанием, с защищенным наименованием места происхождения, производимые на территории Российской Федерации 182 1 03 02350 01 0000 110 (является подакцизным товаром до 31.12.2019);</w:t>
      </w:r>
      <w:r w:rsidRPr="008B7E6F">
        <w:rPr>
          <w:rFonts w:ascii="Times New Roman" w:hAnsi="Times New Roman"/>
          <w:sz w:val="27"/>
          <w:szCs w:val="27"/>
        </w:rPr>
        <w:tab/>
      </w:r>
    </w:p>
    <w:p w:rsidR="006923D8" w:rsidRPr="008B7E6F" w:rsidRDefault="006923D8" w:rsidP="006923D8">
      <w:pPr>
        <w:spacing w:after="0" w:line="240" w:lineRule="auto"/>
        <w:ind w:firstLine="708"/>
        <w:contextualSpacing/>
        <w:jc w:val="both"/>
        <w:rPr>
          <w:rFonts w:ascii="Times New Roman" w:hAnsi="Times New Roman"/>
          <w:sz w:val="27"/>
          <w:szCs w:val="27"/>
        </w:rPr>
      </w:pPr>
      <w:r w:rsidRPr="008B7E6F">
        <w:rPr>
          <w:rFonts w:ascii="Times New Roman" w:hAnsi="Times New Roman"/>
          <w:sz w:val="27"/>
          <w:szCs w:val="27"/>
        </w:rPr>
        <w:t>17. Акцизы на алкогольную продукцию с объемной долей этилового спирта свыше 9 процентов (за исключением вин, игристых вин</w:t>
      </w:r>
      <w:r w:rsidR="00BD0EB6" w:rsidRPr="008B7E6F">
        <w:rPr>
          <w:rFonts w:ascii="Times New Roman" w:hAnsi="Times New Roman"/>
          <w:sz w:val="27"/>
          <w:szCs w:val="27"/>
        </w:rPr>
        <w:t>, включая российское шампанское,</w:t>
      </w:r>
      <w:r w:rsidRPr="008B7E6F">
        <w:rPr>
          <w:rFonts w:ascii="Times New Roman" w:hAnsi="Times New Roman"/>
          <w:sz w:val="27"/>
          <w:szCs w:val="27"/>
        </w:rPr>
        <w:t xml:space="preserve"> производимую на территории Российской Федерации из подакцизного винограда 182 1 03 02112 01 0000 110;</w:t>
      </w:r>
      <w:r w:rsidRPr="008B7E6F">
        <w:rPr>
          <w:rFonts w:ascii="Times New Roman" w:hAnsi="Times New Roman"/>
          <w:sz w:val="27"/>
          <w:szCs w:val="27"/>
        </w:rPr>
        <w:tab/>
      </w:r>
    </w:p>
    <w:p w:rsidR="006923D8" w:rsidRPr="008B7E6F" w:rsidRDefault="006923D8" w:rsidP="006923D8">
      <w:pPr>
        <w:spacing w:after="0" w:line="240" w:lineRule="auto"/>
        <w:ind w:firstLine="708"/>
        <w:contextualSpacing/>
        <w:jc w:val="both"/>
        <w:rPr>
          <w:rFonts w:ascii="Times New Roman" w:hAnsi="Times New Roman"/>
          <w:sz w:val="27"/>
          <w:szCs w:val="27"/>
        </w:rPr>
      </w:pPr>
      <w:r w:rsidRPr="008B7E6F">
        <w:rPr>
          <w:rFonts w:ascii="Times New Roman" w:hAnsi="Times New Roman"/>
          <w:sz w:val="27"/>
          <w:szCs w:val="27"/>
        </w:rPr>
        <w:t xml:space="preserve">18. </w:t>
      </w:r>
      <w:r w:rsidR="008A1E13" w:rsidRPr="008B7E6F">
        <w:rPr>
          <w:rFonts w:ascii="Times New Roman" w:hAnsi="Times New Roman"/>
          <w:sz w:val="27"/>
          <w:szCs w:val="27"/>
        </w:rPr>
        <w:t xml:space="preserve">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008A1E13" w:rsidRPr="008B7E6F">
        <w:rPr>
          <w:rFonts w:ascii="Times New Roman" w:hAnsi="Times New Roman"/>
          <w:sz w:val="27"/>
          <w:szCs w:val="27"/>
        </w:rPr>
        <w:t>виноград</w:t>
      </w:r>
      <w:r w:rsidR="00A1787F">
        <w:rPr>
          <w:rFonts w:ascii="Times New Roman" w:hAnsi="Times New Roman"/>
          <w:sz w:val="27"/>
          <w:szCs w:val="27"/>
        </w:rPr>
        <w:t>о</w:t>
      </w:r>
      <w:r w:rsidR="008A1E13" w:rsidRPr="008B7E6F">
        <w:rPr>
          <w:rFonts w:ascii="Times New Roman" w:hAnsi="Times New Roman"/>
          <w:sz w:val="27"/>
          <w:szCs w:val="27"/>
        </w:rPr>
        <w:t>содержащих</w:t>
      </w:r>
      <w:proofErr w:type="spellEnd"/>
      <w:r w:rsidR="008A1E13" w:rsidRPr="008B7E6F">
        <w:rPr>
          <w:rFonts w:ascii="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крепленного (ликерного) вина, производимую на территории Российской Федерации 182 1 03 02130 01 0000 110</w:t>
      </w:r>
      <w:r w:rsidRPr="008B7E6F">
        <w:rPr>
          <w:rFonts w:ascii="Times New Roman" w:hAnsi="Times New Roman"/>
          <w:sz w:val="27"/>
          <w:szCs w:val="27"/>
        </w:rPr>
        <w:t>;</w:t>
      </w:r>
    </w:p>
    <w:p w:rsidR="008A1E13" w:rsidRPr="008B7E6F" w:rsidRDefault="008A1E13" w:rsidP="006923D8">
      <w:pPr>
        <w:spacing w:after="0" w:line="240" w:lineRule="auto"/>
        <w:ind w:firstLine="708"/>
        <w:contextualSpacing/>
        <w:jc w:val="both"/>
        <w:rPr>
          <w:rFonts w:ascii="Times New Roman" w:hAnsi="Times New Roman"/>
          <w:sz w:val="27"/>
          <w:szCs w:val="27"/>
        </w:rPr>
      </w:pPr>
      <w:r w:rsidRPr="008B7E6F">
        <w:rPr>
          <w:rFonts w:ascii="Times New Roman" w:hAnsi="Times New Roman"/>
          <w:sz w:val="27"/>
          <w:szCs w:val="27"/>
        </w:rPr>
        <w:t>19. 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02440 01 0000 110 (является подакцизным товаром с 01.01.2022);</w:t>
      </w:r>
    </w:p>
    <w:p w:rsidR="006923D8" w:rsidRPr="008B7E6F" w:rsidRDefault="008A1E13" w:rsidP="006923D8">
      <w:pPr>
        <w:spacing w:after="0" w:line="240" w:lineRule="auto"/>
        <w:ind w:firstLine="708"/>
        <w:contextualSpacing/>
        <w:jc w:val="both"/>
        <w:rPr>
          <w:rFonts w:ascii="Times New Roman" w:hAnsi="Times New Roman"/>
          <w:sz w:val="27"/>
          <w:szCs w:val="27"/>
        </w:rPr>
      </w:pPr>
      <w:r w:rsidRPr="008B7E6F">
        <w:rPr>
          <w:rFonts w:ascii="Times New Roman" w:hAnsi="Times New Roman"/>
          <w:sz w:val="27"/>
          <w:szCs w:val="27"/>
        </w:rPr>
        <w:t>2</w:t>
      </w:r>
      <w:r w:rsidR="00E61A10" w:rsidRPr="008B7E6F">
        <w:rPr>
          <w:rFonts w:ascii="Times New Roman" w:hAnsi="Times New Roman"/>
          <w:sz w:val="27"/>
          <w:szCs w:val="27"/>
        </w:rPr>
        <w:t>0</w:t>
      </w:r>
      <w:r w:rsidR="006923D8" w:rsidRPr="008B7E6F">
        <w:rPr>
          <w:rFonts w:ascii="Times New Roman" w:hAnsi="Times New Roman"/>
          <w:sz w:val="27"/>
          <w:szCs w:val="27"/>
        </w:rPr>
        <w:t>. Торговый сбор, уплачиваемый на территориях городов федерального значения 182 1 05 05010 02 0000 110;</w:t>
      </w:r>
    </w:p>
    <w:p w:rsidR="006923D8" w:rsidRPr="00E42C9A" w:rsidRDefault="008A1E13" w:rsidP="006923D8">
      <w:pPr>
        <w:spacing w:after="0" w:line="240" w:lineRule="auto"/>
        <w:ind w:firstLine="708"/>
        <w:contextualSpacing/>
        <w:jc w:val="both"/>
        <w:rPr>
          <w:rFonts w:ascii="Times New Roman" w:hAnsi="Times New Roman"/>
          <w:sz w:val="27"/>
          <w:szCs w:val="27"/>
        </w:rPr>
      </w:pPr>
      <w:r w:rsidRPr="00E42C9A">
        <w:rPr>
          <w:rFonts w:ascii="Times New Roman" w:hAnsi="Times New Roman"/>
          <w:sz w:val="27"/>
          <w:szCs w:val="27"/>
        </w:rPr>
        <w:t>2</w:t>
      </w:r>
      <w:r w:rsidR="00E61A10" w:rsidRPr="00E42C9A">
        <w:rPr>
          <w:rFonts w:ascii="Times New Roman" w:hAnsi="Times New Roman"/>
          <w:sz w:val="27"/>
          <w:szCs w:val="27"/>
        </w:rPr>
        <w:t>1</w:t>
      </w:r>
      <w:r w:rsidR="006923D8" w:rsidRPr="00E42C9A">
        <w:rPr>
          <w:rFonts w:ascii="Times New Roman" w:hAnsi="Times New Roman"/>
          <w:sz w:val="27"/>
          <w:szCs w:val="27"/>
        </w:rPr>
        <w:t>. Налог на добычу полезных ископаемых в виде природных алмазов 182 1 07 01050 01 0000 110;</w:t>
      </w:r>
      <w:r w:rsidR="006923D8" w:rsidRPr="00E42C9A">
        <w:rPr>
          <w:rFonts w:ascii="Times New Roman" w:hAnsi="Times New Roman"/>
          <w:sz w:val="27"/>
          <w:szCs w:val="27"/>
        </w:rPr>
        <w:tab/>
      </w:r>
    </w:p>
    <w:p w:rsidR="006923D8" w:rsidRPr="00E42C9A" w:rsidRDefault="008A1E13" w:rsidP="006923D8">
      <w:pPr>
        <w:spacing w:after="0" w:line="240" w:lineRule="auto"/>
        <w:ind w:firstLine="708"/>
        <w:contextualSpacing/>
        <w:jc w:val="both"/>
        <w:rPr>
          <w:rFonts w:ascii="Times New Roman" w:hAnsi="Times New Roman"/>
          <w:sz w:val="27"/>
          <w:szCs w:val="27"/>
        </w:rPr>
      </w:pPr>
      <w:r w:rsidRPr="00E42C9A">
        <w:rPr>
          <w:rFonts w:ascii="Times New Roman" w:hAnsi="Times New Roman"/>
          <w:sz w:val="27"/>
          <w:szCs w:val="27"/>
        </w:rPr>
        <w:t>2</w:t>
      </w:r>
      <w:r w:rsidR="00E61A10" w:rsidRPr="00E42C9A">
        <w:rPr>
          <w:rFonts w:ascii="Times New Roman" w:hAnsi="Times New Roman"/>
          <w:sz w:val="27"/>
          <w:szCs w:val="27"/>
        </w:rPr>
        <w:t>2</w:t>
      </w:r>
      <w:r w:rsidR="006923D8" w:rsidRPr="00E42C9A">
        <w:rPr>
          <w:rFonts w:ascii="Times New Roman" w:hAnsi="Times New Roman"/>
          <w:sz w:val="27"/>
          <w:szCs w:val="27"/>
        </w:rPr>
        <w:t>. Налог на добычу полезных ископаемых в виде угля (за исключением угля коксующегося) 182 1 07 01060 01 0000 110;</w:t>
      </w:r>
      <w:r w:rsidR="006923D8" w:rsidRPr="00E42C9A">
        <w:rPr>
          <w:rFonts w:ascii="Times New Roman" w:hAnsi="Times New Roman"/>
          <w:sz w:val="27"/>
          <w:szCs w:val="27"/>
        </w:rPr>
        <w:tab/>
      </w:r>
    </w:p>
    <w:p w:rsidR="006923D8" w:rsidRPr="00E42C9A" w:rsidRDefault="00E61A10" w:rsidP="006923D8">
      <w:pPr>
        <w:spacing w:after="0" w:line="240" w:lineRule="auto"/>
        <w:ind w:firstLine="708"/>
        <w:contextualSpacing/>
        <w:jc w:val="both"/>
        <w:rPr>
          <w:rFonts w:ascii="Times New Roman" w:hAnsi="Times New Roman"/>
          <w:sz w:val="27"/>
          <w:szCs w:val="27"/>
        </w:rPr>
      </w:pPr>
      <w:r w:rsidRPr="00E42C9A">
        <w:rPr>
          <w:rFonts w:ascii="Times New Roman" w:hAnsi="Times New Roman"/>
          <w:sz w:val="27"/>
          <w:szCs w:val="27"/>
        </w:rPr>
        <w:t>23</w:t>
      </w:r>
      <w:r w:rsidR="006923D8" w:rsidRPr="00E42C9A">
        <w:rPr>
          <w:rFonts w:ascii="Times New Roman" w:hAnsi="Times New Roman"/>
          <w:sz w:val="27"/>
          <w:szCs w:val="27"/>
        </w:rPr>
        <w:t>. 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r w:rsidR="00A16FD3">
        <w:rPr>
          <w:rFonts w:ascii="Times New Roman" w:hAnsi="Times New Roman"/>
          <w:sz w:val="27"/>
          <w:szCs w:val="27"/>
        </w:rPr>
        <w:t xml:space="preserve"> </w:t>
      </w:r>
      <w:r w:rsidR="006923D8" w:rsidRPr="00E42C9A">
        <w:rPr>
          <w:rFonts w:ascii="Times New Roman" w:hAnsi="Times New Roman"/>
          <w:sz w:val="27"/>
          <w:szCs w:val="27"/>
        </w:rPr>
        <w:t>-</w:t>
      </w:r>
      <w:r w:rsidR="00A16FD3">
        <w:rPr>
          <w:rFonts w:ascii="Times New Roman" w:hAnsi="Times New Roman"/>
          <w:sz w:val="27"/>
          <w:szCs w:val="27"/>
        </w:rPr>
        <w:t xml:space="preserve"> </w:t>
      </w:r>
      <w:proofErr w:type="spellStart"/>
      <w:r w:rsidR="006923D8" w:rsidRPr="00E42C9A">
        <w:rPr>
          <w:rFonts w:ascii="Times New Roman" w:hAnsi="Times New Roman"/>
          <w:sz w:val="27"/>
          <w:szCs w:val="27"/>
        </w:rPr>
        <w:t>штаффелитовых</w:t>
      </w:r>
      <w:proofErr w:type="spellEnd"/>
      <w:r w:rsidR="006923D8" w:rsidRPr="00E42C9A">
        <w:rPr>
          <w:rFonts w:ascii="Times New Roman" w:hAnsi="Times New Roman"/>
          <w:sz w:val="27"/>
          <w:szCs w:val="27"/>
        </w:rPr>
        <w:t xml:space="preserve"> руд, апатит-магнетитовых, маложелезистых апатитовых руд, апатитовых и фосфоритовых руд) 182 1 07 01080 01 0000 110;</w:t>
      </w:r>
      <w:r w:rsidR="006923D8" w:rsidRPr="00E42C9A">
        <w:rPr>
          <w:rFonts w:ascii="Times New Roman" w:hAnsi="Times New Roman"/>
          <w:sz w:val="27"/>
          <w:szCs w:val="27"/>
        </w:rPr>
        <w:tab/>
      </w:r>
    </w:p>
    <w:p w:rsidR="006923D8" w:rsidRPr="00E42C9A" w:rsidRDefault="00E61A10" w:rsidP="006923D8">
      <w:pPr>
        <w:spacing w:after="0" w:line="240" w:lineRule="auto"/>
        <w:ind w:firstLine="708"/>
        <w:contextualSpacing/>
        <w:jc w:val="both"/>
        <w:rPr>
          <w:rFonts w:ascii="Times New Roman" w:hAnsi="Times New Roman"/>
          <w:sz w:val="27"/>
          <w:szCs w:val="27"/>
        </w:rPr>
      </w:pPr>
      <w:r w:rsidRPr="00E42C9A">
        <w:rPr>
          <w:rFonts w:ascii="Times New Roman" w:hAnsi="Times New Roman"/>
          <w:sz w:val="27"/>
          <w:szCs w:val="27"/>
        </w:rPr>
        <w:t>24</w:t>
      </w:r>
      <w:r w:rsidR="006923D8" w:rsidRPr="00E42C9A">
        <w:rPr>
          <w:rFonts w:ascii="Times New Roman" w:hAnsi="Times New Roman"/>
          <w:sz w:val="27"/>
          <w:szCs w:val="27"/>
        </w:rPr>
        <w:t>.  Налог на добычу полезных ископаемых в виде железной руды (за исключением окисленных железистых кварцитов) 182 1 07 01090 01 0000 110;</w:t>
      </w:r>
      <w:r w:rsidR="006923D8" w:rsidRPr="00E42C9A">
        <w:rPr>
          <w:rFonts w:ascii="Times New Roman" w:hAnsi="Times New Roman"/>
          <w:sz w:val="27"/>
          <w:szCs w:val="27"/>
        </w:rPr>
        <w:tab/>
      </w:r>
    </w:p>
    <w:p w:rsidR="006923D8" w:rsidRPr="00E42C9A" w:rsidRDefault="00E61A10" w:rsidP="006923D8">
      <w:pPr>
        <w:spacing w:after="0" w:line="240" w:lineRule="auto"/>
        <w:ind w:firstLine="708"/>
        <w:contextualSpacing/>
        <w:jc w:val="both"/>
        <w:rPr>
          <w:rFonts w:ascii="Times New Roman" w:hAnsi="Times New Roman"/>
          <w:sz w:val="27"/>
          <w:szCs w:val="27"/>
        </w:rPr>
      </w:pPr>
      <w:r w:rsidRPr="00E42C9A">
        <w:rPr>
          <w:rFonts w:ascii="Times New Roman" w:hAnsi="Times New Roman"/>
          <w:sz w:val="27"/>
          <w:szCs w:val="27"/>
        </w:rPr>
        <w:t>25</w:t>
      </w:r>
      <w:r w:rsidR="006923D8" w:rsidRPr="00E42C9A">
        <w:rPr>
          <w:rFonts w:ascii="Times New Roman" w:hAnsi="Times New Roman"/>
          <w:sz w:val="27"/>
          <w:szCs w:val="27"/>
        </w:rPr>
        <w:t>. Налог на добычу полезных ископаемых в виде калийных солей 182 1 07 01100 01 0000 110;</w:t>
      </w:r>
      <w:r w:rsidR="006923D8" w:rsidRPr="00E42C9A">
        <w:rPr>
          <w:rFonts w:ascii="Times New Roman" w:hAnsi="Times New Roman"/>
          <w:sz w:val="27"/>
          <w:szCs w:val="27"/>
        </w:rPr>
        <w:tab/>
      </w:r>
    </w:p>
    <w:p w:rsidR="006923D8" w:rsidRPr="00E42C9A" w:rsidRDefault="00E61A10" w:rsidP="006923D8">
      <w:pPr>
        <w:spacing w:after="0" w:line="240" w:lineRule="auto"/>
        <w:ind w:firstLine="708"/>
        <w:contextualSpacing/>
        <w:jc w:val="both"/>
        <w:rPr>
          <w:rFonts w:ascii="Times New Roman" w:hAnsi="Times New Roman"/>
          <w:sz w:val="27"/>
          <w:szCs w:val="27"/>
        </w:rPr>
      </w:pPr>
      <w:r w:rsidRPr="00E42C9A">
        <w:rPr>
          <w:rFonts w:ascii="Times New Roman" w:hAnsi="Times New Roman"/>
          <w:sz w:val="27"/>
          <w:szCs w:val="27"/>
        </w:rPr>
        <w:t>26</w:t>
      </w:r>
      <w:r w:rsidR="006923D8" w:rsidRPr="00E42C9A">
        <w:rPr>
          <w:rFonts w:ascii="Times New Roman" w:hAnsi="Times New Roman"/>
          <w:sz w:val="27"/>
          <w:szCs w:val="27"/>
        </w:rPr>
        <w:t>. 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01110 01 0000 110;</w:t>
      </w:r>
      <w:r w:rsidR="006923D8" w:rsidRPr="00E42C9A">
        <w:rPr>
          <w:rFonts w:ascii="Times New Roman" w:hAnsi="Times New Roman"/>
          <w:sz w:val="27"/>
          <w:szCs w:val="27"/>
        </w:rPr>
        <w:tab/>
      </w:r>
    </w:p>
    <w:p w:rsidR="006923D8" w:rsidRPr="00E42C9A" w:rsidRDefault="00E61A10" w:rsidP="006923D8">
      <w:pPr>
        <w:spacing w:after="0" w:line="240" w:lineRule="auto"/>
        <w:ind w:firstLine="708"/>
        <w:contextualSpacing/>
        <w:jc w:val="both"/>
        <w:rPr>
          <w:rFonts w:ascii="Times New Roman" w:hAnsi="Times New Roman"/>
          <w:sz w:val="27"/>
          <w:szCs w:val="27"/>
        </w:rPr>
      </w:pPr>
      <w:r w:rsidRPr="00E42C9A">
        <w:rPr>
          <w:rFonts w:ascii="Times New Roman" w:hAnsi="Times New Roman"/>
          <w:sz w:val="27"/>
          <w:szCs w:val="27"/>
        </w:rPr>
        <w:t>27</w:t>
      </w:r>
      <w:r w:rsidR="006923D8" w:rsidRPr="00E42C9A">
        <w:rPr>
          <w:rFonts w:ascii="Times New Roman" w:hAnsi="Times New Roman"/>
          <w:sz w:val="27"/>
          <w:szCs w:val="27"/>
        </w:rPr>
        <w:t xml:space="preserve">.  Налог на добычу полезных ископаемых в виде </w:t>
      </w:r>
      <w:proofErr w:type="gramStart"/>
      <w:r w:rsidR="006923D8" w:rsidRPr="00E42C9A">
        <w:rPr>
          <w:rFonts w:ascii="Times New Roman" w:hAnsi="Times New Roman"/>
          <w:sz w:val="27"/>
          <w:szCs w:val="27"/>
        </w:rPr>
        <w:t>угля</w:t>
      </w:r>
      <w:proofErr w:type="gramEnd"/>
      <w:r w:rsidR="006923D8" w:rsidRPr="00E42C9A">
        <w:rPr>
          <w:rFonts w:ascii="Times New Roman" w:hAnsi="Times New Roman"/>
          <w:sz w:val="27"/>
          <w:szCs w:val="27"/>
        </w:rPr>
        <w:t xml:space="preserve"> коксующегося 182 1 07 01120 01 0000 110;</w:t>
      </w:r>
      <w:r w:rsidR="006923D8" w:rsidRPr="00E42C9A">
        <w:rPr>
          <w:rFonts w:ascii="Times New Roman" w:hAnsi="Times New Roman"/>
          <w:sz w:val="27"/>
          <w:szCs w:val="27"/>
        </w:rPr>
        <w:tab/>
      </w:r>
    </w:p>
    <w:p w:rsidR="006923D8" w:rsidRPr="00E42C9A" w:rsidRDefault="00E61A10" w:rsidP="006923D8">
      <w:pPr>
        <w:spacing w:after="0" w:line="240" w:lineRule="auto"/>
        <w:ind w:firstLine="708"/>
        <w:contextualSpacing/>
        <w:jc w:val="both"/>
        <w:rPr>
          <w:rFonts w:ascii="Times New Roman" w:hAnsi="Times New Roman"/>
          <w:sz w:val="27"/>
          <w:szCs w:val="27"/>
        </w:rPr>
      </w:pPr>
      <w:r w:rsidRPr="00E42C9A">
        <w:rPr>
          <w:rFonts w:ascii="Times New Roman" w:hAnsi="Times New Roman"/>
          <w:sz w:val="27"/>
          <w:szCs w:val="27"/>
        </w:rPr>
        <w:t>28</w:t>
      </w:r>
      <w:r w:rsidR="006923D8" w:rsidRPr="00E42C9A">
        <w:rPr>
          <w:rFonts w:ascii="Times New Roman" w:hAnsi="Times New Roman"/>
          <w:sz w:val="27"/>
          <w:szCs w:val="27"/>
        </w:rPr>
        <w:t>. Налог на добычу полезных ископаемых в виде апатит-нефелиновых, апатитовых и фосфоритовых руд 182 1 07 01130 01 0000 110;</w:t>
      </w:r>
      <w:r w:rsidR="006923D8" w:rsidRPr="00E42C9A">
        <w:rPr>
          <w:rFonts w:ascii="Times New Roman" w:hAnsi="Times New Roman"/>
          <w:sz w:val="27"/>
          <w:szCs w:val="27"/>
        </w:rPr>
        <w:tab/>
      </w:r>
    </w:p>
    <w:p w:rsidR="006923D8" w:rsidRPr="00E42C9A" w:rsidRDefault="00E61A10" w:rsidP="006923D8">
      <w:pPr>
        <w:spacing w:after="0" w:line="240" w:lineRule="auto"/>
        <w:ind w:firstLine="708"/>
        <w:contextualSpacing/>
        <w:jc w:val="both"/>
        <w:rPr>
          <w:rFonts w:ascii="Times New Roman" w:hAnsi="Times New Roman"/>
          <w:sz w:val="27"/>
          <w:szCs w:val="27"/>
        </w:rPr>
      </w:pPr>
      <w:r w:rsidRPr="00E42C9A">
        <w:rPr>
          <w:rFonts w:ascii="Times New Roman" w:hAnsi="Times New Roman"/>
          <w:sz w:val="27"/>
          <w:szCs w:val="27"/>
        </w:rPr>
        <w:t>29</w:t>
      </w:r>
      <w:r w:rsidR="006923D8" w:rsidRPr="00E42C9A">
        <w:rPr>
          <w:rFonts w:ascii="Times New Roman" w:hAnsi="Times New Roman"/>
          <w:sz w:val="27"/>
          <w:szCs w:val="27"/>
        </w:rPr>
        <w:t>. Налог на добычу полезных ископаемых в виде апатит-магнетитовых руд 182 1 07 01140 01 0000 110;</w:t>
      </w:r>
      <w:r w:rsidR="006923D8" w:rsidRPr="00E42C9A">
        <w:rPr>
          <w:rFonts w:ascii="Times New Roman" w:hAnsi="Times New Roman"/>
          <w:sz w:val="27"/>
          <w:szCs w:val="27"/>
        </w:rPr>
        <w:tab/>
      </w:r>
    </w:p>
    <w:p w:rsidR="006923D8" w:rsidRPr="00E42C9A" w:rsidRDefault="00E61A10" w:rsidP="006923D8">
      <w:pPr>
        <w:spacing w:after="0" w:line="240" w:lineRule="auto"/>
        <w:ind w:firstLine="708"/>
        <w:contextualSpacing/>
        <w:jc w:val="both"/>
        <w:rPr>
          <w:rFonts w:ascii="Times New Roman" w:hAnsi="Times New Roman"/>
          <w:sz w:val="27"/>
          <w:szCs w:val="27"/>
        </w:rPr>
      </w:pPr>
      <w:r w:rsidRPr="00E42C9A">
        <w:rPr>
          <w:rFonts w:ascii="Times New Roman" w:hAnsi="Times New Roman"/>
          <w:sz w:val="27"/>
          <w:szCs w:val="27"/>
        </w:rPr>
        <w:t>30</w:t>
      </w:r>
      <w:r w:rsidR="006923D8" w:rsidRPr="00E42C9A">
        <w:rPr>
          <w:rFonts w:ascii="Times New Roman" w:hAnsi="Times New Roman"/>
          <w:sz w:val="27"/>
          <w:szCs w:val="27"/>
        </w:rPr>
        <w:t>. Налог на добычу полезных ископаемых в виде апатит</w:t>
      </w:r>
      <w:r w:rsidR="00A1787F">
        <w:rPr>
          <w:rFonts w:ascii="Times New Roman" w:hAnsi="Times New Roman"/>
          <w:sz w:val="27"/>
          <w:szCs w:val="27"/>
        </w:rPr>
        <w:t xml:space="preserve"> </w:t>
      </w:r>
      <w:r w:rsidR="006923D8" w:rsidRPr="00E42C9A">
        <w:rPr>
          <w:rFonts w:ascii="Times New Roman" w:hAnsi="Times New Roman"/>
          <w:sz w:val="27"/>
          <w:szCs w:val="27"/>
        </w:rPr>
        <w:t>-</w:t>
      </w:r>
      <w:r w:rsidR="00A1787F">
        <w:rPr>
          <w:rFonts w:ascii="Times New Roman" w:hAnsi="Times New Roman"/>
          <w:sz w:val="27"/>
          <w:szCs w:val="27"/>
        </w:rPr>
        <w:t xml:space="preserve"> </w:t>
      </w:r>
      <w:proofErr w:type="spellStart"/>
      <w:r w:rsidR="006923D8" w:rsidRPr="00E42C9A">
        <w:rPr>
          <w:rFonts w:ascii="Times New Roman" w:hAnsi="Times New Roman"/>
          <w:sz w:val="27"/>
          <w:szCs w:val="27"/>
        </w:rPr>
        <w:t>штаффелитовых</w:t>
      </w:r>
      <w:proofErr w:type="spellEnd"/>
      <w:r w:rsidR="006923D8" w:rsidRPr="00E42C9A">
        <w:rPr>
          <w:rFonts w:ascii="Times New Roman" w:hAnsi="Times New Roman"/>
          <w:sz w:val="27"/>
          <w:szCs w:val="27"/>
        </w:rPr>
        <w:t xml:space="preserve"> руд 182 1 07 01150 01 0000 110;</w:t>
      </w:r>
      <w:r w:rsidR="006923D8" w:rsidRPr="00E42C9A">
        <w:rPr>
          <w:rFonts w:ascii="Times New Roman" w:hAnsi="Times New Roman"/>
          <w:sz w:val="27"/>
          <w:szCs w:val="27"/>
        </w:rPr>
        <w:tab/>
      </w:r>
    </w:p>
    <w:p w:rsidR="006923D8" w:rsidRPr="00E42C9A" w:rsidRDefault="00E61A10" w:rsidP="006923D8">
      <w:pPr>
        <w:spacing w:after="0" w:line="240" w:lineRule="auto"/>
        <w:ind w:firstLine="708"/>
        <w:contextualSpacing/>
        <w:jc w:val="both"/>
        <w:rPr>
          <w:rFonts w:ascii="Times New Roman" w:hAnsi="Times New Roman"/>
          <w:sz w:val="27"/>
          <w:szCs w:val="27"/>
        </w:rPr>
      </w:pPr>
      <w:r w:rsidRPr="00E42C9A">
        <w:rPr>
          <w:rFonts w:ascii="Times New Roman" w:hAnsi="Times New Roman"/>
          <w:sz w:val="27"/>
          <w:szCs w:val="27"/>
        </w:rPr>
        <w:t>31</w:t>
      </w:r>
      <w:r w:rsidR="006923D8" w:rsidRPr="00E42C9A">
        <w:rPr>
          <w:rFonts w:ascii="Times New Roman" w:hAnsi="Times New Roman"/>
          <w:sz w:val="27"/>
          <w:szCs w:val="27"/>
        </w:rPr>
        <w:t>. Налог на добычу полезных ископаемых в виде маложелезистых апатитовых руд 182 1 07 01160 01 0000 110;</w:t>
      </w:r>
      <w:r w:rsidR="006923D8" w:rsidRPr="00E42C9A">
        <w:rPr>
          <w:rFonts w:ascii="Times New Roman" w:hAnsi="Times New Roman"/>
          <w:sz w:val="27"/>
          <w:szCs w:val="27"/>
        </w:rPr>
        <w:tab/>
      </w:r>
      <w:r w:rsidR="006923D8" w:rsidRPr="00E42C9A">
        <w:rPr>
          <w:rFonts w:ascii="Times New Roman" w:hAnsi="Times New Roman"/>
          <w:sz w:val="27"/>
          <w:szCs w:val="27"/>
        </w:rPr>
        <w:tab/>
      </w:r>
    </w:p>
    <w:p w:rsidR="006923D8" w:rsidRPr="00E42C9A" w:rsidRDefault="00E61A10" w:rsidP="006923D8">
      <w:pPr>
        <w:spacing w:after="0" w:line="240" w:lineRule="auto"/>
        <w:ind w:firstLine="708"/>
        <w:contextualSpacing/>
        <w:jc w:val="both"/>
        <w:rPr>
          <w:rFonts w:ascii="Times New Roman" w:hAnsi="Times New Roman"/>
          <w:sz w:val="27"/>
          <w:szCs w:val="27"/>
        </w:rPr>
      </w:pPr>
      <w:r w:rsidRPr="00E42C9A">
        <w:rPr>
          <w:rFonts w:ascii="Times New Roman" w:hAnsi="Times New Roman"/>
          <w:sz w:val="27"/>
          <w:szCs w:val="27"/>
        </w:rPr>
        <w:t>32</w:t>
      </w:r>
      <w:r w:rsidR="006923D8" w:rsidRPr="00E42C9A">
        <w:rPr>
          <w:rFonts w:ascii="Times New Roman" w:hAnsi="Times New Roman"/>
          <w:sz w:val="27"/>
          <w:szCs w:val="27"/>
        </w:rPr>
        <w:t>. Регулярные платежи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 182 1 07 02020 01 0000 110;</w:t>
      </w:r>
    </w:p>
    <w:p w:rsidR="006923D8" w:rsidRPr="00E42C9A" w:rsidRDefault="00E61A10" w:rsidP="006923D8">
      <w:pPr>
        <w:spacing w:after="0" w:line="240" w:lineRule="auto"/>
        <w:ind w:firstLine="708"/>
        <w:contextualSpacing/>
        <w:jc w:val="both"/>
        <w:rPr>
          <w:rFonts w:ascii="Times New Roman" w:hAnsi="Times New Roman"/>
          <w:sz w:val="27"/>
          <w:szCs w:val="27"/>
        </w:rPr>
      </w:pPr>
      <w:r w:rsidRPr="00E42C9A">
        <w:rPr>
          <w:rFonts w:ascii="Times New Roman" w:hAnsi="Times New Roman"/>
          <w:sz w:val="27"/>
          <w:szCs w:val="27"/>
        </w:rPr>
        <w:t>33</w:t>
      </w:r>
      <w:r w:rsidR="006923D8" w:rsidRPr="00E42C9A">
        <w:rPr>
          <w:rFonts w:ascii="Times New Roman" w:hAnsi="Times New Roman"/>
          <w:sz w:val="27"/>
          <w:szCs w:val="27"/>
        </w:rPr>
        <w:t>. Сбор за пользование объектами водных биологических ресурсов (исключая внутренние водные объекты) 182 1 07 04020 01 0000 110;</w:t>
      </w:r>
      <w:r w:rsidR="006923D8" w:rsidRPr="00E42C9A">
        <w:rPr>
          <w:rFonts w:ascii="Times New Roman" w:hAnsi="Times New Roman"/>
          <w:sz w:val="27"/>
          <w:szCs w:val="27"/>
        </w:rPr>
        <w:tab/>
      </w:r>
    </w:p>
    <w:p w:rsidR="006923D8" w:rsidRPr="00E42C9A" w:rsidRDefault="00E61A10" w:rsidP="006923D8">
      <w:pPr>
        <w:spacing w:after="0" w:line="240" w:lineRule="auto"/>
        <w:ind w:firstLine="708"/>
        <w:contextualSpacing/>
        <w:jc w:val="both"/>
        <w:rPr>
          <w:rFonts w:ascii="Times New Roman" w:hAnsi="Times New Roman"/>
          <w:sz w:val="27"/>
          <w:szCs w:val="27"/>
        </w:rPr>
      </w:pPr>
      <w:r w:rsidRPr="00E42C9A">
        <w:rPr>
          <w:rFonts w:ascii="Times New Roman" w:hAnsi="Times New Roman"/>
          <w:sz w:val="27"/>
          <w:szCs w:val="27"/>
        </w:rPr>
        <w:t>34</w:t>
      </w:r>
      <w:r w:rsidR="006923D8" w:rsidRPr="00E42C9A">
        <w:rPr>
          <w:rFonts w:ascii="Times New Roman" w:hAnsi="Times New Roman"/>
          <w:sz w:val="27"/>
          <w:szCs w:val="27"/>
        </w:rPr>
        <w:t>. Сбор за пользование объектами водных биологических ресурсов (по внутренним водным объектам) 182 1 07 04030 01 0000 110;</w:t>
      </w:r>
    </w:p>
    <w:p w:rsidR="006923D8" w:rsidRDefault="00E61A10" w:rsidP="006923D8">
      <w:pPr>
        <w:spacing w:after="0" w:line="240" w:lineRule="auto"/>
        <w:ind w:firstLine="708"/>
        <w:contextualSpacing/>
        <w:jc w:val="both"/>
        <w:rPr>
          <w:rFonts w:ascii="Times New Roman" w:hAnsi="Times New Roman"/>
          <w:sz w:val="27"/>
          <w:szCs w:val="27"/>
        </w:rPr>
      </w:pPr>
      <w:r w:rsidRPr="00DD4D53">
        <w:rPr>
          <w:rFonts w:ascii="Times New Roman" w:hAnsi="Times New Roman"/>
          <w:sz w:val="27"/>
          <w:szCs w:val="27"/>
        </w:rPr>
        <w:t>35</w:t>
      </w:r>
      <w:r w:rsidR="006923D8" w:rsidRPr="00DD4D53">
        <w:rPr>
          <w:rFonts w:ascii="Times New Roman" w:hAnsi="Times New Roman"/>
          <w:sz w:val="27"/>
          <w:szCs w:val="27"/>
        </w:rPr>
        <w:t xml:space="preserve">. </w:t>
      </w:r>
      <w:r w:rsidR="006923D8" w:rsidRPr="00DD4D53">
        <w:rPr>
          <w:rFonts w:ascii="Times New Roman" w:hAnsi="Times New Roman"/>
          <w:sz w:val="27"/>
          <w:szCs w:val="27"/>
        </w:rPr>
        <w:tab/>
        <w:t>Государственная пошлина по делам, рассматриваемым конституционными (уставными) судами субъектов Российской Федер</w:t>
      </w:r>
      <w:r w:rsidR="003F6A3B" w:rsidRPr="00DD4D53">
        <w:rPr>
          <w:rFonts w:ascii="Times New Roman" w:hAnsi="Times New Roman"/>
          <w:sz w:val="27"/>
          <w:szCs w:val="27"/>
        </w:rPr>
        <w:t>ации 182 1 08 02020 01 0000 110;</w:t>
      </w:r>
    </w:p>
    <w:p w:rsidR="00DD4D53" w:rsidRPr="00DD4D53" w:rsidRDefault="00DD4D53" w:rsidP="006923D8">
      <w:pPr>
        <w:spacing w:after="0" w:line="240" w:lineRule="auto"/>
        <w:ind w:firstLine="708"/>
        <w:contextualSpacing/>
        <w:jc w:val="both"/>
        <w:rPr>
          <w:rFonts w:ascii="Times New Roman" w:hAnsi="Times New Roman"/>
          <w:sz w:val="27"/>
          <w:szCs w:val="27"/>
        </w:rPr>
      </w:pPr>
      <w:r>
        <w:rPr>
          <w:rFonts w:ascii="Times New Roman" w:hAnsi="Times New Roman"/>
          <w:sz w:val="27"/>
          <w:szCs w:val="27"/>
        </w:rPr>
        <w:t xml:space="preserve">36. </w:t>
      </w:r>
      <w:r w:rsidRPr="00DD4D53">
        <w:rPr>
          <w:rFonts w:ascii="Times New Roman" w:hAnsi="Times New Roman"/>
          <w:sz w:val="27"/>
          <w:szCs w:val="27"/>
        </w:rPr>
        <w:t>Плата за предоставление сведений, содержащихся в государственном адресном реестре 182 1 13 01060 01 0000 130</w:t>
      </w:r>
      <w:r>
        <w:rPr>
          <w:rFonts w:ascii="Times New Roman" w:hAnsi="Times New Roman"/>
          <w:sz w:val="27"/>
          <w:szCs w:val="27"/>
        </w:rPr>
        <w:t>;</w:t>
      </w:r>
    </w:p>
    <w:p w:rsidR="003F6A3B" w:rsidRPr="00F564E8" w:rsidRDefault="00DD4D53" w:rsidP="006923D8">
      <w:pPr>
        <w:spacing w:after="0" w:line="240" w:lineRule="auto"/>
        <w:ind w:firstLine="708"/>
        <w:contextualSpacing/>
        <w:jc w:val="both"/>
        <w:rPr>
          <w:rFonts w:ascii="Times New Roman" w:hAnsi="Times New Roman"/>
          <w:sz w:val="27"/>
          <w:szCs w:val="27"/>
        </w:rPr>
      </w:pPr>
      <w:r w:rsidRPr="00F63E82">
        <w:rPr>
          <w:rFonts w:ascii="Times New Roman" w:hAnsi="Times New Roman"/>
          <w:sz w:val="27"/>
          <w:szCs w:val="27"/>
        </w:rPr>
        <w:t>37</w:t>
      </w:r>
      <w:r w:rsidR="003F6A3B" w:rsidRPr="00F63E82">
        <w:rPr>
          <w:rFonts w:ascii="Times New Roman" w:hAnsi="Times New Roman"/>
          <w:sz w:val="27"/>
          <w:szCs w:val="27"/>
        </w:rPr>
        <w:t>. 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182 1 16 10022 02 0000 140.</w:t>
      </w:r>
    </w:p>
    <w:p w:rsidR="006923D8" w:rsidRDefault="006923D8" w:rsidP="006923D8">
      <w:pPr>
        <w:spacing w:after="0" w:line="240" w:lineRule="auto"/>
        <w:ind w:firstLine="709"/>
        <w:jc w:val="both"/>
        <w:rPr>
          <w:rFonts w:ascii="Times New Roman" w:hAnsi="Times New Roman"/>
          <w:sz w:val="28"/>
          <w:szCs w:val="28"/>
        </w:rPr>
      </w:pPr>
    </w:p>
    <w:p w:rsidR="006923D8" w:rsidRDefault="006923D8" w:rsidP="006923D8">
      <w:pPr>
        <w:spacing w:after="0" w:line="240" w:lineRule="auto"/>
        <w:ind w:firstLine="709"/>
        <w:jc w:val="both"/>
        <w:rPr>
          <w:rFonts w:ascii="Times New Roman" w:hAnsi="Times New Roman"/>
          <w:sz w:val="27"/>
          <w:szCs w:val="27"/>
        </w:rPr>
      </w:pPr>
      <w:r w:rsidRPr="004A084E">
        <w:rPr>
          <w:rFonts w:ascii="Times New Roman" w:hAnsi="Times New Roman"/>
          <w:sz w:val="27"/>
          <w:szCs w:val="27"/>
        </w:rPr>
        <w:t>Основные положения утвержденной Методики прогнозирования поступлений доходов в консолидированный бюджет Брянской области на текущий год, очередной финансовый год и плановый период</w:t>
      </w:r>
      <w:r>
        <w:rPr>
          <w:rFonts w:ascii="Times New Roman" w:hAnsi="Times New Roman"/>
          <w:sz w:val="27"/>
          <w:szCs w:val="27"/>
        </w:rPr>
        <w:t>, представлены в приложении к методике.</w:t>
      </w:r>
    </w:p>
    <w:p w:rsidR="006923D8" w:rsidRDefault="006923D8" w:rsidP="006923D8">
      <w:pPr>
        <w:spacing w:after="0" w:line="240" w:lineRule="auto"/>
        <w:ind w:firstLine="709"/>
        <w:jc w:val="both"/>
        <w:rPr>
          <w:rFonts w:ascii="Times New Roman" w:hAnsi="Times New Roman"/>
          <w:sz w:val="27"/>
          <w:szCs w:val="27"/>
        </w:rPr>
      </w:pPr>
    </w:p>
    <w:p w:rsidR="006923D8" w:rsidRPr="006223D9" w:rsidRDefault="006923D8" w:rsidP="000662D2">
      <w:pPr>
        <w:spacing w:after="0" w:line="240" w:lineRule="auto"/>
        <w:ind w:firstLine="709"/>
        <w:jc w:val="both"/>
        <w:rPr>
          <w:rFonts w:ascii="Times New Roman" w:hAnsi="Times New Roman"/>
          <w:sz w:val="27"/>
          <w:szCs w:val="27"/>
        </w:rPr>
      </w:pPr>
    </w:p>
    <w:p w:rsidR="000662D2" w:rsidRPr="00AC552D" w:rsidRDefault="000662D2" w:rsidP="00830ACF">
      <w:pPr>
        <w:pStyle w:val="10"/>
        <w:pageBreakBefore/>
        <w:numPr>
          <w:ilvl w:val="0"/>
          <w:numId w:val="43"/>
        </w:numPr>
        <w:spacing w:before="0" w:after="240"/>
        <w:jc w:val="center"/>
        <w:rPr>
          <w:rFonts w:ascii="Times New Roman" w:hAnsi="Times New Roman"/>
          <w:sz w:val="28"/>
          <w:szCs w:val="28"/>
        </w:rPr>
      </w:pPr>
      <w:bookmarkStart w:id="7" w:name="_Toc113868086"/>
      <w:r w:rsidRPr="00AC552D">
        <w:rPr>
          <w:rFonts w:ascii="Times New Roman" w:hAnsi="Times New Roman"/>
          <w:sz w:val="28"/>
          <w:szCs w:val="28"/>
        </w:rPr>
        <w:t>Алгоритмы расчёта прогнозов поступлений по видам налоговых и неналоговых доходов</w:t>
      </w:r>
      <w:bookmarkEnd w:id="7"/>
    </w:p>
    <w:p w:rsidR="000662D2" w:rsidRPr="00AC552D" w:rsidRDefault="000662D2" w:rsidP="003B3D57">
      <w:pPr>
        <w:pStyle w:val="10"/>
        <w:numPr>
          <w:ilvl w:val="1"/>
          <w:numId w:val="43"/>
        </w:numPr>
        <w:spacing w:before="0" w:after="240"/>
        <w:ind w:left="0" w:firstLine="0"/>
        <w:jc w:val="center"/>
        <w:rPr>
          <w:rFonts w:ascii="Times New Roman" w:hAnsi="Times New Roman"/>
          <w:sz w:val="27"/>
          <w:szCs w:val="27"/>
        </w:rPr>
      </w:pPr>
      <w:bookmarkStart w:id="8" w:name="_Toc370820775"/>
      <w:bookmarkStart w:id="9" w:name="_Toc392855893"/>
      <w:bookmarkStart w:id="10" w:name="_Toc401317621"/>
      <w:bookmarkStart w:id="11" w:name="_Toc454525471"/>
      <w:bookmarkStart w:id="12" w:name="_Toc456460801"/>
      <w:bookmarkStart w:id="13" w:name="_Toc369610410"/>
      <w:r w:rsidRPr="00AC552D">
        <w:rPr>
          <w:rFonts w:ascii="Times New Roman" w:hAnsi="Times New Roman"/>
          <w:sz w:val="27"/>
          <w:szCs w:val="27"/>
        </w:rPr>
        <w:t xml:space="preserve"> </w:t>
      </w:r>
      <w:bookmarkStart w:id="14" w:name="_Toc113868087"/>
      <w:r w:rsidRPr="00AC552D">
        <w:rPr>
          <w:rFonts w:ascii="Times New Roman" w:hAnsi="Times New Roman"/>
          <w:sz w:val="27"/>
          <w:szCs w:val="27"/>
        </w:rPr>
        <w:t xml:space="preserve">Налог на прибыль организаций </w:t>
      </w:r>
      <w:r w:rsidRPr="00AC552D">
        <w:rPr>
          <w:rFonts w:ascii="Times New Roman" w:hAnsi="Times New Roman"/>
          <w:sz w:val="27"/>
          <w:szCs w:val="27"/>
        </w:rPr>
        <w:br/>
        <w:t>182 1 01 01000 00 0000 110</w:t>
      </w:r>
      <w:bookmarkEnd w:id="14"/>
    </w:p>
    <w:p w:rsidR="000662D2" w:rsidRPr="004324AC" w:rsidRDefault="000662D2" w:rsidP="000662D2">
      <w:pPr>
        <w:spacing w:after="0" w:line="240" w:lineRule="auto"/>
        <w:ind w:firstLine="709"/>
        <w:jc w:val="both"/>
        <w:rPr>
          <w:rFonts w:ascii="Times New Roman" w:hAnsi="Times New Roman"/>
          <w:sz w:val="27"/>
          <w:szCs w:val="27"/>
        </w:rPr>
      </w:pPr>
      <w:r w:rsidRPr="00AC552D">
        <w:rPr>
          <w:rFonts w:ascii="Times New Roman" w:hAnsi="Times New Roman"/>
          <w:sz w:val="27"/>
          <w:szCs w:val="27"/>
        </w:rPr>
        <w:t xml:space="preserve">Расчёт доходов в </w:t>
      </w:r>
      <w:r w:rsidR="00AC552D" w:rsidRPr="00AC552D">
        <w:rPr>
          <w:rFonts w:ascii="Times New Roman" w:hAnsi="Times New Roman"/>
          <w:sz w:val="27"/>
          <w:szCs w:val="27"/>
        </w:rPr>
        <w:t>консолидированный бюджет Брянской области</w:t>
      </w:r>
      <w:r w:rsidRPr="00AC552D">
        <w:rPr>
          <w:rFonts w:ascii="Times New Roman" w:hAnsi="Times New Roman"/>
          <w:sz w:val="27"/>
          <w:szCs w:val="27"/>
        </w:rPr>
        <w:t xml:space="preserve"> от уплаты налога </w:t>
      </w:r>
      <w:r w:rsidRPr="004324AC">
        <w:rPr>
          <w:rFonts w:ascii="Times New Roman" w:hAnsi="Times New Roman"/>
          <w:sz w:val="27"/>
          <w:szCs w:val="27"/>
        </w:rPr>
        <w:t>на прибыль организаций осуществляется в соответствии с действующим законодательством Российской Федерации о налогах и сборах.</w:t>
      </w:r>
    </w:p>
    <w:p w:rsidR="000662D2" w:rsidRPr="004324AC" w:rsidRDefault="000662D2" w:rsidP="000662D2">
      <w:pPr>
        <w:spacing w:after="0" w:line="240" w:lineRule="auto"/>
        <w:ind w:firstLine="709"/>
        <w:jc w:val="both"/>
        <w:rPr>
          <w:rFonts w:ascii="Times New Roman" w:hAnsi="Times New Roman"/>
          <w:sz w:val="27"/>
          <w:szCs w:val="27"/>
        </w:rPr>
      </w:pPr>
      <w:r w:rsidRPr="004324AC">
        <w:rPr>
          <w:rFonts w:ascii="Times New Roman" w:hAnsi="Times New Roman"/>
          <w:sz w:val="27"/>
          <w:szCs w:val="27"/>
        </w:rPr>
        <w:t>Расчёт прогнозного объёма поступлений по налогу на прибыль организаций производится отдельно по каждому виду дохода.</w:t>
      </w:r>
    </w:p>
    <w:p w:rsidR="0077373D" w:rsidRPr="004324AC" w:rsidRDefault="0077373D" w:rsidP="0077373D">
      <w:pPr>
        <w:spacing w:after="0" w:line="240" w:lineRule="auto"/>
        <w:ind w:firstLine="709"/>
        <w:jc w:val="both"/>
        <w:rPr>
          <w:rFonts w:ascii="Times New Roman" w:hAnsi="Times New Roman"/>
          <w:sz w:val="27"/>
          <w:szCs w:val="27"/>
        </w:rPr>
      </w:pPr>
      <w:r w:rsidRPr="004324AC">
        <w:rPr>
          <w:rFonts w:ascii="Times New Roman" w:hAnsi="Times New Roman"/>
          <w:sz w:val="27"/>
          <w:szCs w:val="27"/>
        </w:rPr>
        <w:t>Налог на прибыль организаций рас</w:t>
      </w:r>
      <w:r w:rsidR="00E27DDF" w:rsidRPr="004324AC">
        <w:rPr>
          <w:rFonts w:ascii="Times New Roman" w:hAnsi="Times New Roman"/>
          <w:sz w:val="27"/>
          <w:szCs w:val="27"/>
        </w:rPr>
        <w:t>с</w:t>
      </w:r>
      <w:r w:rsidRPr="004324AC">
        <w:rPr>
          <w:rFonts w:ascii="Times New Roman" w:hAnsi="Times New Roman"/>
          <w:sz w:val="27"/>
          <w:szCs w:val="27"/>
        </w:rPr>
        <w:t xml:space="preserve">читывается по соответствующим ставкам, установленным Налоговым кодексом Российской Федерации, и зачисляется в </w:t>
      </w:r>
      <w:r w:rsidR="00AC552D" w:rsidRPr="004324AC">
        <w:rPr>
          <w:rFonts w:ascii="Times New Roman" w:hAnsi="Times New Roman"/>
          <w:sz w:val="27"/>
          <w:szCs w:val="27"/>
        </w:rPr>
        <w:t>консолидированный бюджет Брянской области</w:t>
      </w:r>
      <w:r w:rsidRPr="004324AC">
        <w:rPr>
          <w:rFonts w:ascii="Times New Roman" w:hAnsi="Times New Roman"/>
          <w:sz w:val="27"/>
          <w:szCs w:val="27"/>
        </w:rPr>
        <w:t xml:space="preserve"> по нормативам</w:t>
      </w:r>
      <w:r w:rsidR="00854E01" w:rsidRPr="004324AC">
        <w:rPr>
          <w:rFonts w:ascii="Times New Roman" w:hAnsi="Times New Roman"/>
          <w:sz w:val="27"/>
          <w:szCs w:val="27"/>
        </w:rPr>
        <w:t>,</w:t>
      </w:r>
      <w:r w:rsidRPr="004324AC">
        <w:rPr>
          <w:rFonts w:ascii="Times New Roman" w:hAnsi="Times New Roman"/>
          <w:sz w:val="27"/>
          <w:szCs w:val="27"/>
        </w:rPr>
        <w:t xml:space="preserve"> установленным в соответствии со статьями Бюджетного кодекса Российской Федерации (далее – БК РФ).</w:t>
      </w:r>
    </w:p>
    <w:p w:rsidR="000662D2" w:rsidRPr="004324AC" w:rsidRDefault="000662D2" w:rsidP="000662D2">
      <w:pPr>
        <w:spacing w:after="0" w:line="240" w:lineRule="auto"/>
        <w:ind w:firstLine="709"/>
        <w:jc w:val="both"/>
        <w:rPr>
          <w:rFonts w:ascii="Times New Roman" w:hAnsi="Times New Roman"/>
          <w:sz w:val="27"/>
          <w:szCs w:val="27"/>
        </w:rPr>
      </w:pPr>
      <w:r w:rsidRPr="004324AC">
        <w:rPr>
          <w:rFonts w:ascii="Times New Roman" w:hAnsi="Times New Roman"/>
          <w:sz w:val="27"/>
          <w:szCs w:val="27"/>
        </w:rPr>
        <w:t>Совокупная сумма налога на прибыль организаций (</w:t>
      </w:r>
      <w:r w:rsidRPr="004324AC">
        <w:rPr>
          <w:rFonts w:ascii="Times New Roman" w:hAnsi="Times New Roman"/>
          <w:b/>
          <w:i/>
          <w:sz w:val="27"/>
          <w:szCs w:val="27"/>
        </w:rPr>
        <w:t>Прибыль)</w:t>
      </w:r>
      <w:r w:rsidRPr="004324AC">
        <w:rPr>
          <w:rFonts w:ascii="Times New Roman" w:hAnsi="Times New Roman"/>
          <w:sz w:val="27"/>
          <w:szCs w:val="27"/>
        </w:rPr>
        <w:t xml:space="preserve"> определяется по формуле</w:t>
      </w:r>
      <w:r w:rsidR="00AC552D" w:rsidRPr="004324AC">
        <w:rPr>
          <w:rFonts w:ascii="Times New Roman" w:hAnsi="Times New Roman"/>
          <w:sz w:val="27"/>
          <w:szCs w:val="27"/>
        </w:rPr>
        <w:t>:</w:t>
      </w:r>
    </w:p>
    <w:p w:rsidR="000662D2" w:rsidRPr="004324AC" w:rsidRDefault="000662D2" w:rsidP="000662D2">
      <w:pPr>
        <w:spacing w:after="0" w:line="240" w:lineRule="auto"/>
        <w:ind w:firstLine="709"/>
        <w:jc w:val="both"/>
        <w:rPr>
          <w:rFonts w:ascii="Times New Roman" w:hAnsi="Times New Roman"/>
          <w:sz w:val="24"/>
          <w:szCs w:val="27"/>
        </w:rPr>
      </w:pPr>
    </w:p>
    <w:p w:rsidR="001E0700" w:rsidRPr="004324AC" w:rsidRDefault="001E0700" w:rsidP="001E0700">
      <w:pPr>
        <w:spacing w:after="0" w:line="360" w:lineRule="auto"/>
        <w:ind w:firstLine="709"/>
        <w:rPr>
          <w:rFonts w:ascii="Times New Roman" w:hAnsi="Times New Roman"/>
          <w:sz w:val="27"/>
          <w:szCs w:val="27"/>
        </w:rPr>
      </w:pPr>
      <w:r w:rsidRPr="004324AC">
        <w:rPr>
          <w:rFonts w:ascii="Times New Roman" w:hAnsi="Times New Roman"/>
          <w:b/>
          <w:i/>
          <w:sz w:val="24"/>
          <w:szCs w:val="27"/>
        </w:rPr>
        <w:t>Прибыль</w:t>
      </w:r>
      <w:r w:rsidRPr="004324AC">
        <w:rPr>
          <w:rFonts w:ascii="Times New Roman" w:hAnsi="Times New Roman"/>
          <w:b/>
          <w:i/>
          <w:sz w:val="24"/>
          <w:szCs w:val="27"/>
          <w:vertAlign w:val="subscript"/>
        </w:rPr>
        <w:t xml:space="preserve"> </w:t>
      </w:r>
      <w:r w:rsidRPr="004324AC">
        <w:rPr>
          <w:rFonts w:ascii="Times New Roman" w:hAnsi="Times New Roman"/>
          <w:b/>
          <w:i/>
          <w:sz w:val="24"/>
          <w:szCs w:val="27"/>
        </w:rPr>
        <w:t xml:space="preserve">= Прибыль </w:t>
      </w:r>
      <w:r w:rsidRPr="004324AC">
        <w:rPr>
          <w:rFonts w:ascii="Times New Roman" w:hAnsi="Times New Roman"/>
          <w:b/>
          <w:i/>
          <w:sz w:val="24"/>
          <w:szCs w:val="27"/>
          <w:vertAlign w:val="subscript"/>
        </w:rPr>
        <w:t>организаций</w:t>
      </w:r>
      <w:r w:rsidRPr="004324AC">
        <w:rPr>
          <w:rFonts w:ascii="Times New Roman" w:hAnsi="Times New Roman"/>
          <w:b/>
          <w:i/>
          <w:sz w:val="24"/>
          <w:szCs w:val="27"/>
        </w:rPr>
        <w:t xml:space="preserve">, </w:t>
      </w:r>
      <w:r w:rsidRPr="004324AC">
        <w:rPr>
          <w:rFonts w:ascii="Times New Roman" w:hAnsi="Times New Roman"/>
          <w:sz w:val="27"/>
          <w:szCs w:val="27"/>
        </w:rPr>
        <w:t>где:</w:t>
      </w:r>
    </w:p>
    <w:p w:rsidR="001E0700" w:rsidRPr="004324AC" w:rsidRDefault="001E0700" w:rsidP="001E0700">
      <w:pPr>
        <w:spacing w:after="0" w:line="240" w:lineRule="auto"/>
        <w:ind w:firstLine="709"/>
        <w:jc w:val="both"/>
        <w:rPr>
          <w:rFonts w:ascii="Times New Roman" w:hAnsi="Times New Roman"/>
          <w:sz w:val="27"/>
          <w:szCs w:val="27"/>
        </w:rPr>
      </w:pPr>
      <w:r w:rsidRPr="004324AC">
        <w:rPr>
          <w:rFonts w:ascii="Times New Roman" w:hAnsi="Times New Roman"/>
          <w:b/>
          <w:i/>
          <w:sz w:val="27"/>
          <w:szCs w:val="27"/>
        </w:rPr>
        <w:t xml:space="preserve">Прибыль </w:t>
      </w:r>
      <w:r w:rsidRPr="004324AC">
        <w:rPr>
          <w:rFonts w:ascii="Times New Roman" w:hAnsi="Times New Roman"/>
          <w:b/>
          <w:i/>
          <w:sz w:val="27"/>
          <w:szCs w:val="27"/>
          <w:vertAlign w:val="subscript"/>
        </w:rPr>
        <w:t>организаций</w:t>
      </w:r>
      <w:r w:rsidRPr="004324AC">
        <w:rPr>
          <w:rFonts w:ascii="Times New Roman" w:hAnsi="Times New Roman"/>
          <w:b/>
          <w:i/>
          <w:sz w:val="27"/>
          <w:szCs w:val="27"/>
        </w:rPr>
        <w:t xml:space="preserve"> </w:t>
      </w:r>
      <w:r w:rsidRPr="004324AC">
        <w:rPr>
          <w:rFonts w:ascii="Times New Roman" w:hAnsi="Times New Roman"/>
          <w:sz w:val="27"/>
          <w:szCs w:val="27"/>
        </w:rPr>
        <w:t>– сумма налога на прибыль организаций, тыс. рублей.</w:t>
      </w:r>
    </w:p>
    <w:p w:rsidR="001E0700" w:rsidRPr="004324AC" w:rsidRDefault="001E0700" w:rsidP="001E0700">
      <w:pPr>
        <w:spacing w:after="0" w:line="240" w:lineRule="auto"/>
        <w:ind w:firstLine="709"/>
        <w:jc w:val="both"/>
        <w:rPr>
          <w:rFonts w:ascii="Times New Roman" w:hAnsi="Times New Roman"/>
          <w:sz w:val="27"/>
          <w:szCs w:val="27"/>
        </w:rPr>
      </w:pPr>
    </w:p>
    <w:p w:rsidR="000662D2" w:rsidRPr="004324AC" w:rsidRDefault="000662D2" w:rsidP="000662D2">
      <w:pPr>
        <w:spacing w:after="0" w:line="240" w:lineRule="auto"/>
        <w:ind w:firstLine="709"/>
        <w:jc w:val="both"/>
        <w:rPr>
          <w:rFonts w:ascii="Times New Roman" w:hAnsi="Times New Roman"/>
          <w:sz w:val="27"/>
          <w:szCs w:val="27"/>
        </w:rPr>
      </w:pPr>
    </w:p>
    <w:p w:rsidR="000662D2" w:rsidRPr="004324AC" w:rsidRDefault="000662D2" w:rsidP="003B3D57">
      <w:pPr>
        <w:pStyle w:val="10"/>
        <w:numPr>
          <w:ilvl w:val="2"/>
          <w:numId w:val="43"/>
        </w:numPr>
        <w:spacing w:before="0" w:after="240"/>
        <w:ind w:left="0" w:firstLine="0"/>
        <w:jc w:val="center"/>
        <w:rPr>
          <w:rFonts w:ascii="Times New Roman" w:hAnsi="Times New Roman"/>
          <w:i/>
          <w:sz w:val="27"/>
          <w:szCs w:val="27"/>
        </w:rPr>
      </w:pPr>
      <w:r w:rsidRPr="004324AC">
        <w:rPr>
          <w:rFonts w:ascii="Times New Roman" w:hAnsi="Times New Roman"/>
          <w:i/>
          <w:sz w:val="27"/>
          <w:szCs w:val="27"/>
        </w:rPr>
        <w:t xml:space="preserve"> </w:t>
      </w:r>
      <w:r w:rsidR="00EF47BF" w:rsidRPr="004324AC">
        <w:rPr>
          <w:rFonts w:ascii="Times New Roman" w:hAnsi="Times New Roman"/>
          <w:i/>
          <w:sz w:val="27"/>
          <w:szCs w:val="27"/>
        </w:rPr>
        <w:t xml:space="preserve"> </w:t>
      </w:r>
      <w:bookmarkStart w:id="15" w:name="_Toc113868088"/>
      <w:r w:rsidR="00EF47BF" w:rsidRPr="004324AC">
        <w:rPr>
          <w:rFonts w:ascii="Times New Roman" w:hAnsi="Times New Roman"/>
          <w:i/>
          <w:sz w:val="27"/>
          <w:szCs w:val="27"/>
        </w:rPr>
        <w:t xml:space="preserve">Налог на прибыль организаций, зачисляемый в бюджет субъекта Российской Федерации </w:t>
      </w:r>
      <w:r w:rsidR="00EF47BF" w:rsidRPr="004324AC">
        <w:rPr>
          <w:rFonts w:ascii="Times New Roman" w:hAnsi="Times New Roman"/>
          <w:i/>
          <w:sz w:val="27"/>
          <w:szCs w:val="27"/>
        </w:rPr>
        <w:br/>
        <w:t>182 1 01 01012 02 0000 110, 182 1 01 01014 02 0000 110</w:t>
      </w:r>
      <w:bookmarkEnd w:id="15"/>
    </w:p>
    <w:p w:rsidR="00EF47BF" w:rsidRPr="004324AC" w:rsidRDefault="00EF47BF" w:rsidP="00EF47BF">
      <w:pPr>
        <w:pStyle w:val="21"/>
        <w:spacing w:after="0" w:line="240" w:lineRule="auto"/>
        <w:ind w:firstLine="708"/>
        <w:jc w:val="both"/>
        <w:rPr>
          <w:sz w:val="27"/>
          <w:szCs w:val="27"/>
          <w:lang w:eastAsia="en-US"/>
        </w:rPr>
      </w:pPr>
      <w:r w:rsidRPr="004324AC">
        <w:rPr>
          <w:sz w:val="27"/>
          <w:szCs w:val="27"/>
          <w:lang w:eastAsia="en-US"/>
        </w:rPr>
        <w:t>В прогнозе поступлений налога на прибыль организаций, зачисляемого в консолидированный бюджет Брянской области, учитываются:</w:t>
      </w:r>
    </w:p>
    <w:p w:rsidR="00EF47BF" w:rsidRPr="004324AC" w:rsidRDefault="00EF47BF" w:rsidP="00EF47BF">
      <w:pPr>
        <w:pStyle w:val="21"/>
        <w:spacing w:after="0" w:line="240" w:lineRule="auto"/>
        <w:ind w:firstLine="708"/>
        <w:jc w:val="both"/>
        <w:rPr>
          <w:sz w:val="27"/>
          <w:szCs w:val="27"/>
          <w:lang w:eastAsia="en-US"/>
        </w:rPr>
      </w:pPr>
      <w:r w:rsidRPr="004324AC">
        <w:rPr>
          <w:sz w:val="27"/>
          <w:szCs w:val="27"/>
          <w:lang w:eastAsia="en-US"/>
        </w:rPr>
        <w:t>- показатели прогноза социально-экономического развития Брянской области на очередной финансовый год и плановый период (прибыль прибыльных организаций для целей бухгалтерского учета), разрабатываемые Департаментом экономического развития Брянской области;</w:t>
      </w:r>
    </w:p>
    <w:p w:rsidR="00EF47BF" w:rsidRPr="00EF47BF" w:rsidRDefault="00EF47BF" w:rsidP="00EF47BF">
      <w:pPr>
        <w:pStyle w:val="21"/>
        <w:spacing w:after="0" w:line="240" w:lineRule="auto"/>
        <w:ind w:firstLine="708"/>
        <w:jc w:val="both"/>
        <w:rPr>
          <w:sz w:val="27"/>
          <w:szCs w:val="27"/>
          <w:lang w:eastAsia="en-US"/>
        </w:rPr>
      </w:pPr>
      <w:r w:rsidRPr="004324AC">
        <w:rPr>
          <w:sz w:val="27"/>
          <w:szCs w:val="27"/>
          <w:lang w:eastAsia="en-US"/>
        </w:rPr>
        <w:t>- динамика налоговой базы по налогу согласно данным отчёта по форме № 5-П «Отчет о налоговой базе и структуре начислений по налогу на прибыль организаций», сложившаяся за предыдущие</w:t>
      </w:r>
      <w:r w:rsidRPr="00EF47BF">
        <w:rPr>
          <w:sz w:val="27"/>
          <w:szCs w:val="27"/>
          <w:lang w:eastAsia="en-US"/>
        </w:rPr>
        <w:t xml:space="preserve"> периоды;</w:t>
      </w:r>
    </w:p>
    <w:p w:rsidR="00EF47BF" w:rsidRPr="00EF47BF" w:rsidRDefault="00EF47BF" w:rsidP="00EF47BF">
      <w:pPr>
        <w:pStyle w:val="21"/>
        <w:spacing w:after="0" w:line="240" w:lineRule="auto"/>
        <w:ind w:firstLine="708"/>
        <w:jc w:val="both"/>
        <w:rPr>
          <w:sz w:val="27"/>
          <w:szCs w:val="27"/>
          <w:lang w:eastAsia="en-US"/>
        </w:rPr>
      </w:pPr>
      <w:r w:rsidRPr="00EF47BF">
        <w:rPr>
          <w:sz w:val="27"/>
          <w:szCs w:val="27"/>
          <w:lang w:eastAsia="en-US"/>
        </w:rPr>
        <w:t>- динамика налоговой базы по налогу согласно данным отчёта по форме № 5-ПМ «Отчет о налоговой базе и структуре начислений по налогу на прибыль организаций, зачисляемому в бюджет субъекта Российской Федерации», сложившаяся за предыдущие периоды;</w:t>
      </w:r>
    </w:p>
    <w:p w:rsidR="00EF47BF" w:rsidRPr="00EF47BF" w:rsidRDefault="00EF47BF" w:rsidP="00EF47BF">
      <w:pPr>
        <w:pStyle w:val="21"/>
        <w:spacing w:after="0" w:line="240" w:lineRule="auto"/>
        <w:ind w:firstLine="708"/>
        <w:jc w:val="both"/>
        <w:rPr>
          <w:sz w:val="27"/>
          <w:szCs w:val="27"/>
          <w:lang w:eastAsia="en-US"/>
        </w:rPr>
      </w:pPr>
      <w:r w:rsidRPr="00EF47BF">
        <w:rPr>
          <w:sz w:val="27"/>
          <w:szCs w:val="27"/>
          <w:lang w:eastAsia="en-US"/>
        </w:rPr>
        <w:t>- динамика налоговой базы и суммы исчисленного налога согласно данным отчёта по форме № 5-КГНМ «Отчет о налоговой базе и сумме исчисленного консолидированными группами налогоплательщиков налога на прибыль организаций, зачисляемого в бюджет субъекта Российской Федерации», сложившаяся за предыдущие периоды;</w:t>
      </w:r>
    </w:p>
    <w:p w:rsidR="00EF47BF" w:rsidRPr="00EF47BF" w:rsidRDefault="00EF47BF" w:rsidP="00EF47BF">
      <w:pPr>
        <w:pStyle w:val="21"/>
        <w:spacing w:after="0" w:line="240" w:lineRule="auto"/>
        <w:ind w:firstLine="708"/>
        <w:jc w:val="both"/>
        <w:rPr>
          <w:sz w:val="27"/>
          <w:szCs w:val="27"/>
          <w:lang w:eastAsia="en-US"/>
        </w:rPr>
      </w:pPr>
      <w:r w:rsidRPr="00EF47BF">
        <w:rPr>
          <w:sz w:val="27"/>
          <w:szCs w:val="27"/>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F47BF" w:rsidRPr="00EF47BF" w:rsidRDefault="00EF47BF" w:rsidP="00EF47BF">
      <w:pPr>
        <w:pStyle w:val="21"/>
        <w:spacing w:after="0" w:line="240" w:lineRule="auto"/>
        <w:ind w:firstLine="708"/>
        <w:jc w:val="both"/>
        <w:rPr>
          <w:sz w:val="27"/>
          <w:szCs w:val="27"/>
          <w:lang w:eastAsia="en-US"/>
        </w:rPr>
      </w:pPr>
      <w:r w:rsidRPr="00EF47BF">
        <w:rPr>
          <w:sz w:val="27"/>
          <w:szCs w:val="27"/>
          <w:lang w:eastAsia="en-US"/>
        </w:rPr>
        <w:t>- налоговые ставки, льготы и преференции, предусмотренные главой 25 НК РФ «Налог на прибыль организаций» и др. источники.</w:t>
      </w:r>
    </w:p>
    <w:p w:rsidR="00EF47BF" w:rsidRPr="00EF47BF" w:rsidRDefault="00EF47BF" w:rsidP="00EF47BF">
      <w:pPr>
        <w:pStyle w:val="21"/>
        <w:spacing w:after="0" w:line="240" w:lineRule="auto"/>
        <w:ind w:firstLine="708"/>
        <w:jc w:val="both"/>
        <w:rPr>
          <w:sz w:val="27"/>
          <w:szCs w:val="27"/>
          <w:lang w:eastAsia="en-US"/>
        </w:rPr>
      </w:pPr>
      <w:r w:rsidRPr="00EF47BF">
        <w:rPr>
          <w:sz w:val="27"/>
          <w:szCs w:val="27"/>
          <w:lang w:eastAsia="en-US"/>
        </w:rPr>
        <w:t>В связи с тем, что прибыль прибыльных организаций для целей бухгалтерского учета, представляемая Департаментом экономического развития Брянской области в параметрах прогноза социально-экономического развития Брянской области, рассчитывается в целом по Брянской области, расчет поступлений налога на прибыль организаций, зачисляемого в бюджет субъекта Российской Федерации, осуществляется по агрегированному КБК 182 1 01 01010 00 0000 110 и включает в себя следующие КБК:</w:t>
      </w:r>
    </w:p>
    <w:p w:rsidR="00EF47BF" w:rsidRPr="00EF47BF" w:rsidRDefault="00EF47BF" w:rsidP="00EF47BF">
      <w:pPr>
        <w:pStyle w:val="21"/>
        <w:spacing w:after="0" w:line="240" w:lineRule="auto"/>
        <w:ind w:firstLine="708"/>
        <w:jc w:val="both"/>
        <w:rPr>
          <w:sz w:val="27"/>
          <w:szCs w:val="27"/>
          <w:lang w:eastAsia="en-US"/>
        </w:rPr>
      </w:pPr>
      <w:r w:rsidRPr="00EF47BF">
        <w:rPr>
          <w:sz w:val="27"/>
          <w:szCs w:val="27"/>
          <w:lang w:eastAsia="en-US"/>
        </w:rPr>
        <w:t xml:space="preserve">- </w:t>
      </w:r>
      <w:r w:rsidRPr="002B2160">
        <w:rPr>
          <w:b/>
          <w:sz w:val="27"/>
          <w:szCs w:val="27"/>
          <w:lang w:eastAsia="en-US"/>
        </w:rPr>
        <w:t>182 1 01 01012 02 0000 110</w:t>
      </w:r>
      <w:r w:rsidRPr="00EF47BF">
        <w:rPr>
          <w:sz w:val="27"/>
          <w:szCs w:val="27"/>
          <w:lang w:eastAsia="en-US"/>
        </w:rPr>
        <w:t xml:space="preserve"> налог на прибыль организаций (за исключением консолидированных групп налогоплательщиков), зачисляемый в бюджеты субъектов Российской Федерации;</w:t>
      </w:r>
    </w:p>
    <w:p w:rsidR="00EF47BF" w:rsidRPr="00EF47BF" w:rsidRDefault="00EF47BF" w:rsidP="00EF47BF">
      <w:pPr>
        <w:pStyle w:val="21"/>
        <w:spacing w:after="0" w:line="240" w:lineRule="auto"/>
        <w:ind w:firstLine="708"/>
        <w:jc w:val="both"/>
        <w:rPr>
          <w:sz w:val="27"/>
          <w:szCs w:val="27"/>
          <w:lang w:eastAsia="en-US"/>
        </w:rPr>
      </w:pPr>
      <w:r w:rsidRPr="00EF47BF">
        <w:rPr>
          <w:sz w:val="27"/>
          <w:szCs w:val="27"/>
          <w:lang w:eastAsia="en-US"/>
        </w:rPr>
        <w:t xml:space="preserve">- </w:t>
      </w:r>
      <w:r w:rsidRPr="002B2160">
        <w:rPr>
          <w:b/>
          <w:sz w:val="27"/>
          <w:szCs w:val="27"/>
          <w:lang w:eastAsia="en-US"/>
        </w:rPr>
        <w:t>182 1 01 01014 02 0000 110</w:t>
      </w:r>
      <w:r w:rsidRPr="00EF47BF">
        <w:rPr>
          <w:sz w:val="27"/>
          <w:szCs w:val="27"/>
          <w:lang w:eastAsia="en-US"/>
        </w:rPr>
        <w:t xml:space="preserve"> налог на прибыль организаций консолидированных групп налогоплательщиков, зачисляемый в бюджеты субъектов Российской Федерации.</w:t>
      </w:r>
    </w:p>
    <w:p w:rsidR="00EF47BF" w:rsidRPr="00EF47BF" w:rsidRDefault="00EF47BF" w:rsidP="00EF47BF">
      <w:pPr>
        <w:pStyle w:val="21"/>
        <w:spacing w:after="0" w:line="240" w:lineRule="auto"/>
        <w:ind w:firstLine="708"/>
        <w:jc w:val="both"/>
        <w:rPr>
          <w:sz w:val="27"/>
          <w:szCs w:val="27"/>
          <w:lang w:eastAsia="en-US"/>
        </w:rPr>
      </w:pPr>
    </w:p>
    <w:p w:rsidR="00EF47BF" w:rsidRPr="00EF47BF" w:rsidRDefault="00EF47BF" w:rsidP="00EF47BF">
      <w:pPr>
        <w:pStyle w:val="21"/>
        <w:spacing w:after="0" w:line="240" w:lineRule="auto"/>
        <w:ind w:firstLine="708"/>
        <w:jc w:val="both"/>
        <w:rPr>
          <w:sz w:val="27"/>
          <w:szCs w:val="27"/>
          <w:lang w:eastAsia="en-US"/>
        </w:rPr>
      </w:pPr>
      <w:r w:rsidRPr="00EF47BF">
        <w:rPr>
          <w:sz w:val="27"/>
          <w:szCs w:val="27"/>
          <w:lang w:eastAsia="en-US"/>
        </w:rPr>
        <w:t>Расчёт прогнозного объёма поступлений налога на прибыль организаций, зачисляемого в бюджет субъекта Российской Федерации, основывается на методе прямого расчета.</w:t>
      </w:r>
    </w:p>
    <w:p w:rsidR="00EF47BF" w:rsidRPr="00EF47BF" w:rsidRDefault="00EF47BF" w:rsidP="00EF47BF">
      <w:pPr>
        <w:pStyle w:val="21"/>
        <w:spacing w:after="0" w:line="240" w:lineRule="auto"/>
        <w:ind w:firstLine="708"/>
        <w:jc w:val="both"/>
        <w:rPr>
          <w:sz w:val="27"/>
          <w:szCs w:val="27"/>
          <w:lang w:eastAsia="en-US"/>
        </w:rPr>
      </w:pPr>
      <w:r w:rsidRPr="00EF47BF">
        <w:rPr>
          <w:sz w:val="27"/>
          <w:szCs w:val="27"/>
          <w:lang w:eastAsia="en-US"/>
        </w:rPr>
        <w:t>Сумма налога на прибыль организаций, зачисляемого в консолидированный бюджет Брянской области, Прибыль организаций формируется следующим образом:</w:t>
      </w:r>
    </w:p>
    <w:p w:rsidR="00EF47BF" w:rsidRPr="00EF47BF" w:rsidRDefault="00EF47BF" w:rsidP="00EF47BF">
      <w:pPr>
        <w:pStyle w:val="21"/>
        <w:spacing w:after="0" w:line="240" w:lineRule="auto"/>
        <w:ind w:firstLine="708"/>
        <w:jc w:val="both"/>
        <w:rPr>
          <w:sz w:val="27"/>
          <w:szCs w:val="27"/>
          <w:lang w:eastAsia="en-US"/>
        </w:rPr>
      </w:pPr>
      <w:r w:rsidRPr="00375876">
        <w:rPr>
          <w:b/>
          <w:i/>
          <w:sz w:val="27"/>
          <w:szCs w:val="27"/>
          <w:lang w:eastAsia="en-US"/>
        </w:rPr>
        <w:t>Прибыль организаций</w:t>
      </w:r>
      <w:r w:rsidRPr="00EF47BF">
        <w:rPr>
          <w:sz w:val="27"/>
          <w:szCs w:val="27"/>
          <w:lang w:eastAsia="en-US"/>
        </w:rPr>
        <w:t xml:space="preserve"> = Прибыль основная (+-) Прибыль </w:t>
      </w:r>
      <w:proofErr w:type="spellStart"/>
      <w:r w:rsidRPr="00EF47BF">
        <w:rPr>
          <w:sz w:val="27"/>
          <w:szCs w:val="27"/>
          <w:lang w:eastAsia="en-US"/>
        </w:rPr>
        <w:t>конс</w:t>
      </w:r>
      <w:proofErr w:type="spellEnd"/>
      <w:r w:rsidRPr="00EF47BF">
        <w:rPr>
          <w:sz w:val="27"/>
          <w:szCs w:val="27"/>
          <w:lang w:eastAsia="en-US"/>
        </w:rPr>
        <w:t>, где:</w:t>
      </w:r>
    </w:p>
    <w:p w:rsidR="00EF47BF" w:rsidRPr="00EF47BF" w:rsidRDefault="00EF47BF" w:rsidP="00EF47BF">
      <w:pPr>
        <w:pStyle w:val="21"/>
        <w:spacing w:after="0" w:line="240" w:lineRule="auto"/>
        <w:ind w:firstLine="708"/>
        <w:jc w:val="both"/>
        <w:rPr>
          <w:sz w:val="27"/>
          <w:szCs w:val="27"/>
          <w:lang w:eastAsia="en-US"/>
        </w:rPr>
      </w:pPr>
      <w:r w:rsidRPr="00EF47BF">
        <w:rPr>
          <w:sz w:val="27"/>
          <w:szCs w:val="27"/>
          <w:lang w:eastAsia="en-US"/>
        </w:rPr>
        <w:t>Прибыль организаций – сумма налога на прибыль организаций, тыс. рублей;</w:t>
      </w:r>
    </w:p>
    <w:p w:rsidR="00EF47BF" w:rsidRPr="00EF47BF" w:rsidRDefault="00EF47BF" w:rsidP="00EF47BF">
      <w:pPr>
        <w:pStyle w:val="21"/>
        <w:spacing w:after="0" w:line="240" w:lineRule="auto"/>
        <w:ind w:firstLine="708"/>
        <w:jc w:val="both"/>
        <w:rPr>
          <w:sz w:val="27"/>
          <w:szCs w:val="27"/>
          <w:lang w:eastAsia="en-US"/>
        </w:rPr>
      </w:pPr>
      <w:r w:rsidRPr="00EF47BF">
        <w:rPr>
          <w:sz w:val="27"/>
          <w:szCs w:val="27"/>
          <w:lang w:eastAsia="en-US"/>
        </w:rPr>
        <w:t>Прибыль основная – сумма налога на прибыль организаций, облагаемая по основной налоговой ставке, тыс. рублей;</w:t>
      </w:r>
    </w:p>
    <w:p w:rsidR="00EF47BF" w:rsidRPr="00EF47BF" w:rsidRDefault="00EF47BF" w:rsidP="00EF47BF">
      <w:pPr>
        <w:pStyle w:val="21"/>
        <w:spacing w:after="0" w:line="240" w:lineRule="auto"/>
        <w:ind w:firstLine="708"/>
        <w:jc w:val="both"/>
        <w:rPr>
          <w:sz w:val="27"/>
          <w:szCs w:val="27"/>
          <w:lang w:eastAsia="en-US"/>
        </w:rPr>
      </w:pPr>
      <w:r w:rsidRPr="00EF47BF">
        <w:rPr>
          <w:sz w:val="27"/>
          <w:szCs w:val="27"/>
          <w:lang w:eastAsia="en-US"/>
        </w:rPr>
        <w:t xml:space="preserve">Прибыль </w:t>
      </w:r>
      <w:proofErr w:type="spellStart"/>
      <w:r w:rsidRPr="00EF47BF">
        <w:rPr>
          <w:sz w:val="27"/>
          <w:szCs w:val="27"/>
          <w:lang w:eastAsia="en-US"/>
        </w:rPr>
        <w:t>конс</w:t>
      </w:r>
      <w:proofErr w:type="spellEnd"/>
      <w:r w:rsidRPr="00EF47BF">
        <w:rPr>
          <w:sz w:val="27"/>
          <w:szCs w:val="27"/>
          <w:lang w:eastAsia="en-US"/>
        </w:rPr>
        <w:t>. - сумма налога на прибыль организаций консолидированных групп налогоплательщиков, тыс. рублей.</w:t>
      </w:r>
    </w:p>
    <w:p w:rsidR="00EF47BF" w:rsidRPr="00EF47BF" w:rsidRDefault="00EF47BF" w:rsidP="00EF47BF">
      <w:pPr>
        <w:pStyle w:val="21"/>
        <w:spacing w:after="0" w:line="240" w:lineRule="auto"/>
        <w:ind w:firstLine="708"/>
        <w:jc w:val="both"/>
        <w:rPr>
          <w:sz w:val="27"/>
          <w:szCs w:val="27"/>
          <w:lang w:eastAsia="en-US"/>
        </w:rPr>
      </w:pPr>
    </w:p>
    <w:p w:rsidR="00EF47BF" w:rsidRPr="00EF47BF" w:rsidRDefault="00EF47BF" w:rsidP="00EF47BF">
      <w:pPr>
        <w:pStyle w:val="21"/>
        <w:spacing w:after="0" w:line="240" w:lineRule="auto"/>
        <w:ind w:firstLine="708"/>
        <w:jc w:val="both"/>
        <w:rPr>
          <w:sz w:val="27"/>
          <w:szCs w:val="27"/>
          <w:lang w:eastAsia="en-US"/>
        </w:rPr>
      </w:pPr>
      <w:r w:rsidRPr="00EF47BF">
        <w:rPr>
          <w:sz w:val="27"/>
          <w:szCs w:val="27"/>
          <w:lang w:eastAsia="en-US"/>
        </w:rPr>
        <w:t>При этом, сумма налога на прибыль организаций, облагаемая по основной налоговой ставке (Прибыль основная), определяется по следующей формуле:</w:t>
      </w:r>
    </w:p>
    <w:p w:rsidR="00EF47BF" w:rsidRPr="00EF47BF" w:rsidRDefault="00EF47BF" w:rsidP="002B2160">
      <w:pPr>
        <w:pStyle w:val="21"/>
        <w:spacing w:after="0" w:line="240" w:lineRule="auto"/>
        <w:ind w:firstLine="708"/>
        <w:jc w:val="both"/>
        <w:rPr>
          <w:sz w:val="27"/>
          <w:szCs w:val="27"/>
          <w:lang w:eastAsia="en-US"/>
        </w:rPr>
      </w:pPr>
      <w:r w:rsidRPr="00375876">
        <w:rPr>
          <w:b/>
          <w:i/>
          <w:sz w:val="27"/>
          <w:szCs w:val="27"/>
          <w:lang w:eastAsia="en-US"/>
        </w:rPr>
        <w:t>Прибыль основная</w:t>
      </w:r>
      <w:r w:rsidR="004557B5">
        <w:rPr>
          <w:sz w:val="27"/>
          <w:szCs w:val="27"/>
          <w:lang w:eastAsia="en-US"/>
        </w:rPr>
        <w:t xml:space="preserve"> = (V НБ </w:t>
      </w:r>
      <w:proofErr w:type="spellStart"/>
      <w:r w:rsidR="004557B5">
        <w:rPr>
          <w:sz w:val="27"/>
          <w:szCs w:val="27"/>
          <w:lang w:eastAsia="en-US"/>
        </w:rPr>
        <w:t>осн</w:t>
      </w:r>
      <w:proofErr w:type="spellEnd"/>
      <w:r w:rsidRPr="00EF47BF">
        <w:rPr>
          <w:sz w:val="27"/>
          <w:szCs w:val="27"/>
          <w:lang w:eastAsia="en-US"/>
        </w:rPr>
        <w:t xml:space="preserve">. × S) × K соб.+ (P перерасчёт × K соб.) + </w:t>
      </w:r>
      <w:proofErr w:type="spellStart"/>
      <w:r w:rsidRPr="00EF47BF">
        <w:rPr>
          <w:sz w:val="27"/>
          <w:szCs w:val="27"/>
          <w:lang w:eastAsia="en-US"/>
        </w:rPr>
        <w:t>Кр</w:t>
      </w:r>
      <w:proofErr w:type="spellEnd"/>
      <w:r w:rsidRPr="00EF47BF">
        <w:rPr>
          <w:sz w:val="27"/>
          <w:szCs w:val="27"/>
          <w:lang w:eastAsia="en-US"/>
        </w:rPr>
        <w:t xml:space="preserve"> – V льгот(+-) F, где:</w:t>
      </w:r>
    </w:p>
    <w:p w:rsidR="00EF47BF" w:rsidRPr="00EF47BF" w:rsidRDefault="00CE6460" w:rsidP="00EF47BF">
      <w:pPr>
        <w:pStyle w:val="21"/>
        <w:spacing w:after="0" w:line="240" w:lineRule="auto"/>
        <w:ind w:firstLine="708"/>
        <w:jc w:val="both"/>
        <w:rPr>
          <w:sz w:val="27"/>
          <w:szCs w:val="27"/>
          <w:lang w:eastAsia="en-US"/>
        </w:rPr>
      </w:pPr>
      <w:r>
        <w:rPr>
          <w:b/>
          <w:i/>
          <w:sz w:val="27"/>
          <w:szCs w:val="27"/>
          <w:lang w:eastAsia="en-US"/>
        </w:rPr>
        <w:t xml:space="preserve">V НБ </w:t>
      </w:r>
      <w:proofErr w:type="spellStart"/>
      <w:r>
        <w:rPr>
          <w:b/>
          <w:i/>
          <w:sz w:val="27"/>
          <w:szCs w:val="27"/>
          <w:lang w:eastAsia="en-US"/>
        </w:rPr>
        <w:t>осн</w:t>
      </w:r>
      <w:proofErr w:type="spellEnd"/>
      <w:r w:rsidR="00EF47BF" w:rsidRPr="00375876">
        <w:rPr>
          <w:b/>
          <w:i/>
          <w:sz w:val="27"/>
          <w:szCs w:val="27"/>
          <w:lang w:eastAsia="en-US"/>
        </w:rPr>
        <w:t>.</w:t>
      </w:r>
      <w:r w:rsidR="00EF47BF" w:rsidRPr="002B2160">
        <w:rPr>
          <w:b/>
          <w:sz w:val="27"/>
          <w:szCs w:val="27"/>
          <w:lang w:eastAsia="en-US"/>
        </w:rPr>
        <w:t xml:space="preserve"> –</w:t>
      </w:r>
      <w:r w:rsidR="00EF47BF" w:rsidRPr="00EF47BF">
        <w:rPr>
          <w:sz w:val="27"/>
          <w:szCs w:val="27"/>
          <w:lang w:eastAsia="en-US"/>
        </w:rPr>
        <w:t xml:space="preserve"> сумма налоговой базы для исчисления налога на прибыль по основной ставке, в том числе по обособленным подразделениям, головные организации которых находятся за пределами Брянской области, тыс. рублей;</w:t>
      </w:r>
    </w:p>
    <w:p w:rsidR="00EF47BF" w:rsidRPr="00EF47BF" w:rsidRDefault="00EF47BF" w:rsidP="00EF47BF">
      <w:pPr>
        <w:pStyle w:val="21"/>
        <w:spacing w:after="0" w:line="240" w:lineRule="auto"/>
        <w:ind w:firstLine="708"/>
        <w:jc w:val="both"/>
        <w:rPr>
          <w:sz w:val="27"/>
          <w:szCs w:val="27"/>
          <w:lang w:eastAsia="en-US"/>
        </w:rPr>
      </w:pPr>
      <w:r w:rsidRPr="00375876">
        <w:rPr>
          <w:b/>
          <w:i/>
          <w:sz w:val="27"/>
          <w:szCs w:val="27"/>
          <w:lang w:eastAsia="en-US"/>
        </w:rPr>
        <w:t>S –</w:t>
      </w:r>
      <w:r w:rsidRPr="00EF47BF">
        <w:rPr>
          <w:sz w:val="27"/>
          <w:szCs w:val="27"/>
          <w:lang w:eastAsia="en-US"/>
        </w:rPr>
        <w:t xml:space="preserve"> ставка налога, %;</w:t>
      </w:r>
    </w:p>
    <w:p w:rsidR="00EF47BF" w:rsidRPr="00EF47BF" w:rsidRDefault="00EF47BF" w:rsidP="00EF47BF">
      <w:pPr>
        <w:pStyle w:val="21"/>
        <w:spacing w:after="0" w:line="240" w:lineRule="auto"/>
        <w:ind w:firstLine="708"/>
        <w:jc w:val="both"/>
        <w:rPr>
          <w:sz w:val="27"/>
          <w:szCs w:val="27"/>
          <w:lang w:eastAsia="en-US"/>
        </w:rPr>
      </w:pPr>
      <w:r w:rsidRPr="00375876">
        <w:rPr>
          <w:b/>
          <w:i/>
          <w:sz w:val="27"/>
          <w:szCs w:val="27"/>
          <w:lang w:eastAsia="en-US"/>
        </w:rPr>
        <w:t>P перерасчёт</w:t>
      </w:r>
      <w:r w:rsidRPr="00EF47BF">
        <w:rPr>
          <w:sz w:val="27"/>
          <w:szCs w:val="27"/>
          <w:lang w:eastAsia="en-US"/>
        </w:rPr>
        <w:t xml:space="preserve"> – сумма налога по годовым перерасчетам, тыс. рублей;</w:t>
      </w:r>
    </w:p>
    <w:p w:rsidR="00EF47BF" w:rsidRPr="00EF47BF" w:rsidRDefault="00EF47BF" w:rsidP="00EF47BF">
      <w:pPr>
        <w:pStyle w:val="21"/>
        <w:spacing w:after="0" w:line="240" w:lineRule="auto"/>
        <w:ind w:firstLine="708"/>
        <w:jc w:val="both"/>
        <w:rPr>
          <w:sz w:val="27"/>
          <w:szCs w:val="27"/>
          <w:lang w:eastAsia="en-US"/>
        </w:rPr>
      </w:pPr>
      <w:proofErr w:type="spellStart"/>
      <w:r w:rsidRPr="00375876">
        <w:rPr>
          <w:b/>
          <w:i/>
          <w:sz w:val="27"/>
          <w:szCs w:val="27"/>
          <w:lang w:eastAsia="en-US"/>
        </w:rPr>
        <w:t>Кр</w:t>
      </w:r>
      <w:proofErr w:type="spellEnd"/>
      <w:r w:rsidR="00AD5324">
        <w:rPr>
          <w:b/>
          <w:i/>
          <w:sz w:val="27"/>
          <w:szCs w:val="27"/>
          <w:lang w:eastAsia="en-US"/>
        </w:rPr>
        <w:t>.</w:t>
      </w:r>
      <w:r w:rsidRPr="00EF47BF">
        <w:rPr>
          <w:sz w:val="27"/>
          <w:szCs w:val="27"/>
          <w:lang w:eastAsia="en-US"/>
        </w:rPr>
        <w:t xml:space="preserve"> – сумма поступлений по 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тыс. рублей;</w:t>
      </w:r>
    </w:p>
    <w:p w:rsidR="00EF47BF" w:rsidRPr="00EF47BF" w:rsidRDefault="00EF47BF" w:rsidP="00EF47BF">
      <w:pPr>
        <w:pStyle w:val="21"/>
        <w:spacing w:after="0" w:line="240" w:lineRule="auto"/>
        <w:ind w:firstLine="708"/>
        <w:jc w:val="both"/>
        <w:rPr>
          <w:sz w:val="27"/>
          <w:szCs w:val="27"/>
          <w:lang w:eastAsia="en-US"/>
        </w:rPr>
      </w:pPr>
      <w:r w:rsidRPr="00375876">
        <w:rPr>
          <w:b/>
          <w:i/>
          <w:sz w:val="27"/>
          <w:szCs w:val="27"/>
          <w:lang w:eastAsia="en-US"/>
        </w:rPr>
        <w:t>V льгот</w:t>
      </w:r>
      <w:r w:rsidRPr="00EF47BF">
        <w:rPr>
          <w:sz w:val="27"/>
          <w:szCs w:val="27"/>
          <w:lang w:eastAsia="en-US"/>
        </w:rPr>
        <w:t xml:space="preserve"> – сумма налога на прибыль организаций, не поступившая в бюджет в связи с предоставлением льгот и преференций, предусмотренных статьей 284 НК РФ, тыс. рублей;</w:t>
      </w:r>
    </w:p>
    <w:p w:rsidR="00EF47BF" w:rsidRPr="00EF47BF" w:rsidRDefault="00EF47BF" w:rsidP="00EF47BF">
      <w:pPr>
        <w:pStyle w:val="21"/>
        <w:spacing w:after="0" w:line="240" w:lineRule="auto"/>
        <w:ind w:firstLine="708"/>
        <w:jc w:val="both"/>
        <w:rPr>
          <w:sz w:val="27"/>
          <w:szCs w:val="27"/>
          <w:lang w:eastAsia="en-US"/>
        </w:rPr>
      </w:pPr>
      <w:r w:rsidRPr="00375876">
        <w:rPr>
          <w:b/>
          <w:i/>
          <w:sz w:val="27"/>
          <w:szCs w:val="27"/>
          <w:lang w:eastAsia="en-US"/>
        </w:rPr>
        <w:t>K соб.</w:t>
      </w:r>
      <w:r w:rsidRPr="00EF47BF">
        <w:rPr>
          <w:sz w:val="27"/>
          <w:szCs w:val="27"/>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EF47BF" w:rsidRPr="00EF47BF" w:rsidRDefault="00EF47BF" w:rsidP="00EF47BF">
      <w:pPr>
        <w:pStyle w:val="21"/>
        <w:spacing w:after="0" w:line="240" w:lineRule="auto"/>
        <w:ind w:firstLine="708"/>
        <w:jc w:val="both"/>
        <w:rPr>
          <w:sz w:val="27"/>
          <w:szCs w:val="27"/>
          <w:lang w:eastAsia="en-US"/>
        </w:rPr>
      </w:pPr>
      <w:r w:rsidRPr="00375876">
        <w:rPr>
          <w:b/>
          <w:i/>
          <w:sz w:val="27"/>
          <w:szCs w:val="27"/>
          <w:lang w:eastAsia="en-US"/>
        </w:rPr>
        <w:t>F –</w:t>
      </w:r>
      <w:r w:rsidRPr="00EF47BF">
        <w:rPr>
          <w:sz w:val="27"/>
          <w:szCs w:val="27"/>
          <w:lang w:eastAsia="en-US"/>
        </w:rPr>
        <w:t xml:space="preserve">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F47BF" w:rsidRPr="00EF47BF" w:rsidRDefault="00EF47BF" w:rsidP="00EF47BF">
      <w:pPr>
        <w:pStyle w:val="21"/>
        <w:spacing w:after="0" w:line="240" w:lineRule="auto"/>
        <w:ind w:firstLine="708"/>
        <w:jc w:val="both"/>
        <w:rPr>
          <w:sz w:val="27"/>
          <w:szCs w:val="27"/>
          <w:lang w:eastAsia="en-US"/>
        </w:rPr>
      </w:pPr>
    </w:p>
    <w:p w:rsidR="00EF47BF" w:rsidRPr="00EF47BF" w:rsidRDefault="00EF47BF" w:rsidP="00EF47BF">
      <w:pPr>
        <w:pStyle w:val="21"/>
        <w:spacing w:after="0" w:line="240" w:lineRule="auto"/>
        <w:ind w:firstLine="708"/>
        <w:jc w:val="both"/>
        <w:rPr>
          <w:sz w:val="27"/>
          <w:szCs w:val="27"/>
          <w:lang w:eastAsia="en-US"/>
        </w:rPr>
      </w:pPr>
      <w:r w:rsidRPr="00EF47BF">
        <w:rPr>
          <w:sz w:val="27"/>
          <w:szCs w:val="27"/>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F47BF" w:rsidRPr="00EF47BF" w:rsidRDefault="00EF47BF" w:rsidP="00EF47BF">
      <w:pPr>
        <w:pStyle w:val="21"/>
        <w:spacing w:after="0" w:line="240" w:lineRule="auto"/>
        <w:ind w:firstLine="708"/>
        <w:jc w:val="both"/>
        <w:rPr>
          <w:sz w:val="27"/>
          <w:szCs w:val="27"/>
          <w:lang w:eastAsia="en-US"/>
        </w:rPr>
      </w:pPr>
      <w:r w:rsidRPr="00EF47BF">
        <w:rPr>
          <w:sz w:val="27"/>
          <w:szCs w:val="27"/>
          <w:lang w:eastAsia="en-US"/>
        </w:rPr>
        <w:t>В целях определения суммы налоговой базы для исчисления налога на прибыль по основной ста</w:t>
      </w:r>
      <w:r w:rsidR="00AD5324">
        <w:rPr>
          <w:sz w:val="27"/>
          <w:szCs w:val="27"/>
          <w:lang w:eastAsia="en-US"/>
        </w:rPr>
        <w:t xml:space="preserve">вке (V НБ </w:t>
      </w:r>
      <w:proofErr w:type="spellStart"/>
      <w:r w:rsidR="00AD5324">
        <w:rPr>
          <w:sz w:val="27"/>
          <w:szCs w:val="27"/>
          <w:lang w:eastAsia="en-US"/>
        </w:rPr>
        <w:t>осн</w:t>
      </w:r>
      <w:proofErr w:type="spellEnd"/>
      <w:r w:rsidRPr="00EF47BF">
        <w:rPr>
          <w:sz w:val="27"/>
          <w:szCs w:val="27"/>
          <w:lang w:eastAsia="en-US"/>
        </w:rPr>
        <w:t>.) определяется:</w:t>
      </w:r>
    </w:p>
    <w:p w:rsidR="00EF47BF" w:rsidRPr="00EF47BF" w:rsidRDefault="00EF47BF" w:rsidP="00EF47BF">
      <w:pPr>
        <w:pStyle w:val="21"/>
        <w:spacing w:after="0" w:line="240" w:lineRule="auto"/>
        <w:ind w:firstLine="708"/>
        <w:jc w:val="both"/>
        <w:rPr>
          <w:sz w:val="27"/>
          <w:szCs w:val="27"/>
          <w:lang w:eastAsia="en-US"/>
        </w:rPr>
      </w:pPr>
      <w:r w:rsidRPr="00EF47BF">
        <w:rPr>
          <w:sz w:val="27"/>
          <w:szCs w:val="27"/>
          <w:lang w:eastAsia="en-US"/>
        </w:rPr>
        <w:t>- соотношение прибыли для расчета к прибыли прибыльных организаций для целей бухгалтерского учета по показателям, сложившимся в предыдущих налоговых периодах. Прибыль для расчета получена как разница между доходами от реализации и расходами, уменьшающими сумму доходов от реализации, с учетом внереализационных доходов и расходов на основании информации, содержащейся в отчете по форме № 5-П «Отчет о налоговой базе и структуре начислений по налогу на прибыль организаций»;</w:t>
      </w:r>
    </w:p>
    <w:p w:rsidR="00EF47BF" w:rsidRPr="00EF47BF" w:rsidRDefault="00EF47BF" w:rsidP="00EF47BF">
      <w:pPr>
        <w:pStyle w:val="21"/>
        <w:spacing w:after="0" w:line="240" w:lineRule="auto"/>
        <w:ind w:firstLine="708"/>
        <w:jc w:val="both"/>
        <w:rPr>
          <w:sz w:val="27"/>
          <w:szCs w:val="27"/>
          <w:lang w:eastAsia="en-US"/>
        </w:rPr>
      </w:pPr>
      <w:r w:rsidRPr="00EF47BF">
        <w:rPr>
          <w:sz w:val="27"/>
          <w:szCs w:val="27"/>
          <w:lang w:eastAsia="en-US"/>
        </w:rPr>
        <w:t>- сохраняя это отношение, производится расчет суммы прибыли для налогообложения на последующие годы;</w:t>
      </w:r>
    </w:p>
    <w:p w:rsidR="00EF47BF" w:rsidRPr="00EF47BF" w:rsidRDefault="00EF47BF" w:rsidP="00EF47BF">
      <w:pPr>
        <w:pStyle w:val="21"/>
        <w:spacing w:after="0" w:line="240" w:lineRule="auto"/>
        <w:ind w:firstLine="708"/>
        <w:jc w:val="both"/>
        <w:rPr>
          <w:sz w:val="27"/>
          <w:szCs w:val="27"/>
          <w:lang w:eastAsia="en-US"/>
        </w:rPr>
      </w:pPr>
      <w:r w:rsidRPr="00EF47BF">
        <w:rPr>
          <w:sz w:val="27"/>
          <w:szCs w:val="27"/>
          <w:lang w:eastAsia="en-US"/>
        </w:rPr>
        <w:t>- прибыль для целей налогообложения уменьшается на сумму прибыли, не учитываемой при определении налоговой базы в соответствии с законодательно установленным порядком, а также сумму убытков, учтенных в уменьшение налоговой базы, увеличивается на налоговую базу по операциям с ценными бумагами.</w:t>
      </w:r>
    </w:p>
    <w:p w:rsidR="00EF47BF" w:rsidRPr="00EF47BF" w:rsidRDefault="00EF47BF" w:rsidP="00EF47BF">
      <w:pPr>
        <w:pStyle w:val="21"/>
        <w:spacing w:after="0" w:line="240" w:lineRule="auto"/>
        <w:ind w:firstLine="708"/>
        <w:jc w:val="both"/>
        <w:rPr>
          <w:sz w:val="27"/>
          <w:szCs w:val="27"/>
          <w:lang w:eastAsia="en-US"/>
        </w:rPr>
      </w:pPr>
      <w:r w:rsidRPr="00EF47BF">
        <w:rPr>
          <w:sz w:val="27"/>
          <w:szCs w:val="27"/>
          <w:lang w:eastAsia="en-US"/>
        </w:rPr>
        <w:t>В расчете учитываются дополнительные поступления по результатам перерасчетов, проведенных по итогам работы за предыдущий отчетный период поступления за счет проведения мероприятий по погашению недоимки прошлых лет, по результатам контрольной работы налоговых органов по вопросам соблюдения налогоплательщиками законодательства о налогах и сборах, поступления от ответственных участников консолидированных групп налогоплательщиков и обособленных подразделений, головные организации которых находятся за пределами Брянской области, рассчитанные усредненным методом.</w:t>
      </w:r>
    </w:p>
    <w:p w:rsidR="00EF47BF" w:rsidRPr="00EF47BF" w:rsidRDefault="00EF47BF" w:rsidP="00EF47BF">
      <w:pPr>
        <w:pStyle w:val="21"/>
        <w:spacing w:after="0" w:line="240" w:lineRule="auto"/>
        <w:ind w:firstLine="708"/>
        <w:jc w:val="both"/>
        <w:rPr>
          <w:sz w:val="27"/>
          <w:szCs w:val="27"/>
          <w:lang w:eastAsia="en-US"/>
        </w:rPr>
      </w:pPr>
      <w:r w:rsidRPr="00EF47BF">
        <w:rPr>
          <w:sz w:val="27"/>
          <w:szCs w:val="27"/>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EF47BF" w:rsidRPr="00EF47BF" w:rsidRDefault="00EF47BF" w:rsidP="00EF47BF">
      <w:pPr>
        <w:pStyle w:val="21"/>
        <w:spacing w:after="0" w:line="240" w:lineRule="auto"/>
        <w:ind w:firstLine="708"/>
        <w:jc w:val="both"/>
        <w:rPr>
          <w:sz w:val="27"/>
          <w:szCs w:val="27"/>
          <w:lang w:eastAsia="en-US"/>
        </w:rPr>
      </w:pPr>
      <w:r w:rsidRPr="00EF47BF">
        <w:rPr>
          <w:sz w:val="27"/>
          <w:szCs w:val="27"/>
          <w:lang w:eastAsia="en-US"/>
        </w:rPr>
        <w:t>- в налогооблагаемой базе в виде исключения стоимостных показателей, не подлежащих налогообложению, либо облагаемых по ставке 0;</w:t>
      </w:r>
    </w:p>
    <w:p w:rsidR="00EF47BF" w:rsidRPr="00EF47BF" w:rsidRDefault="00EF47BF" w:rsidP="00EF47BF">
      <w:pPr>
        <w:pStyle w:val="21"/>
        <w:spacing w:after="0" w:line="240" w:lineRule="auto"/>
        <w:ind w:firstLine="708"/>
        <w:jc w:val="both"/>
        <w:rPr>
          <w:sz w:val="27"/>
          <w:szCs w:val="27"/>
          <w:lang w:eastAsia="en-US"/>
        </w:rPr>
      </w:pPr>
      <w:r w:rsidRPr="00EF47BF">
        <w:rPr>
          <w:sz w:val="27"/>
          <w:szCs w:val="27"/>
          <w:lang w:eastAsia="en-US"/>
        </w:rPr>
        <w:t>- в виде применения налоговой ставки отличной от основной ставки.</w:t>
      </w:r>
    </w:p>
    <w:p w:rsidR="00EF47BF" w:rsidRDefault="00EF47BF" w:rsidP="00EF47BF">
      <w:pPr>
        <w:pStyle w:val="21"/>
        <w:spacing w:after="0" w:line="240" w:lineRule="auto"/>
        <w:ind w:firstLine="708"/>
        <w:jc w:val="both"/>
        <w:rPr>
          <w:sz w:val="27"/>
          <w:szCs w:val="27"/>
          <w:lang w:eastAsia="en-US"/>
        </w:rPr>
      </w:pPr>
      <w:r w:rsidRPr="00EF47BF">
        <w:rPr>
          <w:sz w:val="27"/>
          <w:szCs w:val="27"/>
          <w:lang w:eastAsia="en-US"/>
        </w:rPr>
        <w:t>Объём выпадающих доходов определяется в рамках прописанного алгоритма расчёта прогнозного объёма поступлений налога.</w:t>
      </w:r>
    </w:p>
    <w:p w:rsidR="0027242C" w:rsidRPr="00EF47BF" w:rsidRDefault="0027242C" w:rsidP="00EF47BF">
      <w:pPr>
        <w:pStyle w:val="21"/>
        <w:spacing w:after="0" w:line="240" w:lineRule="auto"/>
        <w:ind w:firstLine="708"/>
        <w:jc w:val="both"/>
        <w:rPr>
          <w:sz w:val="27"/>
          <w:szCs w:val="27"/>
          <w:lang w:eastAsia="en-US"/>
        </w:rPr>
      </w:pPr>
    </w:p>
    <w:p w:rsidR="00EF47BF" w:rsidRDefault="00EF47BF" w:rsidP="00EF47BF">
      <w:pPr>
        <w:pStyle w:val="21"/>
        <w:spacing w:after="0" w:line="240" w:lineRule="auto"/>
        <w:ind w:firstLine="708"/>
        <w:jc w:val="both"/>
        <w:rPr>
          <w:sz w:val="27"/>
          <w:szCs w:val="27"/>
          <w:lang w:eastAsia="en-US"/>
        </w:rPr>
      </w:pPr>
      <w:r w:rsidRPr="00EF47BF">
        <w:rPr>
          <w:sz w:val="27"/>
          <w:szCs w:val="27"/>
          <w:lang w:eastAsia="en-US"/>
        </w:rPr>
        <w:t xml:space="preserve">Расчёт прогнозного объёма поступлений налога на прибыль организаций консолидированной группы налогоплательщиков основывается на прямом методе. При этом, сумма налога на прибыль организаций консолидированных групп налогоплательщиков (Прибыль </w:t>
      </w:r>
      <w:proofErr w:type="spellStart"/>
      <w:r w:rsidRPr="00EF47BF">
        <w:rPr>
          <w:sz w:val="27"/>
          <w:szCs w:val="27"/>
          <w:lang w:eastAsia="en-US"/>
        </w:rPr>
        <w:t>конс</w:t>
      </w:r>
      <w:proofErr w:type="spellEnd"/>
      <w:r w:rsidRPr="00EF47BF">
        <w:rPr>
          <w:sz w:val="27"/>
          <w:szCs w:val="27"/>
          <w:lang w:eastAsia="en-US"/>
        </w:rPr>
        <w:t>.), определяется по следующей формуле:</w:t>
      </w:r>
    </w:p>
    <w:p w:rsidR="0027242C" w:rsidRPr="00EF47BF" w:rsidRDefault="0027242C" w:rsidP="00EF47BF">
      <w:pPr>
        <w:pStyle w:val="21"/>
        <w:spacing w:after="0" w:line="240" w:lineRule="auto"/>
        <w:ind w:firstLine="708"/>
        <w:jc w:val="both"/>
        <w:rPr>
          <w:sz w:val="27"/>
          <w:szCs w:val="27"/>
          <w:lang w:eastAsia="en-US"/>
        </w:rPr>
      </w:pPr>
    </w:p>
    <w:p w:rsidR="00EF47BF" w:rsidRPr="00EF47BF" w:rsidRDefault="00EF47BF" w:rsidP="00EF47BF">
      <w:pPr>
        <w:pStyle w:val="21"/>
        <w:spacing w:after="0" w:line="240" w:lineRule="auto"/>
        <w:ind w:firstLine="708"/>
        <w:jc w:val="both"/>
        <w:rPr>
          <w:sz w:val="27"/>
          <w:szCs w:val="27"/>
          <w:lang w:eastAsia="en-US"/>
        </w:rPr>
      </w:pPr>
      <w:r w:rsidRPr="00375876">
        <w:rPr>
          <w:b/>
          <w:i/>
          <w:sz w:val="27"/>
          <w:szCs w:val="27"/>
          <w:lang w:eastAsia="en-US"/>
        </w:rPr>
        <w:t xml:space="preserve">Прибыль </w:t>
      </w:r>
      <w:proofErr w:type="spellStart"/>
      <w:r w:rsidRPr="00375876">
        <w:rPr>
          <w:b/>
          <w:i/>
          <w:sz w:val="27"/>
          <w:szCs w:val="27"/>
          <w:lang w:eastAsia="en-US"/>
        </w:rPr>
        <w:t>конс</w:t>
      </w:r>
      <w:proofErr w:type="spellEnd"/>
      <w:r w:rsidRPr="00375876">
        <w:rPr>
          <w:b/>
          <w:i/>
          <w:sz w:val="27"/>
          <w:szCs w:val="27"/>
          <w:lang w:eastAsia="en-US"/>
        </w:rPr>
        <w:t>.</w:t>
      </w:r>
      <w:r w:rsidRPr="00EF47BF">
        <w:rPr>
          <w:sz w:val="27"/>
          <w:szCs w:val="27"/>
          <w:lang w:eastAsia="en-US"/>
        </w:rPr>
        <w:t xml:space="preserve"> = (V НБ × S) × K соб. (+-) F, где:</w:t>
      </w:r>
    </w:p>
    <w:p w:rsidR="00EF47BF" w:rsidRPr="00EF47BF" w:rsidRDefault="00EF47BF" w:rsidP="00EF47BF">
      <w:pPr>
        <w:pStyle w:val="21"/>
        <w:spacing w:after="0" w:line="240" w:lineRule="auto"/>
        <w:ind w:firstLine="708"/>
        <w:jc w:val="both"/>
        <w:rPr>
          <w:sz w:val="27"/>
          <w:szCs w:val="27"/>
          <w:lang w:eastAsia="en-US"/>
        </w:rPr>
      </w:pPr>
      <w:r w:rsidRPr="00375876">
        <w:rPr>
          <w:b/>
          <w:i/>
          <w:sz w:val="27"/>
          <w:szCs w:val="27"/>
          <w:lang w:eastAsia="en-US"/>
        </w:rPr>
        <w:t>V НБ</w:t>
      </w:r>
      <w:r w:rsidRPr="00EF47BF">
        <w:rPr>
          <w:sz w:val="27"/>
          <w:szCs w:val="27"/>
          <w:lang w:eastAsia="en-US"/>
        </w:rPr>
        <w:t xml:space="preserve"> – сумма налоговой базы для исчисления налога на прибыль консолидированных групп налогоплательщиков, тыс. рублей (согласно данным отчёта по форме №5 - КГНМ «Отчёт о налоговой базе и сумме исчисленного консолидированными группами налогоплательщиков налога на прибыль организаций, зачисляемого в бюджет субъекта Российской Федерации»);</w:t>
      </w:r>
    </w:p>
    <w:p w:rsidR="00EF47BF" w:rsidRPr="00EF47BF" w:rsidRDefault="00EF47BF" w:rsidP="00EF47BF">
      <w:pPr>
        <w:pStyle w:val="21"/>
        <w:spacing w:after="0" w:line="240" w:lineRule="auto"/>
        <w:ind w:firstLine="708"/>
        <w:jc w:val="both"/>
        <w:rPr>
          <w:sz w:val="27"/>
          <w:szCs w:val="27"/>
          <w:lang w:eastAsia="en-US"/>
        </w:rPr>
      </w:pPr>
      <w:r w:rsidRPr="00375876">
        <w:rPr>
          <w:b/>
          <w:i/>
          <w:sz w:val="27"/>
          <w:szCs w:val="27"/>
          <w:lang w:eastAsia="en-US"/>
        </w:rPr>
        <w:t xml:space="preserve">S </w:t>
      </w:r>
      <w:r w:rsidRPr="00EF47BF">
        <w:rPr>
          <w:sz w:val="27"/>
          <w:szCs w:val="27"/>
          <w:lang w:eastAsia="en-US"/>
        </w:rPr>
        <w:t>– ставка налога, %;</w:t>
      </w:r>
    </w:p>
    <w:p w:rsidR="00EF47BF" w:rsidRPr="00EF47BF" w:rsidRDefault="00EF47BF" w:rsidP="00EF47BF">
      <w:pPr>
        <w:pStyle w:val="21"/>
        <w:spacing w:after="0" w:line="240" w:lineRule="auto"/>
        <w:ind w:firstLine="708"/>
        <w:jc w:val="both"/>
        <w:rPr>
          <w:sz w:val="27"/>
          <w:szCs w:val="27"/>
          <w:lang w:eastAsia="en-US"/>
        </w:rPr>
      </w:pPr>
      <w:r w:rsidRPr="00375876">
        <w:rPr>
          <w:b/>
          <w:i/>
          <w:sz w:val="27"/>
          <w:szCs w:val="27"/>
          <w:lang w:eastAsia="en-US"/>
        </w:rPr>
        <w:t>K соб.</w:t>
      </w:r>
      <w:r w:rsidRPr="00EF47BF">
        <w:rPr>
          <w:sz w:val="27"/>
          <w:szCs w:val="27"/>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783B0B" w:rsidRPr="00A9111F" w:rsidRDefault="00EF47BF" w:rsidP="00EF47BF">
      <w:pPr>
        <w:pStyle w:val="21"/>
        <w:spacing w:after="0" w:line="240" w:lineRule="auto"/>
        <w:ind w:firstLine="708"/>
        <w:jc w:val="both"/>
        <w:rPr>
          <w:sz w:val="27"/>
          <w:szCs w:val="27"/>
        </w:rPr>
      </w:pPr>
      <w:r w:rsidRPr="00375876">
        <w:rPr>
          <w:b/>
          <w:i/>
          <w:sz w:val="27"/>
          <w:szCs w:val="27"/>
          <w:lang w:eastAsia="en-US"/>
        </w:rPr>
        <w:t xml:space="preserve">F </w:t>
      </w:r>
      <w:r w:rsidRPr="002B2160">
        <w:rPr>
          <w:b/>
          <w:sz w:val="27"/>
          <w:szCs w:val="27"/>
          <w:lang w:eastAsia="en-US"/>
        </w:rPr>
        <w:t>–</w:t>
      </w:r>
      <w:r w:rsidRPr="00EF47BF">
        <w:rPr>
          <w:sz w:val="27"/>
          <w:szCs w:val="27"/>
          <w:lang w:eastAsia="en-US"/>
        </w:rPr>
        <w:t xml:space="preserve"> </w:t>
      </w:r>
      <w:r w:rsidRPr="00A9111F">
        <w:rPr>
          <w:sz w:val="27"/>
          <w:szCs w:val="27"/>
          <w:lang w:eastAsia="en-US"/>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BC6B5A" w:rsidRPr="00A9111F" w:rsidRDefault="00BC6B5A" w:rsidP="00B45E6F">
      <w:pPr>
        <w:spacing w:after="0" w:line="240" w:lineRule="auto"/>
        <w:ind w:firstLine="709"/>
        <w:jc w:val="both"/>
        <w:rPr>
          <w:rFonts w:ascii="Times New Roman" w:hAnsi="Times New Roman"/>
          <w:sz w:val="27"/>
          <w:szCs w:val="27"/>
        </w:rPr>
      </w:pPr>
    </w:p>
    <w:p w:rsidR="000662D2" w:rsidRPr="00A9111F" w:rsidRDefault="000662D2" w:rsidP="00D3429B">
      <w:pPr>
        <w:pStyle w:val="10"/>
        <w:numPr>
          <w:ilvl w:val="1"/>
          <w:numId w:val="43"/>
        </w:numPr>
        <w:spacing w:before="0" w:after="240"/>
        <w:ind w:left="0" w:firstLine="0"/>
        <w:jc w:val="center"/>
        <w:rPr>
          <w:rFonts w:ascii="Times New Roman" w:hAnsi="Times New Roman"/>
          <w:sz w:val="27"/>
          <w:szCs w:val="27"/>
        </w:rPr>
      </w:pPr>
      <w:r w:rsidRPr="00A9111F">
        <w:rPr>
          <w:rFonts w:ascii="Times New Roman" w:hAnsi="Times New Roman"/>
          <w:sz w:val="27"/>
          <w:szCs w:val="27"/>
        </w:rPr>
        <w:t xml:space="preserve"> </w:t>
      </w:r>
      <w:bookmarkStart w:id="16" w:name="_Toc113868089"/>
      <w:bookmarkEnd w:id="8"/>
      <w:bookmarkEnd w:id="9"/>
      <w:bookmarkEnd w:id="10"/>
      <w:bookmarkEnd w:id="11"/>
      <w:r w:rsidRPr="00A9111F">
        <w:rPr>
          <w:rFonts w:ascii="Times New Roman" w:hAnsi="Times New Roman"/>
          <w:sz w:val="27"/>
          <w:szCs w:val="27"/>
        </w:rPr>
        <w:t>Налог на доходы физических лиц</w:t>
      </w:r>
      <w:bookmarkEnd w:id="12"/>
      <w:r w:rsidRPr="00A9111F">
        <w:rPr>
          <w:rFonts w:ascii="Times New Roman" w:hAnsi="Times New Roman"/>
          <w:sz w:val="27"/>
          <w:szCs w:val="27"/>
        </w:rPr>
        <w:t xml:space="preserve"> </w:t>
      </w:r>
      <w:r w:rsidRPr="00A9111F">
        <w:rPr>
          <w:rFonts w:ascii="Times New Roman" w:hAnsi="Times New Roman"/>
          <w:sz w:val="27"/>
          <w:szCs w:val="27"/>
        </w:rPr>
        <w:br/>
        <w:t>182 1 01 02000 01 0000 110</w:t>
      </w:r>
      <w:bookmarkEnd w:id="16"/>
    </w:p>
    <w:p w:rsidR="00B66A60" w:rsidRPr="00A9111F" w:rsidRDefault="00B66A60" w:rsidP="00B66A60">
      <w:pPr>
        <w:jc w:val="center"/>
      </w:pPr>
      <w:r w:rsidRPr="00A9111F">
        <w:rPr>
          <w:rFonts w:ascii="Times New Roman" w:hAnsi="Times New Roman"/>
          <w:b/>
          <w:sz w:val="27"/>
          <w:szCs w:val="27"/>
        </w:rPr>
        <w:t>(182 1 01 02010 01 0000 110, 182 1 01 02020 01 0000 110, 182 1 01 02030 01 0000 110, 182 1 01 02040 01 0000 110, 182 1 01 02050 01 0000 110, 182 1 01 02080 01 0000 110, 182 1 01 02090 01 0000 110, 182 1 01 02100 01 0000 110, 182 1 01 02110 01 0000 110</w:t>
      </w:r>
      <w:r w:rsidR="007B7F44" w:rsidRPr="00A9111F">
        <w:rPr>
          <w:rFonts w:ascii="Times New Roman" w:hAnsi="Times New Roman"/>
          <w:b/>
          <w:sz w:val="27"/>
          <w:szCs w:val="27"/>
        </w:rPr>
        <w:t>,</w:t>
      </w:r>
      <w:r w:rsidR="00854E01" w:rsidRPr="00A9111F">
        <w:rPr>
          <w:rFonts w:ascii="Times New Roman" w:hAnsi="Times New Roman"/>
          <w:b/>
          <w:sz w:val="27"/>
          <w:szCs w:val="27"/>
        </w:rPr>
        <w:t xml:space="preserve"> 182 1 01 02120 01 0000 110</w:t>
      </w:r>
      <w:r w:rsidRPr="00A9111F">
        <w:rPr>
          <w:rFonts w:ascii="Times New Roman" w:hAnsi="Times New Roman"/>
          <w:b/>
          <w:sz w:val="27"/>
          <w:szCs w:val="27"/>
        </w:rPr>
        <w:t>)</w:t>
      </w:r>
    </w:p>
    <w:p w:rsidR="006F1FFF" w:rsidRPr="00A9111F" w:rsidRDefault="006F1FFF" w:rsidP="006F1FFF">
      <w:pPr>
        <w:spacing w:after="0" w:line="240" w:lineRule="auto"/>
        <w:ind w:firstLine="709"/>
        <w:jc w:val="both"/>
        <w:rPr>
          <w:rFonts w:ascii="Times New Roman" w:hAnsi="Times New Roman"/>
          <w:sz w:val="27"/>
          <w:szCs w:val="27"/>
        </w:rPr>
      </w:pPr>
      <w:bookmarkStart w:id="17" w:name="_Toc456460802"/>
      <w:r w:rsidRPr="00A9111F">
        <w:rPr>
          <w:rFonts w:ascii="Times New Roman" w:hAnsi="Times New Roman"/>
          <w:sz w:val="27"/>
          <w:szCs w:val="27"/>
        </w:rPr>
        <w:t xml:space="preserve">Расчёт доходов в </w:t>
      </w:r>
      <w:r w:rsidR="00A9111F" w:rsidRPr="00A9111F">
        <w:rPr>
          <w:rFonts w:ascii="Times New Roman" w:hAnsi="Times New Roman"/>
          <w:sz w:val="27"/>
          <w:szCs w:val="27"/>
        </w:rPr>
        <w:t>консолидированный бюджет Брянской области</w:t>
      </w:r>
      <w:r w:rsidRPr="00A9111F">
        <w:rPr>
          <w:rFonts w:ascii="Times New Roman" w:hAnsi="Times New Roman"/>
          <w:sz w:val="27"/>
          <w:szCs w:val="27"/>
        </w:rPr>
        <w:t xml:space="preserve"> 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rsidR="006F1FFF" w:rsidRPr="00A9111F" w:rsidRDefault="006F1FFF" w:rsidP="006F1FFF">
      <w:pPr>
        <w:spacing w:after="0" w:line="240" w:lineRule="auto"/>
        <w:ind w:firstLine="709"/>
        <w:jc w:val="both"/>
        <w:rPr>
          <w:rFonts w:ascii="Times New Roman" w:hAnsi="Times New Roman"/>
          <w:sz w:val="27"/>
          <w:szCs w:val="27"/>
        </w:rPr>
      </w:pPr>
      <w:r w:rsidRPr="00A9111F">
        <w:rPr>
          <w:rFonts w:ascii="Times New Roman" w:hAnsi="Times New Roman"/>
          <w:sz w:val="27"/>
          <w:szCs w:val="27"/>
        </w:rPr>
        <w:t>Для расчёта налога на доходы физических лиц, используются:</w:t>
      </w:r>
    </w:p>
    <w:p w:rsidR="006F1FFF" w:rsidRPr="00A9111F" w:rsidRDefault="006F1FFF" w:rsidP="006F1FFF">
      <w:pPr>
        <w:spacing w:after="0" w:line="240" w:lineRule="auto"/>
        <w:ind w:firstLine="709"/>
        <w:jc w:val="both"/>
        <w:rPr>
          <w:rFonts w:ascii="Times New Roman" w:hAnsi="Times New Roman"/>
          <w:sz w:val="27"/>
          <w:szCs w:val="27"/>
        </w:rPr>
      </w:pPr>
      <w:r w:rsidRPr="00A9111F">
        <w:rPr>
          <w:rFonts w:ascii="Times New Roman" w:hAnsi="Times New Roman"/>
          <w:sz w:val="27"/>
          <w:szCs w:val="27"/>
        </w:rPr>
        <w:t xml:space="preserve">- показатели прогноза социально-экономического развития </w:t>
      </w:r>
      <w:r w:rsidR="00A9111F" w:rsidRPr="00A9111F">
        <w:rPr>
          <w:rFonts w:ascii="Times New Roman" w:hAnsi="Times New Roman"/>
          <w:sz w:val="27"/>
          <w:szCs w:val="27"/>
        </w:rPr>
        <w:t>Брянской области</w:t>
      </w:r>
      <w:r w:rsidRPr="00A9111F">
        <w:rPr>
          <w:rFonts w:ascii="Times New Roman" w:hAnsi="Times New Roman"/>
          <w:sz w:val="27"/>
          <w:szCs w:val="27"/>
        </w:rPr>
        <w:t xml:space="preserve"> на очередной финансовый год и плановы</w:t>
      </w:r>
      <w:r w:rsidR="00A9111F" w:rsidRPr="00A9111F">
        <w:rPr>
          <w:rFonts w:ascii="Times New Roman" w:hAnsi="Times New Roman"/>
          <w:sz w:val="27"/>
          <w:szCs w:val="27"/>
        </w:rPr>
        <w:t>й период (фонд заработной платы</w:t>
      </w:r>
      <w:r w:rsidRPr="00A9111F">
        <w:rPr>
          <w:rFonts w:ascii="Times New Roman" w:hAnsi="Times New Roman"/>
          <w:sz w:val="27"/>
          <w:szCs w:val="27"/>
        </w:rPr>
        <w:t xml:space="preserve">), разрабатываемые </w:t>
      </w:r>
      <w:r w:rsidR="00A9111F" w:rsidRPr="00A9111F">
        <w:rPr>
          <w:rFonts w:ascii="Times New Roman" w:hAnsi="Times New Roman"/>
          <w:sz w:val="27"/>
          <w:szCs w:val="27"/>
        </w:rPr>
        <w:t>Департаментом экономического развития Брянской области</w:t>
      </w:r>
      <w:r w:rsidRPr="00A9111F">
        <w:rPr>
          <w:rFonts w:ascii="Times New Roman" w:hAnsi="Times New Roman"/>
          <w:sz w:val="27"/>
          <w:szCs w:val="27"/>
        </w:rPr>
        <w:t>;</w:t>
      </w:r>
    </w:p>
    <w:p w:rsidR="006F1FFF" w:rsidRDefault="006F1FFF" w:rsidP="006F1FFF">
      <w:pPr>
        <w:spacing w:after="0" w:line="240" w:lineRule="auto"/>
        <w:ind w:firstLine="709"/>
        <w:jc w:val="both"/>
        <w:rPr>
          <w:rFonts w:ascii="Times New Roman" w:hAnsi="Times New Roman"/>
          <w:sz w:val="27"/>
          <w:szCs w:val="27"/>
        </w:rPr>
      </w:pPr>
      <w:r w:rsidRPr="00A9111F">
        <w:rPr>
          <w:rFonts w:ascii="Times New Roman" w:hAnsi="Times New Roman"/>
          <w:sz w:val="27"/>
          <w:szCs w:val="27"/>
        </w:rPr>
        <w:t xml:space="preserve">- динамика налоговой базы по налогу согласно данным отчёта по форме </w:t>
      </w:r>
      <w:r w:rsidRPr="00A9111F">
        <w:rPr>
          <w:rFonts w:ascii="Times New Roman" w:hAnsi="Times New Roman"/>
          <w:sz w:val="27"/>
          <w:szCs w:val="27"/>
        </w:rPr>
        <w:br/>
        <w:t>№ 5-НДФЛ «Отчет о налоговой базе и структуре начислений по налогу на доходы физических лиц, удерживаемому налоговыми агентами», сложившаяся за предыдущие периоды;</w:t>
      </w:r>
    </w:p>
    <w:p w:rsidR="00A9111F" w:rsidRPr="00A9111F" w:rsidRDefault="00032192" w:rsidP="006F1FFF">
      <w:pPr>
        <w:spacing w:after="0" w:line="240" w:lineRule="auto"/>
        <w:ind w:firstLine="709"/>
        <w:jc w:val="both"/>
        <w:rPr>
          <w:rFonts w:ascii="Times New Roman" w:hAnsi="Times New Roman"/>
          <w:sz w:val="27"/>
          <w:szCs w:val="27"/>
        </w:rPr>
      </w:pPr>
      <w:r>
        <w:rPr>
          <w:rFonts w:ascii="Times New Roman" w:hAnsi="Times New Roman"/>
          <w:sz w:val="27"/>
          <w:szCs w:val="27"/>
        </w:rPr>
        <w:t xml:space="preserve">- </w:t>
      </w:r>
      <w:r w:rsidRPr="00AA35DB">
        <w:rPr>
          <w:rFonts w:ascii="Times New Roman" w:hAnsi="Times New Roman"/>
          <w:sz w:val="27"/>
          <w:szCs w:val="27"/>
        </w:rPr>
        <w:t xml:space="preserve">динамика налоговой базы по налогу согласно данным отчёта по форме </w:t>
      </w:r>
      <w:r w:rsidRPr="00AA35DB">
        <w:rPr>
          <w:rFonts w:ascii="Times New Roman" w:hAnsi="Times New Roman"/>
          <w:sz w:val="27"/>
          <w:szCs w:val="27"/>
        </w:rPr>
        <w:br/>
        <w:t>№ 7-НДФЛ «Отчёт о налоговой базе и структуре начислений по расчету сумм налога на доходы физических лиц, исчисленных и удержанных налоговым агентом», сложившаяся за предыдущие периоды;</w:t>
      </w:r>
    </w:p>
    <w:p w:rsidR="006F1FFF" w:rsidRPr="00032192" w:rsidRDefault="006F1FFF" w:rsidP="006F1FFF">
      <w:pPr>
        <w:spacing w:after="0" w:line="240" w:lineRule="auto"/>
        <w:ind w:firstLine="709"/>
        <w:jc w:val="both"/>
        <w:rPr>
          <w:rFonts w:ascii="Times New Roman" w:hAnsi="Times New Roman"/>
          <w:sz w:val="27"/>
          <w:szCs w:val="27"/>
        </w:rPr>
      </w:pPr>
      <w:r w:rsidRPr="00032192">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6F1FFF" w:rsidRPr="00032192" w:rsidRDefault="006F1FFF" w:rsidP="006F1FFF">
      <w:pPr>
        <w:spacing w:after="0" w:line="240" w:lineRule="auto"/>
        <w:ind w:firstLine="709"/>
        <w:jc w:val="both"/>
        <w:rPr>
          <w:rFonts w:ascii="Times New Roman" w:hAnsi="Times New Roman"/>
          <w:sz w:val="27"/>
          <w:szCs w:val="27"/>
        </w:rPr>
      </w:pPr>
      <w:r w:rsidRPr="00032192">
        <w:rPr>
          <w:rFonts w:ascii="Times New Roman" w:hAnsi="Times New Roman"/>
          <w:sz w:val="27"/>
          <w:szCs w:val="27"/>
        </w:rPr>
        <w:t xml:space="preserve">- динамика налоговых вычетов по налогу по форме 1-ДДК «Отчет о декларировании доходов физическими лицами»; </w:t>
      </w:r>
    </w:p>
    <w:p w:rsidR="006F1FFF" w:rsidRPr="00032192" w:rsidRDefault="006F1FFF" w:rsidP="006F1FFF">
      <w:pPr>
        <w:spacing w:after="0" w:line="240" w:lineRule="auto"/>
        <w:ind w:firstLine="709"/>
        <w:jc w:val="both"/>
        <w:rPr>
          <w:rFonts w:ascii="Times New Roman" w:hAnsi="Times New Roman"/>
          <w:sz w:val="27"/>
          <w:szCs w:val="27"/>
        </w:rPr>
      </w:pPr>
      <w:r w:rsidRPr="00032192">
        <w:rPr>
          <w:rFonts w:ascii="Times New Roman" w:hAnsi="Times New Roman"/>
          <w:sz w:val="27"/>
          <w:szCs w:val="27"/>
        </w:rPr>
        <w:t>- налоговые ставки, льготы и преференции, предусмотренные главой 23 НК РФ «Налог на доходы физических лиц» и др. источники.</w:t>
      </w:r>
    </w:p>
    <w:p w:rsidR="006F1FFF" w:rsidRPr="007604A2" w:rsidRDefault="006F1FFF" w:rsidP="006F1FFF">
      <w:pPr>
        <w:spacing w:after="0" w:line="240" w:lineRule="auto"/>
        <w:ind w:firstLine="709"/>
        <w:jc w:val="both"/>
        <w:rPr>
          <w:rFonts w:ascii="Times New Roman" w:hAnsi="Times New Roman"/>
          <w:sz w:val="26"/>
          <w:highlight w:val="yellow"/>
        </w:rPr>
      </w:pPr>
    </w:p>
    <w:p w:rsidR="006F1FFF" w:rsidRPr="00032192" w:rsidRDefault="006F1FFF" w:rsidP="006F1FFF">
      <w:pPr>
        <w:spacing w:after="0" w:line="240" w:lineRule="auto"/>
        <w:ind w:firstLine="709"/>
        <w:jc w:val="both"/>
        <w:rPr>
          <w:rFonts w:ascii="Times New Roman" w:hAnsi="Times New Roman"/>
          <w:sz w:val="27"/>
          <w:szCs w:val="27"/>
        </w:rPr>
      </w:pPr>
      <w:r w:rsidRPr="00032192">
        <w:rPr>
          <w:rFonts w:ascii="Times New Roman" w:hAnsi="Times New Roman"/>
          <w:sz w:val="27"/>
          <w:szCs w:val="27"/>
        </w:rPr>
        <w:t>Расчёт прогнозного объёма поступлений налога на доходы физических лиц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6F1FFF" w:rsidRPr="00141094" w:rsidRDefault="006F1FFF" w:rsidP="006F1FFF">
      <w:pPr>
        <w:spacing w:after="0" w:line="240" w:lineRule="auto"/>
        <w:ind w:firstLine="709"/>
        <w:jc w:val="both"/>
        <w:rPr>
          <w:rFonts w:ascii="Times New Roman" w:hAnsi="Times New Roman"/>
          <w:sz w:val="27"/>
          <w:szCs w:val="27"/>
        </w:rPr>
      </w:pPr>
      <w:r w:rsidRPr="00141094">
        <w:rPr>
          <w:rFonts w:ascii="Times New Roman" w:hAnsi="Times New Roman"/>
          <w:sz w:val="27"/>
          <w:szCs w:val="27"/>
        </w:rPr>
        <w:t>Прогнозный объём поступлений налога на доходы физических лиц (</w:t>
      </w:r>
      <w:r w:rsidRPr="00141094">
        <w:rPr>
          <w:rFonts w:ascii="Times New Roman" w:hAnsi="Times New Roman"/>
          <w:b/>
          <w:i/>
          <w:sz w:val="27"/>
          <w:szCs w:val="27"/>
        </w:rPr>
        <w:t xml:space="preserve">НДФЛ </w:t>
      </w:r>
      <w:r w:rsidRPr="00141094">
        <w:rPr>
          <w:rFonts w:ascii="Times New Roman" w:hAnsi="Times New Roman"/>
          <w:b/>
          <w:i/>
          <w:sz w:val="27"/>
          <w:szCs w:val="27"/>
          <w:vertAlign w:val="subscript"/>
        </w:rPr>
        <w:t>всего</w:t>
      </w:r>
      <w:r w:rsidRPr="00141094">
        <w:rPr>
          <w:rFonts w:ascii="Times New Roman" w:hAnsi="Times New Roman"/>
          <w:sz w:val="27"/>
          <w:szCs w:val="27"/>
        </w:rPr>
        <w:t>) определяется как сумма прогнозных поступлений каждого вида налога на доходы физических лиц:</w:t>
      </w:r>
    </w:p>
    <w:p w:rsidR="006F1FFF" w:rsidRPr="00141094" w:rsidRDefault="006F1FFF" w:rsidP="00297F66">
      <w:pPr>
        <w:spacing w:before="120" w:after="120" w:line="240" w:lineRule="auto"/>
        <w:ind w:firstLine="709"/>
        <w:jc w:val="center"/>
        <w:rPr>
          <w:rFonts w:ascii="Times New Roman" w:hAnsi="Times New Roman"/>
          <w:sz w:val="27"/>
          <w:szCs w:val="27"/>
        </w:rPr>
      </w:pPr>
      <w:r w:rsidRPr="00141094">
        <w:rPr>
          <w:rFonts w:ascii="Times New Roman" w:hAnsi="Times New Roman"/>
          <w:b/>
          <w:i/>
          <w:sz w:val="27"/>
          <w:szCs w:val="27"/>
        </w:rPr>
        <w:t xml:space="preserve">НДФЛ </w:t>
      </w:r>
      <w:r w:rsidRPr="00141094">
        <w:rPr>
          <w:rFonts w:ascii="Times New Roman" w:hAnsi="Times New Roman"/>
          <w:b/>
          <w:i/>
          <w:sz w:val="27"/>
          <w:szCs w:val="27"/>
          <w:vertAlign w:val="subscript"/>
        </w:rPr>
        <w:t>всего</w:t>
      </w:r>
      <w:r w:rsidRPr="00141094">
        <w:rPr>
          <w:rFonts w:ascii="Times New Roman" w:hAnsi="Times New Roman"/>
          <w:b/>
          <w:i/>
          <w:sz w:val="27"/>
          <w:szCs w:val="27"/>
        </w:rPr>
        <w:t xml:space="preserve"> = НДФЛ </w:t>
      </w:r>
      <w:r w:rsidRPr="00141094">
        <w:rPr>
          <w:rFonts w:ascii="Times New Roman" w:hAnsi="Times New Roman"/>
          <w:b/>
          <w:i/>
          <w:sz w:val="27"/>
          <w:szCs w:val="27"/>
          <w:vertAlign w:val="subscript"/>
        </w:rPr>
        <w:t>1</w:t>
      </w:r>
      <w:r w:rsidRPr="00141094">
        <w:rPr>
          <w:rFonts w:ascii="Times New Roman" w:hAnsi="Times New Roman"/>
          <w:b/>
          <w:i/>
          <w:sz w:val="27"/>
          <w:szCs w:val="27"/>
        </w:rPr>
        <w:t xml:space="preserve"> + НДФЛ </w:t>
      </w:r>
      <w:r w:rsidRPr="00141094">
        <w:rPr>
          <w:rFonts w:ascii="Times New Roman" w:hAnsi="Times New Roman"/>
          <w:b/>
          <w:i/>
          <w:sz w:val="27"/>
          <w:szCs w:val="27"/>
          <w:vertAlign w:val="subscript"/>
        </w:rPr>
        <w:t>2</w:t>
      </w:r>
      <w:r w:rsidRPr="00141094">
        <w:rPr>
          <w:rFonts w:ascii="Times New Roman" w:hAnsi="Times New Roman"/>
          <w:b/>
          <w:i/>
          <w:sz w:val="27"/>
          <w:szCs w:val="27"/>
        </w:rPr>
        <w:t xml:space="preserve"> + НДФЛ </w:t>
      </w:r>
      <w:r w:rsidRPr="00141094">
        <w:rPr>
          <w:rFonts w:ascii="Times New Roman" w:hAnsi="Times New Roman"/>
          <w:b/>
          <w:i/>
          <w:sz w:val="27"/>
          <w:szCs w:val="27"/>
          <w:vertAlign w:val="subscript"/>
        </w:rPr>
        <w:t>3</w:t>
      </w:r>
      <w:r w:rsidRPr="00141094">
        <w:rPr>
          <w:rFonts w:ascii="Times New Roman" w:hAnsi="Times New Roman"/>
          <w:b/>
          <w:i/>
          <w:sz w:val="27"/>
          <w:szCs w:val="27"/>
        </w:rPr>
        <w:t xml:space="preserve"> + НДФЛ </w:t>
      </w:r>
      <w:r w:rsidRPr="00141094">
        <w:rPr>
          <w:rFonts w:ascii="Times New Roman" w:hAnsi="Times New Roman"/>
          <w:b/>
          <w:i/>
          <w:sz w:val="27"/>
          <w:szCs w:val="27"/>
          <w:vertAlign w:val="subscript"/>
        </w:rPr>
        <w:t>4</w:t>
      </w:r>
      <w:r w:rsidRPr="00141094">
        <w:rPr>
          <w:rFonts w:ascii="Times New Roman" w:hAnsi="Times New Roman"/>
          <w:b/>
          <w:i/>
          <w:sz w:val="27"/>
          <w:szCs w:val="27"/>
        </w:rPr>
        <w:t xml:space="preserve"> + НДФЛ </w:t>
      </w:r>
      <w:r w:rsidRPr="00141094">
        <w:rPr>
          <w:rFonts w:ascii="Times New Roman" w:hAnsi="Times New Roman"/>
          <w:b/>
          <w:i/>
          <w:sz w:val="27"/>
          <w:szCs w:val="27"/>
          <w:vertAlign w:val="subscript"/>
        </w:rPr>
        <w:t xml:space="preserve">5 </w:t>
      </w:r>
      <w:r w:rsidRPr="00141094">
        <w:rPr>
          <w:rFonts w:ascii="Times New Roman" w:hAnsi="Times New Roman"/>
          <w:i/>
          <w:sz w:val="27"/>
          <w:szCs w:val="27"/>
        </w:rPr>
        <w:t xml:space="preserve">+ </w:t>
      </w:r>
      <w:r w:rsidRPr="00141094">
        <w:rPr>
          <w:rFonts w:ascii="Times New Roman" w:hAnsi="Times New Roman"/>
          <w:b/>
          <w:i/>
          <w:sz w:val="27"/>
          <w:szCs w:val="27"/>
        </w:rPr>
        <w:t xml:space="preserve">НДФЛ </w:t>
      </w:r>
      <w:r w:rsidRPr="00141094">
        <w:rPr>
          <w:rFonts w:ascii="Times New Roman" w:hAnsi="Times New Roman"/>
          <w:b/>
          <w:i/>
          <w:sz w:val="27"/>
          <w:szCs w:val="27"/>
          <w:vertAlign w:val="subscript"/>
        </w:rPr>
        <w:t xml:space="preserve">6 </w:t>
      </w:r>
      <w:r w:rsidRPr="00141094">
        <w:rPr>
          <w:rFonts w:ascii="Times New Roman" w:hAnsi="Times New Roman"/>
          <w:i/>
          <w:sz w:val="27"/>
          <w:szCs w:val="27"/>
        </w:rPr>
        <w:t>+</w:t>
      </w:r>
      <w:r w:rsidRPr="00141094">
        <w:rPr>
          <w:rFonts w:ascii="Times New Roman" w:hAnsi="Times New Roman"/>
          <w:b/>
          <w:i/>
          <w:sz w:val="27"/>
          <w:szCs w:val="27"/>
        </w:rPr>
        <w:t xml:space="preserve"> НДФЛ </w:t>
      </w:r>
      <w:r w:rsidRPr="00141094">
        <w:rPr>
          <w:rFonts w:ascii="Times New Roman" w:hAnsi="Times New Roman"/>
          <w:b/>
          <w:i/>
          <w:sz w:val="27"/>
          <w:szCs w:val="27"/>
          <w:vertAlign w:val="subscript"/>
        </w:rPr>
        <w:t xml:space="preserve">7 </w:t>
      </w:r>
      <w:r w:rsidRPr="00141094">
        <w:rPr>
          <w:rFonts w:ascii="Times New Roman" w:hAnsi="Times New Roman"/>
          <w:i/>
          <w:sz w:val="27"/>
          <w:szCs w:val="27"/>
        </w:rPr>
        <w:t>+</w:t>
      </w:r>
      <w:r w:rsidRPr="00141094">
        <w:rPr>
          <w:rFonts w:ascii="Times New Roman" w:hAnsi="Times New Roman"/>
          <w:b/>
          <w:i/>
          <w:sz w:val="27"/>
          <w:szCs w:val="27"/>
        </w:rPr>
        <w:t xml:space="preserve"> НДФЛ </w:t>
      </w:r>
      <w:r w:rsidRPr="00141094">
        <w:rPr>
          <w:rFonts w:ascii="Times New Roman" w:hAnsi="Times New Roman"/>
          <w:b/>
          <w:i/>
          <w:sz w:val="27"/>
          <w:szCs w:val="27"/>
          <w:vertAlign w:val="subscript"/>
        </w:rPr>
        <w:t xml:space="preserve">8 </w:t>
      </w:r>
      <w:r w:rsidRPr="00141094">
        <w:rPr>
          <w:rFonts w:ascii="Times New Roman" w:hAnsi="Times New Roman"/>
          <w:i/>
          <w:sz w:val="27"/>
          <w:szCs w:val="27"/>
        </w:rPr>
        <w:t>+</w:t>
      </w:r>
      <w:r w:rsidRPr="00141094">
        <w:rPr>
          <w:rFonts w:ascii="Times New Roman" w:hAnsi="Times New Roman"/>
          <w:b/>
          <w:i/>
          <w:sz w:val="27"/>
          <w:szCs w:val="27"/>
        </w:rPr>
        <w:t xml:space="preserve"> НДФЛ </w:t>
      </w:r>
      <w:r w:rsidRPr="00141094">
        <w:rPr>
          <w:rFonts w:ascii="Times New Roman" w:hAnsi="Times New Roman"/>
          <w:b/>
          <w:i/>
          <w:sz w:val="27"/>
          <w:szCs w:val="27"/>
          <w:vertAlign w:val="subscript"/>
        </w:rPr>
        <w:t xml:space="preserve">9 </w:t>
      </w:r>
      <w:r w:rsidRPr="00141094">
        <w:rPr>
          <w:rFonts w:ascii="Times New Roman" w:hAnsi="Times New Roman"/>
          <w:i/>
          <w:sz w:val="27"/>
          <w:szCs w:val="27"/>
        </w:rPr>
        <w:t>+</w:t>
      </w:r>
      <w:r w:rsidRPr="00141094">
        <w:rPr>
          <w:rFonts w:ascii="Times New Roman" w:hAnsi="Times New Roman"/>
          <w:b/>
          <w:i/>
          <w:sz w:val="27"/>
          <w:szCs w:val="27"/>
        </w:rPr>
        <w:t xml:space="preserve"> НДФЛ </w:t>
      </w:r>
      <w:r w:rsidRPr="00141094">
        <w:rPr>
          <w:rFonts w:ascii="Times New Roman" w:hAnsi="Times New Roman"/>
          <w:b/>
          <w:i/>
          <w:sz w:val="27"/>
          <w:szCs w:val="27"/>
          <w:vertAlign w:val="subscript"/>
        </w:rPr>
        <w:t>10,</w:t>
      </w:r>
      <w:r w:rsidR="00297F66">
        <w:rPr>
          <w:rFonts w:ascii="Times New Roman" w:hAnsi="Times New Roman"/>
          <w:b/>
          <w:i/>
          <w:sz w:val="27"/>
          <w:szCs w:val="27"/>
          <w:vertAlign w:val="subscript"/>
        </w:rPr>
        <w:t xml:space="preserve"> </w:t>
      </w:r>
      <w:r w:rsidRPr="00141094">
        <w:rPr>
          <w:rFonts w:ascii="Times New Roman" w:hAnsi="Times New Roman"/>
          <w:sz w:val="27"/>
          <w:szCs w:val="27"/>
        </w:rPr>
        <w:t>где:</w:t>
      </w:r>
    </w:p>
    <w:p w:rsidR="006F1FFF" w:rsidRPr="00141094" w:rsidRDefault="006F1FFF" w:rsidP="006F1FFF">
      <w:pPr>
        <w:spacing w:after="0" w:line="240" w:lineRule="auto"/>
        <w:ind w:firstLine="709"/>
        <w:jc w:val="both"/>
        <w:rPr>
          <w:rFonts w:ascii="Times New Roman" w:hAnsi="Times New Roman"/>
          <w:sz w:val="27"/>
          <w:szCs w:val="27"/>
        </w:rPr>
      </w:pPr>
      <w:r w:rsidRPr="00141094">
        <w:rPr>
          <w:rFonts w:ascii="Times New Roman" w:hAnsi="Times New Roman"/>
          <w:b/>
          <w:i/>
          <w:sz w:val="27"/>
          <w:szCs w:val="27"/>
        </w:rPr>
        <w:t xml:space="preserve">НДФЛ </w:t>
      </w:r>
      <w:r w:rsidRPr="00141094">
        <w:rPr>
          <w:rFonts w:ascii="Times New Roman" w:hAnsi="Times New Roman"/>
          <w:b/>
          <w:i/>
          <w:sz w:val="27"/>
          <w:szCs w:val="27"/>
          <w:vertAlign w:val="subscript"/>
        </w:rPr>
        <w:t>1</w:t>
      </w:r>
      <w:r w:rsidRPr="00141094">
        <w:rPr>
          <w:rFonts w:ascii="Times New Roman" w:hAnsi="Times New Roman"/>
          <w:sz w:val="27"/>
          <w:szCs w:val="27"/>
        </w:rPr>
        <w:t xml:space="preserve"> </w:t>
      </w:r>
      <w:r w:rsidR="00B66A60" w:rsidRPr="00141094">
        <w:rPr>
          <w:rFonts w:ascii="Times New Roman" w:hAnsi="Times New Roman"/>
          <w:sz w:val="27"/>
          <w:szCs w:val="27"/>
        </w:rPr>
        <w:t>(</w:t>
      </w:r>
      <w:r w:rsidR="00B66A60" w:rsidRPr="00141094">
        <w:rPr>
          <w:rFonts w:ascii="Times New Roman" w:hAnsi="Times New Roman"/>
          <w:b/>
          <w:i/>
          <w:sz w:val="27"/>
          <w:szCs w:val="27"/>
        </w:rPr>
        <w:t xml:space="preserve">182 1 01 02010 01 0000 110) </w:t>
      </w:r>
      <w:r w:rsidRPr="00141094">
        <w:rPr>
          <w:rFonts w:ascii="Times New Roman" w:hAnsi="Times New Roman"/>
          <w:sz w:val="27"/>
          <w:szCs w:val="27"/>
        </w:rPr>
        <w:t>– объем поступлений по налогу на доходы физических лиц с доходов, источником которых является налоговый агент, тыс. рублей;</w:t>
      </w:r>
    </w:p>
    <w:p w:rsidR="006F1FFF" w:rsidRPr="00141094" w:rsidRDefault="006F1FFF" w:rsidP="006F1FFF">
      <w:pPr>
        <w:spacing w:after="0" w:line="240" w:lineRule="auto"/>
        <w:ind w:firstLine="709"/>
        <w:jc w:val="both"/>
        <w:rPr>
          <w:rFonts w:ascii="Times New Roman" w:hAnsi="Times New Roman"/>
          <w:sz w:val="27"/>
          <w:szCs w:val="27"/>
        </w:rPr>
      </w:pPr>
      <w:r w:rsidRPr="00141094">
        <w:rPr>
          <w:rFonts w:ascii="Times New Roman" w:hAnsi="Times New Roman"/>
          <w:b/>
          <w:i/>
          <w:sz w:val="27"/>
          <w:szCs w:val="27"/>
        </w:rPr>
        <w:t xml:space="preserve">НДФЛ </w:t>
      </w:r>
      <w:r w:rsidRPr="00141094">
        <w:rPr>
          <w:rFonts w:ascii="Times New Roman" w:hAnsi="Times New Roman"/>
          <w:b/>
          <w:i/>
          <w:sz w:val="27"/>
          <w:szCs w:val="27"/>
          <w:vertAlign w:val="subscript"/>
        </w:rPr>
        <w:t>2</w:t>
      </w:r>
      <w:r w:rsidR="00B66A60" w:rsidRPr="00141094">
        <w:rPr>
          <w:rFonts w:ascii="Times New Roman" w:hAnsi="Times New Roman"/>
          <w:b/>
          <w:i/>
          <w:sz w:val="27"/>
          <w:szCs w:val="27"/>
          <w:vertAlign w:val="subscript"/>
        </w:rPr>
        <w:t xml:space="preserve"> </w:t>
      </w:r>
      <w:r w:rsidR="00B66A60" w:rsidRPr="00141094">
        <w:rPr>
          <w:rFonts w:ascii="Times New Roman" w:hAnsi="Times New Roman"/>
          <w:sz w:val="27"/>
          <w:szCs w:val="27"/>
        </w:rPr>
        <w:t>(</w:t>
      </w:r>
      <w:r w:rsidR="00B66A60" w:rsidRPr="00141094">
        <w:rPr>
          <w:rFonts w:ascii="Times New Roman" w:hAnsi="Times New Roman"/>
          <w:b/>
          <w:i/>
          <w:sz w:val="27"/>
          <w:szCs w:val="27"/>
        </w:rPr>
        <w:t>182 1 01 02020 01 0000 110)</w:t>
      </w:r>
      <w:r w:rsidRPr="00141094">
        <w:rPr>
          <w:rFonts w:ascii="Times New Roman" w:hAnsi="Times New Roman"/>
          <w:sz w:val="27"/>
          <w:szCs w:val="27"/>
        </w:rPr>
        <w:t xml:space="preserve"> – объем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тыс. рублей; </w:t>
      </w:r>
    </w:p>
    <w:p w:rsidR="006F1FFF" w:rsidRPr="00141094" w:rsidRDefault="006F1FFF" w:rsidP="006F1FFF">
      <w:pPr>
        <w:spacing w:after="0" w:line="240" w:lineRule="auto"/>
        <w:ind w:firstLine="709"/>
        <w:jc w:val="both"/>
        <w:rPr>
          <w:rFonts w:ascii="Times New Roman" w:hAnsi="Times New Roman"/>
          <w:sz w:val="27"/>
          <w:szCs w:val="27"/>
        </w:rPr>
      </w:pPr>
      <w:r w:rsidRPr="00141094">
        <w:rPr>
          <w:rFonts w:ascii="Times New Roman" w:hAnsi="Times New Roman"/>
          <w:b/>
          <w:i/>
          <w:sz w:val="27"/>
          <w:szCs w:val="27"/>
        </w:rPr>
        <w:t xml:space="preserve">НДФЛ </w:t>
      </w:r>
      <w:r w:rsidRPr="00141094">
        <w:rPr>
          <w:rFonts w:ascii="Times New Roman" w:hAnsi="Times New Roman"/>
          <w:b/>
          <w:i/>
          <w:sz w:val="27"/>
          <w:szCs w:val="27"/>
          <w:vertAlign w:val="subscript"/>
        </w:rPr>
        <w:t>3</w:t>
      </w:r>
      <w:r w:rsidR="00B66A60" w:rsidRPr="00141094">
        <w:rPr>
          <w:rFonts w:ascii="Times New Roman" w:hAnsi="Times New Roman"/>
          <w:b/>
          <w:i/>
          <w:sz w:val="27"/>
          <w:szCs w:val="27"/>
          <w:vertAlign w:val="subscript"/>
        </w:rPr>
        <w:t xml:space="preserve"> </w:t>
      </w:r>
      <w:r w:rsidR="00B66A60" w:rsidRPr="00141094">
        <w:rPr>
          <w:rFonts w:ascii="Times New Roman" w:hAnsi="Times New Roman"/>
          <w:b/>
          <w:i/>
          <w:sz w:val="27"/>
          <w:szCs w:val="27"/>
        </w:rPr>
        <w:t>(182 1 01 02030 01 0000 110)</w:t>
      </w:r>
      <w:r w:rsidR="00B66A60" w:rsidRPr="00141094">
        <w:rPr>
          <w:rFonts w:ascii="Times New Roman" w:hAnsi="Times New Roman"/>
          <w:sz w:val="27"/>
          <w:szCs w:val="27"/>
        </w:rPr>
        <w:t xml:space="preserve"> </w:t>
      </w:r>
      <w:r w:rsidRPr="00141094">
        <w:rPr>
          <w:rFonts w:ascii="Times New Roman" w:hAnsi="Times New Roman"/>
          <w:sz w:val="27"/>
          <w:szCs w:val="27"/>
        </w:rPr>
        <w:t>– объём поступлений по налогу на доходы физических лиц с доходов, полученных физическими лицами в соответствии со статьей 228 НК РФ, тыс. рублей;</w:t>
      </w:r>
    </w:p>
    <w:p w:rsidR="006F1FFF" w:rsidRPr="00141094" w:rsidRDefault="006F1FFF" w:rsidP="006F1FFF">
      <w:pPr>
        <w:spacing w:after="0" w:line="240" w:lineRule="auto"/>
        <w:ind w:firstLine="709"/>
        <w:jc w:val="both"/>
        <w:rPr>
          <w:rFonts w:ascii="Times New Roman" w:hAnsi="Times New Roman"/>
          <w:sz w:val="27"/>
          <w:szCs w:val="27"/>
        </w:rPr>
      </w:pPr>
      <w:r w:rsidRPr="00141094">
        <w:rPr>
          <w:rFonts w:ascii="Times New Roman" w:hAnsi="Times New Roman"/>
          <w:b/>
          <w:i/>
          <w:sz w:val="27"/>
          <w:szCs w:val="27"/>
        </w:rPr>
        <w:t xml:space="preserve">НДФЛ </w:t>
      </w:r>
      <w:r w:rsidRPr="00141094">
        <w:rPr>
          <w:rFonts w:ascii="Times New Roman" w:hAnsi="Times New Roman"/>
          <w:b/>
          <w:i/>
          <w:sz w:val="27"/>
          <w:szCs w:val="27"/>
          <w:vertAlign w:val="subscript"/>
        </w:rPr>
        <w:t>4</w:t>
      </w:r>
      <w:r w:rsidR="00B66A60" w:rsidRPr="00141094">
        <w:rPr>
          <w:rFonts w:ascii="Times New Roman" w:hAnsi="Times New Roman"/>
          <w:b/>
          <w:i/>
          <w:sz w:val="27"/>
          <w:szCs w:val="27"/>
          <w:vertAlign w:val="subscript"/>
        </w:rPr>
        <w:t xml:space="preserve"> </w:t>
      </w:r>
      <w:r w:rsidR="00B66A60" w:rsidRPr="00141094">
        <w:rPr>
          <w:rFonts w:ascii="Times New Roman" w:hAnsi="Times New Roman"/>
          <w:b/>
          <w:i/>
          <w:sz w:val="27"/>
          <w:szCs w:val="27"/>
        </w:rPr>
        <w:t>(182 1 01 02040 01 0000 110)</w:t>
      </w:r>
      <w:r w:rsidRPr="00141094">
        <w:rPr>
          <w:rFonts w:ascii="Times New Roman" w:hAnsi="Times New Roman"/>
          <w:sz w:val="27"/>
          <w:szCs w:val="27"/>
        </w:rPr>
        <w:t xml:space="preserve"> – объём поступлений по налогу на доходы физических лиц с иностранных граждан, осуществляющих трудовую деятельность по найму на основании патента, тыс. рублей;</w:t>
      </w:r>
    </w:p>
    <w:p w:rsidR="006F1FFF" w:rsidRPr="00141094" w:rsidRDefault="006F1FFF" w:rsidP="006F1FFF">
      <w:pPr>
        <w:spacing w:after="0" w:line="240" w:lineRule="auto"/>
        <w:ind w:firstLine="709"/>
        <w:jc w:val="both"/>
        <w:rPr>
          <w:rFonts w:ascii="Times New Roman" w:hAnsi="Times New Roman"/>
          <w:sz w:val="26"/>
        </w:rPr>
      </w:pPr>
      <w:r w:rsidRPr="00141094">
        <w:rPr>
          <w:rFonts w:ascii="Times New Roman" w:hAnsi="Times New Roman"/>
          <w:b/>
          <w:i/>
          <w:sz w:val="27"/>
          <w:szCs w:val="27"/>
        </w:rPr>
        <w:t>НДФЛ</w:t>
      </w:r>
      <w:r w:rsidRPr="00141094">
        <w:rPr>
          <w:rFonts w:ascii="Times New Roman" w:hAnsi="Times New Roman"/>
          <w:b/>
          <w:i/>
          <w:sz w:val="27"/>
          <w:szCs w:val="27"/>
          <w:vertAlign w:val="subscript"/>
        </w:rPr>
        <w:t xml:space="preserve"> 5</w:t>
      </w:r>
      <w:r w:rsidR="00B66A60" w:rsidRPr="00141094">
        <w:rPr>
          <w:rFonts w:ascii="Times New Roman" w:hAnsi="Times New Roman"/>
          <w:b/>
          <w:i/>
          <w:sz w:val="27"/>
          <w:szCs w:val="27"/>
          <w:vertAlign w:val="subscript"/>
        </w:rPr>
        <w:t xml:space="preserve"> </w:t>
      </w:r>
      <w:r w:rsidR="00B66A60" w:rsidRPr="00141094">
        <w:rPr>
          <w:rFonts w:ascii="Times New Roman" w:hAnsi="Times New Roman"/>
          <w:b/>
          <w:i/>
          <w:sz w:val="27"/>
          <w:szCs w:val="27"/>
        </w:rPr>
        <w:t>(182 1 01 02050 01 0000 110)</w:t>
      </w:r>
      <w:r w:rsidR="00B66A60" w:rsidRPr="00141094">
        <w:rPr>
          <w:rFonts w:ascii="Times New Roman" w:hAnsi="Times New Roman"/>
          <w:sz w:val="27"/>
          <w:szCs w:val="27"/>
        </w:rPr>
        <w:t xml:space="preserve"> </w:t>
      </w:r>
      <w:r w:rsidRPr="00141094">
        <w:rPr>
          <w:rFonts w:ascii="Times New Roman" w:hAnsi="Times New Roman"/>
          <w:sz w:val="27"/>
          <w:szCs w:val="27"/>
        </w:rPr>
        <w:t xml:space="preserve">– объём поступлений по налогу на доходы физических лиц </w:t>
      </w:r>
      <w:r w:rsidRPr="00141094">
        <w:rPr>
          <w:rFonts w:ascii="Times New Roman" w:hAnsi="Times New Roman"/>
          <w:bCs/>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r w:rsidRPr="00141094">
        <w:rPr>
          <w:rFonts w:ascii="Times New Roman" w:hAnsi="Times New Roman"/>
          <w:sz w:val="26"/>
        </w:rPr>
        <w:t>;</w:t>
      </w:r>
    </w:p>
    <w:p w:rsidR="006F1FFF" w:rsidRPr="00141094" w:rsidRDefault="006F1FFF" w:rsidP="006F1FFF">
      <w:pPr>
        <w:spacing w:after="0" w:line="240" w:lineRule="auto"/>
        <w:ind w:firstLine="709"/>
        <w:jc w:val="both"/>
        <w:rPr>
          <w:rFonts w:ascii="Times New Roman" w:hAnsi="Times New Roman"/>
          <w:bCs/>
          <w:sz w:val="26"/>
        </w:rPr>
      </w:pPr>
      <w:r w:rsidRPr="00141094">
        <w:rPr>
          <w:rFonts w:ascii="Times New Roman" w:hAnsi="Times New Roman"/>
          <w:b/>
          <w:i/>
          <w:sz w:val="27"/>
          <w:szCs w:val="27"/>
        </w:rPr>
        <w:t>НДФЛ</w:t>
      </w:r>
      <w:r w:rsidR="00141094" w:rsidRPr="00141094">
        <w:rPr>
          <w:rFonts w:ascii="Times New Roman" w:hAnsi="Times New Roman"/>
          <w:b/>
          <w:i/>
          <w:sz w:val="27"/>
          <w:szCs w:val="27"/>
          <w:vertAlign w:val="subscript"/>
        </w:rPr>
        <w:t xml:space="preserve"> 6</w:t>
      </w:r>
      <w:r w:rsidR="00B66A60" w:rsidRPr="00141094">
        <w:rPr>
          <w:rFonts w:ascii="Times New Roman" w:hAnsi="Times New Roman"/>
          <w:i/>
          <w:sz w:val="27"/>
          <w:szCs w:val="27"/>
          <w:vertAlign w:val="subscript"/>
        </w:rPr>
        <w:t xml:space="preserve"> </w:t>
      </w:r>
      <w:r w:rsidR="00B66A60" w:rsidRPr="00141094">
        <w:rPr>
          <w:rFonts w:ascii="Times New Roman" w:hAnsi="Times New Roman"/>
          <w:b/>
          <w:i/>
          <w:sz w:val="27"/>
          <w:szCs w:val="27"/>
        </w:rPr>
        <w:t xml:space="preserve">(182 1 01 02080 01 0000 110) </w:t>
      </w:r>
      <w:r w:rsidRPr="00141094">
        <w:rPr>
          <w:rFonts w:ascii="Times New Roman" w:hAnsi="Times New Roman"/>
          <w:sz w:val="26"/>
        </w:rPr>
        <w:t xml:space="preserve">– объем поступлений по налогу на доходы физических лиц </w:t>
      </w:r>
      <w:r w:rsidRPr="00141094">
        <w:rPr>
          <w:rFonts w:ascii="Times New Roman" w:hAnsi="Times New Roman"/>
          <w:bCs/>
          <w:sz w:val="26"/>
        </w:rPr>
        <w:t>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p w:rsidR="006F1FFF" w:rsidRPr="00141094" w:rsidRDefault="006F1FFF" w:rsidP="006F1FFF">
      <w:pPr>
        <w:spacing w:after="0" w:line="240" w:lineRule="auto"/>
        <w:ind w:firstLine="709"/>
        <w:jc w:val="both"/>
        <w:rPr>
          <w:rFonts w:ascii="Times New Roman" w:hAnsi="Times New Roman"/>
          <w:bCs/>
          <w:sz w:val="26"/>
        </w:rPr>
      </w:pPr>
      <w:r w:rsidRPr="00141094">
        <w:rPr>
          <w:rFonts w:ascii="Times New Roman" w:hAnsi="Times New Roman"/>
          <w:b/>
          <w:i/>
          <w:sz w:val="27"/>
          <w:szCs w:val="27"/>
        </w:rPr>
        <w:t>НДФЛ</w:t>
      </w:r>
      <w:r w:rsidR="00141094" w:rsidRPr="00141094">
        <w:rPr>
          <w:rFonts w:ascii="Times New Roman" w:hAnsi="Times New Roman"/>
          <w:b/>
          <w:i/>
          <w:sz w:val="27"/>
          <w:szCs w:val="27"/>
          <w:vertAlign w:val="subscript"/>
        </w:rPr>
        <w:t xml:space="preserve"> 7</w:t>
      </w:r>
      <w:r w:rsidRPr="00141094">
        <w:rPr>
          <w:rFonts w:ascii="Times New Roman" w:hAnsi="Times New Roman"/>
          <w:i/>
          <w:sz w:val="27"/>
          <w:szCs w:val="27"/>
          <w:vertAlign w:val="subscript"/>
        </w:rPr>
        <w:t xml:space="preserve"> </w:t>
      </w:r>
      <w:r w:rsidR="00B66A60" w:rsidRPr="00141094">
        <w:rPr>
          <w:rFonts w:ascii="Times New Roman" w:hAnsi="Times New Roman"/>
          <w:b/>
          <w:i/>
          <w:sz w:val="27"/>
          <w:szCs w:val="27"/>
        </w:rPr>
        <w:t xml:space="preserve">(182 1 01 02090 01 0000 110) </w:t>
      </w:r>
      <w:r w:rsidRPr="00141094">
        <w:rPr>
          <w:rFonts w:ascii="Times New Roman" w:hAnsi="Times New Roman"/>
          <w:sz w:val="26"/>
        </w:rPr>
        <w:t>– объем поступлений по налогу на доходы физических лиц</w:t>
      </w:r>
      <w:r w:rsidRPr="00141094">
        <w:rPr>
          <w:bCs/>
          <w:sz w:val="16"/>
        </w:rPr>
        <w:t xml:space="preserve"> </w:t>
      </w:r>
      <w:r w:rsidRPr="00141094">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p>
    <w:p w:rsidR="006F1FFF" w:rsidRPr="00141094" w:rsidRDefault="006F1FFF" w:rsidP="006F1FFF">
      <w:pPr>
        <w:spacing w:after="0" w:line="240" w:lineRule="auto"/>
        <w:ind w:firstLine="709"/>
        <w:jc w:val="both"/>
        <w:rPr>
          <w:rFonts w:ascii="Times New Roman" w:hAnsi="Times New Roman"/>
          <w:bCs/>
          <w:sz w:val="26"/>
        </w:rPr>
      </w:pPr>
      <w:r w:rsidRPr="00141094">
        <w:rPr>
          <w:rFonts w:ascii="Times New Roman" w:hAnsi="Times New Roman"/>
          <w:b/>
          <w:i/>
          <w:sz w:val="27"/>
          <w:szCs w:val="27"/>
        </w:rPr>
        <w:t>НДФЛ</w:t>
      </w:r>
      <w:r w:rsidR="00141094" w:rsidRPr="00141094">
        <w:rPr>
          <w:rFonts w:ascii="Times New Roman" w:hAnsi="Times New Roman"/>
          <w:b/>
          <w:i/>
          <w:sz w:val="27"/>
          <w:szCs w:val="27"/>
          <w:vertAlign w:val="subscript"/>
        </w:rPr>
        <w:t xml:space="preserve"> 8</w:t>
      </w:r>
      <w:r w:rsidR="00B66A60" w:rsidRPr="00141094">
        <w:rPr>
          <w:rFonts w:ascii="Times New Roman" w:hAnsi="Times New Roman"/>
          <w:b/>
          <w:i/>
          <w:sz w:val="27"/>
          <w:szCs w:val="27"/>
          <w:vertAlign w:val="subscript"/>
        </w:rPr>
        <w:t xml:space="preserve"> </w:t>
      </w:r>
      <w:r w:rsidR="00B66A60" w:rsidRPr="00141094">
        <w:rPr>
          <w:rFonts w:ascii="Times New Roman" w:hAnsi="Times New Roman"/>
          <w:b/>
          <w:i/>
          <w:sz w:val="27"/>
          <w:szCs w:val="27"/>
        </w:rPr>
        <w:t>(182 1 01 02100 01 0000 110)</w:t>
      </w:r>
      <w:r w:rsidRPr="00141094">
        <w:rPr>
          <w:rFonts w:ascii="Times New Roman" w:hAnsi="Times New Roman"/>
          <w:b/>
          <w:i/>
          <w:sz w:val="27"/>
          <w:szCs w:val="27"/>
          <w:vertAlign w:val="subscript"/>
        </w:rPr>
        <w:t xml:space="preserve"> </w:t>
      </w:r>
      <w:r w:rsidRPr="00141094">
        <w:rPr>
          <w:rFonts w:ascii="Times New Roman" w:hAnsi="Times New Roman"/>
          <w:sz w:val="26"/>
        </w:rPr>
        <w:t xml:space="preserve">– объем поступлений по налогу на доходы физических лиц </w:t>
      </w:r>
      <w:r w:rsidRPr="00141094">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p>
    <w:p w:rsidR="006F1FFF" w:rsidRPr="00141094" w:rsidRDefault="006F1FFF" w:rsidP="006F1FFF">
      <w:pPr>
        <w:spacing w:after="0" w:line="240" w:lineRule="auto"/>
        <w:ind w:firstLine="709"/>
        <w:jc w:val="both"/>
        <w:rPr>
          <w:rFonts w:ascii="Times New Roman" w:hAnsi="Times New Roman"/>
          <w:bCs/>
          <w:sz w:val="26"/>
        </w:rPr>
      </w:pPr>
      <w:r w:rsidRPr="00141094">
        <w:rPr>
          <w:rFonts w:ascii="Times New Roman" w:hAnsi="Times New Roman"/>
          <w:b/>
          <w:i/>
          <w:sz w:val="27"/>
          <w:szCs w:val="27"/>
        </w:rPr>
        <w:t>НДФЛ</w:t>
      </w:r>
      <w:r w:rsidR="00141094" w:rsidRPr="00141094">
        <w:rPr>
          <w:rFonts w:ascii="Times New Roman" w:hAnsi="Times New Roman"/>
          <w:b/>
          <w:i/>
          <w:sz w:val="27"/>
          <w:szCs w:val="27"/>
          <w:vertAlign w:val="subscript"/>
        </w:rPr>
        <w:t xml:space="preserve"> 9</w:t>
      </w:r>
      <w:r w:rsidR="00B66A60" w:rsidRPr="00141094">
        <w:rPr>
          <w:rFonts w:ascii="Times New Roman" w:hAnsi="Times New Roman"/>
          <w:b/>
          <w:i/>
          <w:sz w:val="27"/>
          <w:szCs w:val="27"/>
          <w:vertAlign w:val="subscript"/>
        </w:rPr>
        <w:t xml:space="preserve"> </w:t>
      </w:r>
      <w:r w:rsidR="00B66A60" w:rsidRPr="00141094">
        <w:rPr>
          <w:rFonts w:ascii="Times New Roman" w:hAnsi="Times New Roman"/>
          <w:b/>
          <w:i/>
          <w:sz w:val="27"/>
          <w:szCs w:val="27"/>
        </w:rPr>
        <w:t>(182 1 01 02110 01 0000 110)</w:t>
      </w:r>
      <w:r w:rsidRPr="00141094">
        <w:rPr>
          <w:rFonts w:ascii="Times New Roman" w:hAnsi="Times New Roman"/>
          <w:b/>
          <w:i/>
          <w:sz w:val="27"/>
          <w:szCs w:val="27"/>
          <w:vertAlign w:val="subscript"/>
        </w:rPr>
        <w:t xml:space="preserve"> </w:t>
      </w:r>
      <w:r w:rsidRPr="00141094">
        <w:rPr>
          <w:rFonts w:ascii="Times New Roman" w:hAnsi="Times New Roman"/>
          <w:sz w:val="26"/>
        </w:rPr>
        <w:t xml:space="preserve">– объем поступлений по налогу на доходы физических лиц </w:t>
      </w:r>
      <w:r w:rsidRPr="00141094">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r w:rsidR="00FD21C2" w:rsidRPr="00141094">
        <w:rPr>
          <w:rFonts w:ascii="Times New Roman" w:hAnsi="Times New Roman"/>
          <w:bCs/>
          <w:sz w:val="26"/>
        </w:rPr>
        <w:t>;</w:t>
      </w:r>
    </w:p>
    <w:p w:rsidR="00FD21C2" w:rsidRPr="00141094" w:rsidRDefault="00FD21C2" w:rsidP="00FD21C2">
      <w:pPr>
        <w:spacing w:after="0" w:line="240" w:lineRule="auto"/>
        <w:ind w:firstLine="709"/>
        <w:jc w:val="both"/>
        <w:rPr>
          <w:rFonts w:ascii="Times New Roman" w:hAnsi="Times New Roman"/>
          <w:sz w:val="26"/>
        </w:rPr>
      </w:pPr>
      <w:r w:rsidRPr="00141094">
        <w:rPr>
          <w:rFonts w:ascii="Times New Roman" w:hAnsi="Times New Roman"/>
          <w:b/>
          <w:i/>
          <w:sz w:val="27"/>
          <w:szCs w:val="27"/>
        </w:rPr>
        <w:t>НДФЛ</w:t>
      </w:r>
      <w:r w:rsidRPr="00141094">
        <w:rPr>
          <w:rFonts w:ascii="Times New Roman" w:hAnsi="Times New Roman"/>
          <w:b/>
          <w:i/>
          <w:sz w:val="27"/>
          <w:szCs w:val="27"/>
          <w:vertAlign w:val="subscript"/>
        </w:rPr>
        <w:t xml:space="preserve"> 1</w:t>
      </w:r>
      <w:r w:rsidR="00141094" w:rsidRPr="00141094">
        <w:rPr>
          <w:rFonts w:ascii="Times New Roman" w:hAnsi="Times New Roman"/>
          <w:b/>
          <w:i/>
          <w:sz w:val="27"/>
          <w:szCs w:val="27"/>
          <w:vertAlign w:val="subscript"/>
        </w:rPr>
        <w:t>0</w:t>
      </w:r>
      <w:r w:rsidRPr="00141094">
        <w:rPr>
          <w:rFonts w:ascii="Times New Roman" w:hAnsi="Times New Roman"/>
          <w:b/>
          <w:i/>
          <w:sz w:val="27"/>
          <w:szCs w:val="27"/>
          <w:vertAlign w:val="subscript"/>
        </w:rPr>
        <w:t xml:space="preserve"> </w:t>
      </w:r>
      <w:r w:rsidRPr="00141094">
        <w:rPr>
          <w:rFonts w:ascii="Times New Roman" w:hAnsi="Times New Roman"/>
          <w:b/>
          <w:i/>
          <w:sz w:val="27"/>
          <w:szCs w:val="27"/>
        </w:rPr>
        <w:t>(182 1 01 02120 01 0000 110)</w:t>
      </w:r>
      <w:r w:rsidRPr="00141094">
        <w:rPr>
          <w:rFonts w:ascii="Times New Roman" w:hAnsi="Times New Roman"/>
          <w:b/>
          <w:i/>
          <w:sz w:val="27"/>
          <w:szCs w:val="27"/>
          <w:vertAlign w:val="subscript"/>
        </w:rPr>
        <w:t xml:space="preserve"> </w:t>
      </w:r>
      <w:r w:rsidRPr="00141094">
        <w:rPr>
          <w:rFonts w:ascii="Times New Roman" w:hAnsi="Times New Roman"/>
          <w:sz w:val="26"/>
        </w:rPr>
        <w:t>– объем поступлений по налогу на доходы физических лиц в части суммы налога, относящейся к части налоговой базы, превышающей 5 миллионов рублей, уплачиваемой на основании налогового уведомления налогоплательщиками, для которых выполнено условие, предусмотренное абзацем четвертым пункта 6 статьи 228 Налогового кодекса Российской Федерации.</w:t>
      </w:r>
    </w:p>
    <w:p w:rsidR="00FD21C2" w:rsidRPr="00141094" w:rsidRDefault="00FD21C2" w:rsidP="006F1FFF">
      <w:pPr>
        <w:spacing w:after="0" w:line="240" w:lineRule="auto"/>
        <w:ind w:firstLine="709"/>
        <w:jc w:val="both"/>
        <w:rPr>
          <w:rFonts w:ascii="Times New Roman" w:hAnsi="Times New Roman"/>
          <w:sz w:val="26"/>
        </w:rPr>
      </w:pPr>
    </w:p>
    <w:p w:rsidR="006F1FFF" w:rsidRPr="006B28EB" w:rsidRDefault="006F1FFF" w:rsidP="006F1FFF">
      <w:pPr>
        <w:spacing w:after="0" w:line="240" w:lineRule="auto"/>
        <w:ind w:firstLine="709"/>
        <w:jc w:val="both"/>
        <w:rPr>
          <w:rFonts w:ascii="Times New Roman" w:hAnsi="Times New Roman"/>
          <w:sz w:val="27"/>
          <w:szCs w:val="27"/>
        </w:rPr>
      </w:pPr>
      <w:r w:rsidRPr="006B28EB">
        <w:rPr>
          <w:rFonts w:ascii="Times New Roman" w:hAnsi="Times New Roman"/>
          <w:sz w:val="27"/>
          <w:szCs w:val="27"/>
        </w:rPr>
        <w:t>Налог на доходы физических лиц с доходов, источником которых является налоговый агент (</w:t>
      </w:r>
      <w:r w:rsidRPr="006B28EB">
        <w:rPr>
          <w:rFonts w:ascii="Times New Roman" w:hAnsi="Times New Roman"/>
          <w:b/>
          <w:sz w:val="27"/>
          <w:szCs w:val="27"/>
        </w:rPr>
        <w:t xml:space="preserve">НДФЛ </w:t>
      </w:r>
      <w:r w:rsidRPr="006B28EB">
        <w:rPr>
          <w:rFonts w:ascii="Times New Roman" w:hAnsi="Times New Roman"/>
          <w:b/>
          <w:sz w:val="27"/>
          <w:szCs w:val="27"/>
          <w:vertAlign w:val="subscript"/>
        </w:rPr>
        <w:t>1</w:t>
      </w:r>
      <w:r w:rsidRPr="006B28EB">
        <w:rPr>
          <w:rFonts w:ascii="Times New Roman" w:hAnsi="Times New Roman"/>
          <w:sz w:val="27"/>
          <w:szCs w:val="27"/>
        </w:rPr>
        <w:t>), рассчитывается исходя из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w:t>
      </w:r>
      <w:r w:rsidRPr="006B28EB">
        <w:rPr>
          <w:rFonts w:ascii="Times New Roman" w:hAnsi="Times New Roman"/>
          <w:snapToGrid w:val="0"/>
          <w:sz w:val="27"/>
          <w:szCs w:val="27"/>
          <w:lang w:eastAsia="ru-RU"/>
        </w:rPr>
        <w:t xml:space="preserve"> </w:t>
      </w:r>
      <w:r w:rsidR="006B28EB" w:rsidRPr="006B28EB">
        <w:rPr>
          <w:rFonts w:ascii="Times New Roman" w:hAnsi="Times New Roman"/>
          <w:sz w:val="27"/>
          <w:szCs w:val="27"/>
        </w:rPr>
        <w:t xml:space="preserve">№ 7-НДФЛ «Отчёт о налоговой базе и структуре начислений по расчету сумм налога на доходы физических лиц, исчисленных и удержанных налоговым агентом», </w:t>
      </w:r>
      <w:r w:rsidRPr="006B28EB">
        <w:rPr>
          <w:rFonts w:ascii="Times New Roman" w:hAnsi="Times New Roman"/>
          <w:sz w:val="27"/>
          <w:szCs w:val="27"/>
        </w:rPr>
        <w:t>1-ДДК «Отчет о декларировании доходов физическими лицами» и прогнозируемого фонда заработной платы по следующей формуле:</w:t>
      </w:r>
    </w:p>
    <w:p w:rsidR="006F1FFF" w:rsidRPr="0028363A" w:rsidRDefault="006F1FFF" w:rsidP="00297F66">
      <w:pPr>
        <w:spacing w:before="120" w:after="120" w:line="240" w:lineRule="auto"/>
        <w:ind w:firstLine="709"/>
        <w:jc w:val="center"/>
        <w:rPr>
          <w:rFonts w:ascii="Times New Roman" w:hAnsi="Times New Roman"/>
          <w:sz w:val="27"/>
          <w:szCs w:val="27"/>
        </w:rPr>
      </w:pPr>
      <w:r w:rsidRPr="0028363A">
        <w:rPr>
          <w:rFonts w:ascii="Times New Roman" w:hAnsi="Times New Roman"/>
          <w:b/>
          <w:i/>
          <w:sz w:val="27"/>
          <w:szCs w:val="27"/>
        </w:rPr>
        <w:t>НДФЛ 1 = (</w:t>
      </w:r>
      <w:proofErr w:type="spellStart"/>
      <w:r w:rsidRPr="0028363A">
        <w:rPr>
          <w:rFonts w:ascii="Times New Roman" w:hAnsi="Times New Roman"/>
          <w:b/>
          <w:i/>
          <w:sz w:val="27"/>
          <w:szCs w:val="27"/>
        </w:rPr>
        <w:t>D</w:t>
      </w:r>
      <w:r w:rsidRPr="0028363A">
        <w:rPr>
          <w:rFonts w:ascii="Times New Roman" w:hAnsi="Times New Roman"/>
          <w:b/>
          <w:i/>
          <w:sz w:val="27"/>
          <w:szCs w:val="27"/>
          <w:vertAlign w:val="subscript"/>
        </w:rPr>
        <w:t>n</w:t>
      </w:r>
      <w:proofErr w:type="spellEnd"/>
      <w:r w:rsidRPr="0028363A">
        <w:rPr>
          <w:rFonts w:ascii="Times New Roman" w:hAnsi="Times New Roman"/>
          <w:b/>
          <w:i/>
          <w:sz w:val="27"/>
          <w:szCs w:val="27"/>
        </w:rPr>
        <w:t>*</w:t>
      </w:r>
      <w:proofErr w:type="spellStart"/>
      <w:r w:rsidRPr="0028363A">
        <w:rPr>
          <w:rFonts w:ascii="Times New Roman" w:hAnsi="Times New Roman"/>
          <w:b/>
          <w:i/>
          <w:sz w:val="27"/>
          <w:szCs w:val="27"/>
        </w:rPr>
        <w:t>К</w:t>
      </w:r>
      <w:r w:rsidRPr="0028363A">
        <w:rPr>
          <w:rFonts w:ascii="Times New Roman" w:hAnsi="Times New Roman"/>
          <w:b/>
          <w:i/>
          <w:sz w:val="27"/>
          <w:szCs w:val="27"/>
          <w:vertAlign w:val="subscript"/>
        </w:rPr>
        <w:t>фзп</w:t>
      </w:r>
      <w:proofErr w:type="spellEnd"/>
      <w:r w:rsidRPr="0028363A">
        <w:rPr>
          <w:rFonts w:ascii="Times New Roman" w:hAnsi="Times New Roman"/>
          <w:b/>
          <w:i/>
          <w:sz w:val="27"/>
          <w:szCs w:val="27"/>
          <w:vertAlign w:val="subscript"/>
        </w:rPr>
        <w:t>/</w:t>
      </w:r>
      <w:r w:rsidRPr="0028363A">
        <w:rPr>
          <w:rFonts w:ascii="Times New Roman" w:hAnsi="Times New Roman"/>
          <w:b/>
          <w:i/>
          <w:sz w:val="27"/>
          <w:szCs w:val="27"/>
        </w:rPr>
        <w:t xml:space="preserve">100 – </w:t>
      </w:r>
      <w:proofErr w:type="spellStart"/>
      <w:r w:rsidRPr="0028363A">
        <w:rPr>
          <w:rFonts w:ascii="Times New Roman" w:hAnsi="Times New Roman"/>
          <w:b/>
          <w:i/>
          <w:sz w:val="27"/>
          <w:szCs w:val="27"/>
        </w:rPr>
        <w:t>V</w:t>
      </w:r>
      <w:r w:rsidRPr="0028363A">
        <w:rPr>
          <w:rFonts w:ascii="Times New Roman" w:hAnsi="Times New Roman"/>
          <w:b/>
          <w:i/>
          <w:sz w:val="27"/>
          <w:szCs w:val="27"/>
          <w:vertAlign w:val="subscript"/>
        </w:rPr>
        <w:t>n</w:t>
      </w:r>
      <w:proofErr w:type="spellEnd"/>
      <w:r w:rsidRPr="0028363A">
        <w:rPr>
          <w:rFonts w:ascii="Times New Roman" w:hAnsi="Times New Roman"/>
          <w:b/>
          <w:i/>
          <w:sz w:val="27"/>
          <w:szCs w:val="27"/>
        </w:rPr>
        <w:t>*</w:t>
      </w:r>
      <w:proofErr w:type="spellStart"/>
      <w:r w:rsidRPr="0028363A">
        <w:rPr>
          <w:rFonts w:ascii="Times New Roman" w:hAnsi="Times New Roman"/>
          <w:b/>
          <w:i/>
          <w:sz w:val="27"/>
          <w:szCs w:val="27"/>
        </w:rPr>
        <w:t>К</w:t>
      </w:r>
      <w:r w:rsidRPr="0028363A">
        <w:rPr>
          <w:rFonts w:ascii="Times New Roman" w:hAnsi="Times New Roman"/>
          <w:b/>
          <w:i/>
          <w:sz w:val="27"/>
          <w:szCs w:val="27"/>
          <w:vertAlign w:val="subscript"/>
        </w:rPr>
        <w:t>v</w:t>
      </w:r>
      <w:proofErr w:type="spellEnd"/>
      <w:r w:rsidRPr="0028363A">
        <w:rPr>
          <w:rFonts w:ascii="Times New Roman" w:hAnsi="Times New Roman"/>
          <w:b/>
          <w:i/>
          <w:sz w:val="27"/>
          <w:szCs w:val="27"/>
          <w:vertAlign w:val="subscript"/>
        </w:rPr>
        <w:t>/</w:t>
      </w:r>
      <w:r w:rsidRPr="0028363A">
        <w:rPr>
          <w:rFonts w:ascii="Times New Roman" w:hAnsi="Times New Roman"/>
          <w:b/>
          <w:i/>
          <w:sz w:val="27"/>
          <w:szCs w:val="27"/>
        </w:rPr>
        <w:t xml:space="preserve">100) * </w:t>
      </w:r>
      <w:proofErr w:type="spellStart"/>
      <w:r w:rsidRPr="0028363A">
        <w:rPr>
          <w:rFonts w:ascii="Times New Roman" w:hAnsi="Times New Roman"/>
          <w:b/>
          <w:i/>
          <w:sz w:val="27"/>
          <w:szCs w:val="27"/>
        </w:rPr>
        <w:t>S</w:t>
      </w:r>
      <w:r w:rsidRPr="0028363A">
        <w:rPr>
          <w:rFonts w:ascii="Times New Roman" w:hAnsi="Times New Roman"/>
          <w:b/>
          <w:i/>
          <w:sz w:val="27"/>
          <w:szCs w:val="27"/>
          <w:vertAlign w:val="subscript"/>
        </w:rPr>
        <w:t>n</w:t>
      </w:r>
      <w:proofErr w:type="spellEnd"/>
      <w:r w:rsidRPr="0028363A">
        <w:rPr>
          <w:rFonts w:ascii="Times New Roman" w:hAnsi="Times New Roman"/>
          <w:b/>
          <w:i/>
          <w:sz w:val="27"/>
          <w:szCs w:val="27"/>
        </w:rPr>
        <w:t xml:space="preserve"> / 100 * </w:t>
      </w:r>
      <w:r w:rsidRPr="0028363A">
        <w:rPr>
          <w:rFonts w:ascii="Times New Roman" w:hAnsi="Times New Roman"/>
          <w:b/>
          <w:i/>
          <w:sz w:val="27"/>
          <w:szCs w:val="27"/>
          <w:lang w:val="en-US"/>
        </w:rPr>
        <w:t>K</w:t>
      </w:r>
      <w:r w:rsidRPr="0028363A">
        <w:rPr>
          <w:rFonts w:ascii="Times New Roman" w:hAnsi="Times New Roman"/>
          <w:b/>
          <w:i/>
          <w:sz w:val="27"/>
          <w:szCs w:val="27"/>
        </w:rPr>
        <w:t xml:space="preserve"> </w:t>
      </w:r>
      <w:proofErr w:type="spellStart"/>
      <w:r w:rsidRPr="0028363A">
        <w:rPr>
          <w:rFonts w:ascii="Times New Roman" w:hAnsi="Times New Roman"/>
          <w:b/>
          <w:i/>
          <w:sz w:val="27"/>
          <w:szCs w:val="27"/>
          <w:vertAlign w:val="subscript"/>
        </w:rPr>
        <w:t>исч</w:t>
      </w:r>
      <w:proofErr w:type="spellEnd"/>
      <w:r w:rsidRPr="0028363A">
        <w:rPr>
          <w:rFonts w:ascii="Times New Roman" w:hAnsi="Times New Roman"/>
          <w:b/>
          <w:sz w:val="27"/>
          <w:szCs w:val="27"/>
          <w:vertAlign w:val="subscript"/>
        </w:rPr>
        <w:t>. с.</w:t>
      </w:r>
      <w:r w:rsidRPr="0028363A">
        <w:rPr>
          <w:rFonts w:ascii="Times New Roman" w:hAnsi="Times New Roman"/>
          <w:b/>
          <w:sz w:val="27"/>
          <w:szCs w:val="27"/>
        </w:rPr>
        <w:t>/100</w:t>
      </w:r>
      <w:r w:rsidRPr="0028363A">
        <w:rPr>
          <w:rFonts w:ascii="Times New Roman" w:hAnsi="Times New Roman"/>
          <w:sz w:val="27"/>
          <w:szCs w:val="27"/>
        </w:rPr>
        <w:t xml:space="preserve"> </w:t>
      </w:r>
      <w:r w:rsidRPr="0028363A">
        <w:rPr>
          <w:rFonts w:ascii="Times New Roman" w:hAnsi="Times New Roman"/>
          <w:b/>
          <w:i/>
          <w:sz w:val="27"/>
          <w:szCs w:val="27"/>
        </w:rPr>
        <w:t xml:space="preserve">(+/-) F, </w:t>
      </w:r>
      <w:r w:rsidRPr="0028363A">
        <w:rPr>
          <w:rFonts w:ascii="Times New Roman" w:hAnsi="Times New Roman"/>
          <w:sz w:val="27"/>
          <w:szCs w:val="27"/>
        </w:rPr>
        <w:t>где:</w:t>
      </w:r>
    </w:p>
    <w:p w:rsidR="006F1FFF" w:rsidRPr="0028363A" w:rsidRDefault="006F1FFF" w:rsidP="006F1FFF">
      <w:pPr>
        <w:spacing w:after="0" w:line="240" w:lineRule="auto"/>
        <w:ind w:firstLine="709"/>
        <w:jc w:val="both"/>
        <w:rPr>
          <w:rFonts w:ascii="Times New Roman" w:hAnsi="Times New Roman"/>
          <w:sz w:val="27"/>
          <w:szCs w:val="27"/>
        </w:rPr>
      </w:pPr>
      <w:proofErr w:type="spellStart"/>
      <w:r w:rsidRPr="0028363A">
        <w:rPr>
          <w:rFonts w:ascii="Times New Roman" w:hAnsi="Times New Roman"/>
          <w:b/>
          <w:i/>
          <w:sz w:val="27"/>
          <w:szCs w:val="27"/>
        </w:rPr>
        <w:t>D</w:t>
      </w:r>
      <w:r w:rsidRPr="0028363A">
        <w:rPr>
          <w:rFonts w:ascii="Times New Roman" w:hAnsi="Times New Roman"/>
          <w:b/>
          <w:i/>
          <w:sz w:val="27"/>
          <w:szCs w:val="27"/>
          <w:vertAlign w:val="subscript"/>
        </w:rPr>
        <w:t>n</w:t>
      </w:r>
      <w:proofErr w:type="spellEnd"/>
      <w:r w:rsidRPr="0028363A">
        <w:rPr>
          <w:rFonts w:ascii="Times New Roman" w:hAnsi="Times New Roman"/>
          <w:sz w:val="27"/>
          <w:szCs w:val="27"/>
        </w:rPr>
        <w:t xml:space="preserve"> – общая сумма доходов, принимаемая налоговыми агентами для расчета налоговой базы за предыдущий период, тыс. рублей (5-НДФЛ</w:t>
      </w:r>
      <w:r w:rsidR="0028363A" w:rsidRPr="0028363A">
        <w:rPr>
          <w:rFonts w:ascii="Times New Roman" w:hAnsi="Times New Roman"/>
          <w:sz w:val="27"/>
          <w:szCs w:val="27"/>
        </w:rPr>
        <w:t>, 7-НДФЛ</w:t>
      </w:r>
      <w:r w:rsidRPr="0028363A">
        <w:rPr>
          <w:rFonts w:ascii="Times New Roman" w:hAnsi="Times New Roman"/>
          <w:sz w:val="27"/>
          <w:szCs w:val="27"/>
        </w:rPr>
        <w:t>);</w:t>
      </w:r>
    </w:p>
    <w:p w:rsidR="006F1FFF" w:rsidRPr="0028363A" w:rsidRDefault="006F1FFF" w:rsidP="006F1FFF">
      <w:pPr>
        <w:spacing w:after="0" w:line="240" w:lineRule="auto"/>
        <w:ind w:firstLine="709"/>
        <w:jc w:val="both"/>
        <w:rPr>
          <w:rFonts w:ascii="Times New Roman" w:hAnsi="Times New Roman"/>
          <w:sz w:val="27"/>
          <w:szCs w:val="27"/>
        </w:rPr>
      </w:pPr>
      <w:proofErr w:type="spellStart"/>
      <w:r w:rsidRPr="0028363A">
        <w:rPr>
          <w:rFonts w:ascii="Times New Roman" w:hAnsi="Times New Roman"/>
          <w:b/>
          <w:i/>
          <w:sz w:val="27"/>
          <w:szCs w:val="27"/>
        </w:rPr>
        <w:t>К</w:t>
      </w:r>
      <w:r w:rsidRPr="0028363A">
        <w:rPr>
          <w:rFonts w:ascii="Times New Roman" w:hAnsi="Times New Roman"/>
          <w:b/>
          <w:i/>
          <w:sz w:val="27"/>
          <w:szCs w:val="27"/>
          <w:vertAlign w:val="subscript"/>
        </w:rPr>
        <w:t>фзп</w:t>
      </w:r>
      <w:proofErr w:type="spellEnd"/>
      <w:r w:rsidRPr="0028363A">
        <w:rPr>
          <w:rFonts w:ascii="Times New Roman" w:hAnsi="Times New Roman"/>
          <w:sz w:val="27"/>
          <w:szCs w:val="27"/>
        </w:rPr>
        <w:t xml:space="preserve"> – коэффициент, характеризующий динамику фонда заработной платы (показатели прогноза социально-экономического развития </w:t>
      </w:r>
      <w:r w:rsidR="0028363A" w:rsidRPr="0028363A">
        <w:rPr>
          <w:rFonts w:ascii="Times New Roman" w:hAnsi="Times New Roman"/>
          <w:sz w:val="27"/>
          <w:szCs w:val="27"/>
        </w:rPr>
        <w:t>Брянской области</w:t>
      </w:r>
      <w:r w:rsidRPr="0028363A">
        <w:rPr>
          <w:rFonts w:ascii="Times New Roman" w:hAnsi="Times New Roman"/>
          <w:sz w:val="27"/>
          <w:szCs w:val="27"/>
        </w:rPr>
        <w:t>);</w:t>
      </w:r>
    </w:p>
    <w:p w:rsidR="006F1FFF" w:rsidRPr="0028363A" w:rsidRDefault="006F1FFF" w:rsidP="006F1FFF">
      <w:pPr>
        <w:spacing w:after="0" w:line="240" w:lineRule="auto"/>
        <w:ind w:firstLine="709"/>
        <w:jc w:val="both"/>
        <w:rPr>
          <w:rFonts w:ascii="Times New Roman" w:hAnsi="Times New Roman"/>
          <w:sz w:val="27"/>
          <w:szCs w:val="27"/>
        </w:rPr>
      </w:pPr>
      <w:proofErr w:type="spellStart"/>
      <w:r w:rsidRPr="0028363A">
        <w:rPr>
          <w:rFonts w:ascii="Times New Roman" w:hAnsi="Times New Roman"/>
          <w:b/>
          <w:i/>
          <w:sz w:val="27"/>
          <w:szCs w:val="27"/>
        </w:rPr>
        <w:t>V</w:t>
      </w:r>
      <w:r w:rsidRPr="0028363A">
        <w:rPr>
          <w:rFonts w:ascii="Times New Roman" w:hAnsi="Times New Roman"/>
          <w:b/>
          <w:i/>
          <w:sz w:val="27"/>
          <w:szCs w:val="27"/>
          <w:vertAlign w:val="subscript"/>
        </w:rPr>
        <w:t>n</w:t>
      </w:r>
      <w:proofErr w:type="spellEnd"/>
      <w:r w:rsidRPr="0028363A">
        <w:rPr>
          <w:rFonts w:ascii="Times New Roman" w:hAnsi="Times New Roman"/>
          <w:sz w:val="27"/>
          <w:szCs w:val="27"/>
        </w:rPr>
        <w:t xml:space="preserve"> – сумма налоговых вычетов, предоставляемых в соответствии с законодательством, тыс. рублей (1-ДДК, 5-НДФЛ</w:t>
      </w:r>
      <w:r w:rsidR="0028363A">
        <w:rPr>
          <w:rFonts w:ascii="Times New Roman" w:hAnsi="Times New Roman"/>
          <w:sz w:val="27"/>
          <w:szCs w:val="27"/>
        </w:rPr>
        <w:t>, 7-НДФЛ</w:t>
      </w:r>
      <w:r w:rsidRPr="0028363A">
        <w:rPr>
          <w:rFonts w:ascii="Times New Roman" w:hAnsi="Times New Roman"/>
          <w:sz w:val="27"/>
          <w:szCs w:val="27"/>
        </w:rPr>
        <w:t>);</w:t>
      </w:r>
    </w:p>
    <w:p w:rsidR="00986878" w:rsidRDefault="006F1FFF" w:rsidP="006F1FFF">
      <w:pPr>
        <w:spacing w:after="0" w:line="240" w:lineRule="auto"/>
        <w:ind w:firstLine="709"/>
        <w:jc w:val="both"/>
        <w:rPr>
          <w:rFonts w:ascii="Times New Roman" w:hAnsi="Times New Roman"/>
          <w:b/>
          <w:i/>
          <w:sz w:val="27"/>
          <w:szCs w:val="27"/>
          <w:highlight w:val="yellow"/>
        </w:rPr>
      </w:pPr>
      <w:proofErr w:type="spellStart"/>
      <w:r w:rsidRPr="00084334">
        <w:rPr>
          <w:rFonts w:ascii="Times New Roman" w:hAnsi="Times New Roman"/>
          <w:b/>
          <w:i/>
          <w:sz w:val="27"/>
          <w:szCs w:val="27"/>
        </w:rPr>
        <w:t>K</w:t>
      </w:r>
      <w:r w:rsidRPr="00084334">
        <w:rPr>
          <w:rFonts w:ascii="Times New Roman" w:hAnsi="Times New Roman"/>
          <w:b/>
          <w:i/>
          <w:sz w:val="27"/>
          <w:szCs w:val="27"/>
          <w:vertAlign w:val="subscript"/>
        </w:rPr>
        <w:t>v</w:t>
      </w:r>
      <w:proofErr w:type="spellEnd"/>
      <w:r w:rsidRPr="00084334">
        <w:rPr>
          <w:rFonts w:ascii="Times New Roman" w:hAnsi="Times New Roman"/>
          <w:sz w:val="27"/>
          <w:szCs w:val="27"/>
          <w:vertAlign w:val="subscript"/>
        </w:rPr>
        <w:t xml:space="preserve"> </w:t>
      </w:r>
      <w:r w:rsidRPr="00084334">
        <w:rPr>
          <w:rFonts w:ascii="Times New Roman" w:hAnsi="Times New Roman"/>
          <w:sz w:val="27"/>
          <w:szCs w:val="27"/>
        </w:rPr>
        <w:t>– коэффициент, характеризующий динамику налоговых вычетов в зависимости от изменения законодательства и других факторов (</w:t>
      </w:r>
      <w:r w:rsidR="001F720C" w:rsidRPr="0028363A">
        <w:rPr>
          <w:rFonts w:ascii="Times New Roman" w:hAnsi="Times New Roman"/>
          <w:sz w:val="27"/>
          <w:szCs w:val="27"/>
        </w:rPr>
        <w:t>1-ДДК, 5-</w:t>
      </w:r>
      <w:proofErr w:type="gramStart"/>
      <w:r w:rsidR="001F720C" w:rsidRPr="0028363A">
        <w:rPr>
          <w:rFonts w:ascii="Times New Roman" w:hAnsi="Times New Roman"/>
          <w:sz w:val="27"/>
          <w:szCs w:val="27"/>
        </w:rPr>
        <w:t>НДФЛ</w:t>
      </w:r>
      <w:r w:rsidR="001F720C">
        <w:rPr>
          <w:rFonts w:ascii="Times New Roman" w:hAnsi="Times New Roman"/>
          <w:sz w:val="27"/>
          <w:szCs w:val="27"/>
        </w:rPr>
        <w:t xml:space="preserve">, </w:t>
      </w:r>
      <w:r w:rsidR="00B20CF6">
        <w:rPr>
          <w:rFonts w:ascii="Times New Roman" w:hAnsi="Times New Roman"/>
          <w:sz w:val="27"/>
          <w:szCs w:val="27"/>
        </w:rPr>
        <w:t xml:space="preserve">  </w:t>
      </w:r>
      <w:proofErr w:type="gramEnd"/>
      <w:r w:rsidR="00B20CF6">
        <w:rPr>
          <w:rFonts w:ascii="Times New Roman" w:hAnsi="Times New Roman"/>
          <w:sz w:val="27"/>
          <w:szCs w:val="27"/>
        </w:rPr>
        <w:t xml:space="preserve">              </w:t>
      </w:r>
      <w:r w:rsidR="001F720C">
        <w:rPr>
          <w:rFonts w:ascii="Times New Roman" w:hAnsi="Times New Roman"/>
          <w:sz w:val="27"/>
          <w:szCs w:val="27"/>
        </w:rPr>
        <w:t>7-НДФЛ</w:t>
      </w:r>
      <w:r w:rsidR="001F720C">
        <w:rPr>
          <w:rFonts w:ascii="Times New Roman" w:hAnsi="Times New Roman"/>
          <w:sz w:val="27"/>
          <w:szCs w:val="27"/>
        </w:rPr>
        <w:t xml:space="preserve">, </w:t>
      </w:r>
      <w:r w:rsidRPr="00084334">
        <w:rPr>
          <w:rFonts w:ascii="Times New Roman" w:hAnsi="Times New Roman"/>
          <w:sz w:val="27"/>
          <w:szCs w:val="27"/>
        </w:rPr>
        <w:t xml:space="preserve">показатели прогноза социально-экономического развития </w:t>
      </w:r>
      <w:r w:rsidR="005834EF" w:rsidRPr="00084334">
        <w:rPr>
          <w:rFonts w:ascii="Times New Roman" w:hAnsi="Times New Roman"/>
          <w:sz w:val="27"/>
          <w:szCs w:val="27"/>
        </w:rPr>
        <w:t>Брянской области</w:t>
      </w:r>
      <w:r w:rsidRPr="00084334">
        <w:rPr>
          <w:rFonts w:ascii="Times New Roman" w:hAnsi="Times New Roman"/>
          <w:sz w:val="27"/>
          <w:szCs w:val="27"/>
        </w:rPr>
        <w:t xml:space="preserve">); </w:t>
      </w:r>
    </w:p>
    <w:p w:rsidR="006F1FFF" w:rsidRPr="00986878" w:rsidRDefault="006F1FFF" w:rsidP="006F1FFF">
      <w:pPr>
        <w:spacing w:after="0" w:line="240" w:lineRule="auto"/>
        <w:ind w:firstLine="709"/>
        <w:jc w:val="both"/>
        <w:rPr>
          <w:rFonts w:ascii="Times New Roman" w:hAnsi="Times New Roman"/>
          <w:sz w:val="27"/>
          <w:szCs w:val="27"/>
        </w:rPr>
      </w:pPr>
      <w:proofErr w:type="spellStart"/>
      <w:r w:rsidRPr="00986878">
        <w:rPr>
          <w:rFonts w:ascii="Times New Roman" w:hAnsi="Times New Roman"/>
          <w:b/>
          <w:i/>
          <w:sz w:val="27"/>
          <w:szCs w:val="27"/>
        </w:rPr>
        <w:t>Sn</w:t>
      </w:r>
      <w:proofErr w:type="spellEnd"/>
      <w:r w:rsidRPr="00986878">
        <w:rPr>
          <w:rFonts w:ascii="Times New Roman" w:hAnsi="Times New Roman"/>
          <w:sz w:val="27"/>
          <w:szCs w:val="27"/>
        </w:rPr>
        <w:t xml:space="preserve"> – ставка налога (n – 13%, 30%, 35%, 15%), % (Налоговый кодекс Российской Федерации);</w:t>
      </w:r>
    </w:p>
    <w:p w:rsidR="006F1FFF" w:rsidRPr="00986878" w:rsidRDefault="006F1FFF" w:rsidP="006F1FFF">
      <w:pPr>
        <w:spacing w:after="0" w:line="240" w:lineRule="auto"/>
        <w:ind w:firstLine="709"/>
        <w:jc w:val="both"/>
        <w:rPr>
          <w:rFonts w:ascii="Times New Roman" w:hAnsi="Times New Roman"/>
          <w:sz w:val="27"/>
          <w:szCs w:val="27"/>
        </w:rPr>
      </w:pPr>
      <w:r w:rsidRPr="00986878">
        <w:rPr>
          <w:rFonts w:ascii="Times New Roman" w:hAnsi="Times New Roman"/>
          <w:b/>
          <w:i/>
          <w:sz w:val="27"/>
          <w:szCs w:val="27"/>
          <w:lang w:val="en-US"/>
        </w:rPr>
        <w:t>K</w:t>
      </w:r>
      <w:r w:rsidRPr="00986878">
        <w:rPr>
          <w:rFonts w:ascii="Times New Roman" w:hAnsi="Times New Roman"/>
          <w:b/>
          <w:i/>
          <w:sz w:val="27"/>
          <w:szCs w:val="27"/>
        </w:rPr>
        <w:t xml:space="preserve"> </w:t>
      </w:r>
      <w:proofErr w:type="spellStart"/>
      <w:r w:rsidRPr="00986878">
        <w:rPr>
          <w:rFonts w:ascii="Times New Roman" w:hAnsi="Times New Roman"/>
          <w:b/>
          <w:i/>
          <w:sz w:val="27"/>
          <w:szCs w:val="27"/>
          <w:vertAlign w:val="subscript"/>
        </w:rPr>
        <w:t>исч</w:t>
      </w:r>
      <w:r w:rsidRPr="00986878">
        <w:rPr>
          <w:rFonts w:ascii="Times New Roman" w:hAnsi="Times New Roman"/>
          <w:b/>
          <w:sz w:val="27"/>
          <w:szCs w:val="27"/>
          <w:vertAlign w:val="subscript"/>
        </w:rPr>
        <w:t>.с</w:t>
      </w:r>
      <w:proofErr w:type="spellEnd"/>
      <w:r w:rsidRPr="00986878">
        <w:rPr>
          <w:rFonts w:ascii="Times New Roman" w:hAnsi="Times New Roman"/>
          <w:b/>
          <w:sz w:val="27"/>
          <w:szCs w:val="27"/>
          <w:vertAlign w:val="subscript"/>
        </w:rPr>
        <w:t>.</w:t>
      </w:r>
      <w:r w:rsidRPr="00986878">
        <w:rPr>
          <w:rFonts w:ascii="Times New Roman" w:hAnsi="Times New Roman"/>
          <w:sz w:val="27"/>
          <w:szCs w:val="27"/>
        </w:rPr>
        <w:t xml:space="preserve"> – </w:t>
      </w:r>
      <w:r w:rsidRPr="00986878">
        <w:rPr>
          <w:rFonts w:ascii="Times New Roman" w:hAnsi="Times New Roman"/>
          <w:snapToGrid w:val="0"/>
          <w:sz w:val="27"/>
          <w:szCs w:val="27"/>
          <w:lang w:eastAsia="ru-RU"/>
        </w:rPr>
        <w:t>коэффициент, характеризующий долю уплаченного налога в исчисленной сумме налога (1-НМ, 5-НДФЛ</w:t>
      </w:r>
      <w:r w:rsidR="00986878" w:rsidRPr="00986878">
        <w:rPr>
          <w:rFonts w:ascii="Times New Roman" w:hAnsi="Times New Roman"/>
          <w:snapToGrid w:val="0"/>
          <w:sz w:val="27"/>
          <w:szCs w:val="27"/>
          <w:lang w:eastAsia="ru-RU"/>
        </w:rPr>
        <w:t>, 7-НДФЛ</w:t>
      </w:r>
      <w:r w:rsidRPr="00986878">
        <w:rPr>
          <w:rFonts w:ascii="Times New Roman" w:hAnsi="Times New Roman"/>
          <w:snapToGrid w:val="0"/>
          <w:sz w:val="27"/>
          <w:szCs w:val="27"/>
          <w:lang w:eastAsia="ru-RU"/>
        </w:rPr>
        <w:t xml:space="preserve">). Данный </w:t>
      </w:r>
      <w:r w:rsidRPr="00986878">
        <w:rPr>
          <w:rFonts w:ascii="Times New Roman" w:hAnsi="Times New Roman"/>
          <w:sz w:val="27"/>
          <w:szCs w:val="27"/>
        </w:rPr>
        <w:t>показатель учитывает работу по погашению задолженности по налогу.</w:t>
      </w:r>
    </w:p>
    <w:p w:rsidR="003D660E" w:rsidRPr="00986878" w:rsidRDefault="003D660E" w:rsidP="003D660E">
      <w:pPr>
        <w:spacing w:after="0" w:line="240" w:lineRule="auto"/>
        <w:ind w:firstLine="709"/>
        <w:jc w:val="both"/>
        <w:rPr>
          <w:rFonts w:ascii="Times New Roman" w:hAnsi="Times New Roman"/>
          <w:sz w:val="27"/>
          <w:szCs w:val="27"/>
        </w:rPr>
      </w:pPr>
      <w:r w:rsidRPr="00986878">
        <w:rPr>
          <w:rFonts w:ascii="Times New Roman" w:hAnsi="Times New Roman"/>
          <w:b/>
          <w:i/>
          <w:sz w:val="27"/>
          <w:szCs w:val="27"/>
        </w:rPr>
        <w:t xml:space="preserve">F – </w:t>
      </w:r>
      <w:r w:rsidRPr="00986878">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6F1FFF" w:rsidRPr="007604A2" w:rsidRDefault="006F1FFF" w:rsidP="006F1FFF">
      <w:pPr>
        <w:spacing w:after="0" w:line="240" w:lineRule="auto"/>
        <w:jc w:val="both"/>
        <w:rPr>
          <w:rFonts w:ascii="Times New Roman" w:hAnsi="Times New Roman"/>
          <w:sz w:val="26"/>
          <w:highlight w:val="yellow"/>
        </w:rPr>
      </w:pPr>
    </w:p>
    <w:p w:rsidR="006F1FFF" w:rsidRPr="003F2C7F" w:rsidRDefault="006F1FFF" w:rsidP="006F1FFF">
      <w:pPr>
        <w:spacing w:after="0" w:line="240" w:lineRule="auto"/>
        <w:ind w:firstLine="709"/>
        <w:jc w:val="both"/>
        <w:rPr>
          <w:rFonts w:ascii="Times New Roman" w:hAnsi="Times New Roman"/>
          <w:sz w:val="27"/>
          <w:szCs w:val="27"/>
        </w:rPr>
      </w:pPr>
      <w:r w:rsidRPr="003F2C7F">
        <w:rPr>
          <w:rFonts w:ascii="Times New Roman" w:hAnsi="Times New Roman"/>
          <w:sz w:val="27"/>
          <w:szCs w:val="27"/>
        </w:rPr>
        <w:t xml:space="preserve">Прогнозный объем поступлений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w:t>
      </w:r>
      <w:r w:rsidRPr="003F2C7F">
        <w:rPr>
          <w:rFonts w:ascii="Times New Roman" w:hAnsi="Times New Roman"/>
          <w:sz w:val="27"/>
          <w:szCs w:val="27"/>
        </w:rPr>
        <w:br/>
        <w:t>статьей 227 НК РФ (</w:t>
      </w:r>
      <w:r w:rsidRPr="003F2C7F">
        <w:rPr>
          <w:rFonts w:ascii="Times New Roman" w:hAnsi="Times New Roman"/>
          <w:b/>
          <w:i/>
          <w:sz w:val="27"/>
          <w:szCs w:val="27"/>
        </w:rPr>
        <w:t xml:space="preserve">НДФЛ </w:t>
      </w:r>
      <w:r w:rsidRPr="003F2C7F">
        <w:rPr>
          <w:rFonts w:ascii="Times New Roman" w:hAnsi="Times New Roman"/>
          <w:b/>
          <w:i/>
          <w:sz w:val="27"/>
          <w:szCs w:val="27"/>
          <w:vertAlign w:val="subscript"/>
        </w:rPr>
        <w:t>2</w:t>
      </w:r>
      <w:r w:rsidRPr="003F2C7F">
        <w:rPr>
          <w:rFonts w:ascii="Times New Roman" w:hAnsi="Times New Roman"/>
          <w:sz w:val="27"/>
          <w:szCs w:val="27"/>
        </w:rPr>
        <w:t>); полученных физическими лицами в соответствии со статьей 228 НК РФ (</w:t>
      </w:r>
      <w:r w:rsidRPr="003F2C7F">
        <w:rPr>
          <w:rFonts w:ascii="Times New Roman" w:hAnsi="Times New Roman"/>
          <w:b/>
          <w:i/>
          <w:sz w:val="27"/>
          <w:szCs w:val="27"/>
        </w:rPr>
        <w:t xml:space="preserve">НДФЛ </w:t>
      </w:r>
      <w:r w:rsidRPr="003F2C7F">
        <w:rPr>
          <w:rFonts w:ascii="Times New Roman" w:hAnsi="Times New Roman"/>
          <w:b/>
          <w:i/>
          <w:sz w:val="27"/>
          <w:szCs w:val="27"/>
          <w:vertAlign w:val="subscript"/>
        </w:rPr>
        <w:t>3</w:t>
      </w:r>
      <w:r w:rsidRPr="003F2C7F">
        <w:rPr>
          <w:rFonts w:ascii="Times New Roman" w:hAnsi="Times New Roman"/>
          <w:sz w:val="27"/>
          <w:szCs w:val="27"/>
        </w:rPr>
        <w:t>), НДФЛ с иностранных граждан, осуществляющих трудовую деятельность по найму у физических лиц на основании патента (</w:t>
      </w:r>
      <w:r w:rsidRPr="003F2C7F">
        <w:rPr>
          <w:rFonts w:ascii="Times New Roman" w:hAnsi="Times New Roman"/>
          <w:b/>
          <w:i/>
          <w:sz w:val="27"/>
          <w:szCs w:val="27"/>
        </w:rPr>
        <w:t xml:space="preserve">НДФЛ </w:t>
      </w:r>
      <w:r w:rsidRPr="003F2C7F">
        <w:rPr>
          <w:rFonts w:ascii="Times New Roman" w:hAnsi="Times New Roman"/>
          <w:b/>
          <w:i/>
          <w:sz w:val="27"/>
          <w:szCs w:val="27"/>
          <w:vertAlign w:val="subscript"/>
        </w:rPr>
        <w:t>4</w:t>
      </w:r>
      <w:r w:rsidRPr="003F2C7F">
        <w:rPr>
          <w:rFonts w:ascii="Times New Roman" w:hAnsi="Times New Roman"/>
          <w:sz w:val="27"/>
          <w:szCs w:val="27"/>
        </w:rPr>
        <w:t xml:space="preserve">), объём поступлений по налогу на доходы физических лиц </w:t>
      </w:r>
      <w:r w:rsidRPr="003F2C7F">
        <w:rPr>
          <w:rFonts w:ascii="Times New Roman" w:hAnsi="Times New Roman"/>
          <w:bCs/>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 (</w:t>
      </w:r>
      <w:r w:rsidRPr="003F2C7F">
        <w:rPr>
          <w:rFonts w:ascii="Times New Roman" w:hAnsi="Times New Roman"/>
          <w:b/>
          <w:i/>
          <w:sz w:val="27"/>
          <w:szCs w:val="27"/>
        </w:rPr>
        <w:t>НДФЛ</w:t>
      </w:r>
      <w:r w:rsidRPr="003F2C7F">
        <w:rPr>
          <w:rFonts w:ascii="Times New Roman" w:hAnsi="Times New Roman"/>
          <w:b/>
          <w:i/>
          <w:sz w:val="27"/>
          <w:szCs w:val="27"/>
          <w:vertAlign w:val="subscript"/>
        </w:rPr>
        <w:t xml:space="preserve"> 5</w:t>
      </w:r>
      <w:r w:rsidRPr="003F2C7F">
        <w:rPr>
          <w:rFonts w:ascii="Times New Roman" w:hAnsi="Times New Roman"/>
          <w:bCs/>
          <w:sz w:val="27"/>
          <w:szCs w:val="27"/>
        </w:rPr>
        <w:t>)</w:t>
      </w:r>
      <w:r w:rsidRPr="003F2C7F">
        <w:rPr>
          <w:rFonts w:ascii="Times New Roman" w:hAnsi="Times New Roman"/>
          <w:sz w:val="27"/>
          <w:szCs w:val="27"/>
        </w:rPr>
        <w:t xml:space="preserve">, НДФЛ </w:t>
      </w:r>
      <w:r w:rsidRPr="003F2C7F">
        <w:rPr>
          <w:rFonts w:ascii="Times New Roman" w:hAnsi="Times New Roman"/>
          <w:bCs/>
          <w:sz w:val="26"/>
        </w:rPr>
        <w:t xml:space="preserve">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w:t>
      </w:r>
      <w:r w:rsidRPr="003F2C7F">
        <w:rPr>
          <w:rFonts w:ascii="Times New Roman" w:hAnsi="Times New Roman"/>
          <w:b/>
          <w:i/>
          <w:sz w:val="27"/>
          <w:szCs w:val="27"/>
        </w:rPr>
        <w:t>(НДФЛ</w:t>
      </w:r>
      <w:r w:rsidRPr="003F2C7F">
        <w:rPr>
          <w:rFonts w:ascii="Times New Roman" w:hAnsi="Times New Roman"/>
          <w:b/>
          <w:i/>
          <w:sz w:val="27"/>
          <w:szCs w:val="27"/>
          <w:vertAlign w:val="subscript"/>
        </w:rPr>
        <w:t xml:space="preserve"> </w:t>
      </w:r>
      <w:r w:rsidR="00986878" w:rsidRPr="003F2C7F">
        <w:rPr>
          <w:rFonts w:ascii="Times New Roman" w:hAnsi="Times New Roman"/>
          <w:b/>
          <w:i/>
          <w:sz w:val="27"/>
          <w:szCs w:val="27"/>
          <w:vertAlign w:val="subscript"/>
        </w:rPr>
        <w:t>6</w:t>
      </w:r>
      <w:r w:rsidRPr="003F2C7F">
        <w:rPr>
          <w:rFonts w:ascii="Times New Roman" w:hAnsi="Times New Roman"/>
          <w:b/>
          <w:i/>
          <w:sz w:val="27"/>
          <w:szCs w:val="27"/>
        </w:rPr>
        <w:t xml:space="preserve">), </w:t>
      </w:r>
      <w:r w:rsidRPr="003F2C7F">
        <w:rPr>
          <w:rFonts w:ascii="Times New Roman" w:hAnsi="Times New Roman"/>
          <w:sz w:val="26"/>
        </w:rPr>
        <w:t>объем поступлений по налогу на доходы физических лиц</w:t>
      </w:r>
      <w:r w:rsidRPr="003F2C7F">
        <w:rPr>
          <w:bCs/>
          <w:sz w:val="16"/>
        </w:rPr>
        <w:t xml:space="preserve"> </w:t>
      </w:r>
      <w:r w:rsidRPr="003F2C7F">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r w:rsidRPr="003F2C7F">
        <w:rPr>
          <w:rFonts w:ascii="Times New Roman" w:hAnsi="Times New Roman"/>
          <w:bCs/>
          <w:sz w:val="27"/>
          <w:szCs w:val="27"/>
        </w:rPr>
        <w:t xml:space="preserve"> (</w:t>
      </w:r>
      <w:r w:rsidRPr="003F2C7F">
        <w:rPr>
          <w:rFonts w:ascii="Times New Roman" w:hAnsi="Times New Roman"/>
          <w:b/>
          <w:i/>
          <w:sz w:val="27"/>
          <w:szCs w:val="27"/>
        </w:rPr>
        <w:t>НДФЛ</w:t>
      </w:r>
      <w:r w:rsidRPr="003F2C7F">
        <w:rPr>
          <w:rFonts w:ascii="Times New Roman" w:hAnsi="Times New Roman"/>
          <w:b/>
          <w:i/>
          <w:sz w:val="27"/>
          <w:szCs w:val="27"/>
          <w:vertAlign w:val="subscript"/>
        </w:rPr>
        <w:t xml:space="preserve"> </w:t>
      </w:r>
      <w:r w:rsidR="00986878" w:rsidRPr="003F2C7F">
        <w:rPr>
          <w:rFonts w:ascii="Times New Roman" w:hAnsi="Times New Roman"/>
          <w:b/>
          <w:i/>
          <w:sz w:val="27"/>
          <w:szCs w:val="27"/>
          <w:vertAlign w:val="subscript"/>
        </w:rPr>
        <w:t>7</w:t>
      </w:r>
      <w:r w:rsidRPr="003F2C7F">
        <w:rPr>
          <w:rFonts w:ascii="Times New Roman" w:hAnsi="Times New Roman"/>
          <w:bCs/>
          <w:sz w:val="27"/>
          <w:szCs w:val="27"/>
        </w:rPr>
        <w:t>)</w:t>
      </w:r>
      <w:r w:rsidRPr="003F2C7F">
        <w:rPr>
          <w:rFonts w:ascii="Times New Roman" w:hAnsi="Times New Roman"/>
          <w:bCs/>
          <w:sz w:val="26"/>
        </w:rPr>
        <w:t xml:space="preserve">, </w:t>
      </w:r>
      <w:r w:rsidRPr="003F2C7F">
        <w:rPr>
          <w:rFonts w:ascii="Times New Roman" w:hAnsi="Times New Roman"/>
          <w:sz w:val="26"/>
        </w:rPr>
        <w:t xml:space="preserve">поступлений по налогу на доходы физических лиц </w:t>
      </w:r>
      <w:r w:rsidRPr="003F2C7F">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r w:rsidRPr="003F2C7F">
        <w:rPr>
          <w:rFonts w:ascii="Times New Roman" w:hAnsi="Times New Roman"/>
          <w:bCs/>
          <w:sz w:val="27"/>
          <w:szCs w:val="27"/>
        </w:rPr>
        <w:t xml:space="preserve"> (</w:t>
      </w:r>
      <w:r w:rsidRPr="003F2C7F">
        <w:rPr>
          <w:rFonts w:ascii="Times New Roman" w:hAnsi="Times New Roman"/>
          <w:b/>
          <w:i/>
          <w:sz w:val="27"/>
          <w:szCs w:val="27"/>
        </w:rPr>
        <w:t>НДФЛ</w:t>
      </w:r>
      <w:r w:rsidRPr="003F2C7F">
        <w:rPr>
          <w:rFonts w:ascii="Times New Roman" w:hAnsi="Times New Roman"/>
          <w:b/>
          <w:i/>
          <w:sz w:val="27"/>
          <w:szCs w:val="27"/>
          <w:vertAlign w:val="subscript"/>
        </w:rPr>
        <w:t xml:space="preserve"> </w:t>
      </w:r>
      <w:r w:rsidR="00986878" w:rsidRPr="003F2C7F">
        <w:rPr>
          <w:rFonts w:ascii="Times New Roman" w:hAnsi="Times New Roman"/>
          <w:b/>
          <w:i/>
          <w:sz w:val="27"/>
          <w:szCs w:val="27"/>
          <w:vertAlign w:val="subscript"/>
        </w:rPr>
        <w:t>8</w:t>
      </w:r>
      <w:r w:rsidRPr="003F2C7F">
        <w:rPr>
          <w:rFonts w:ascii="Times New Roman" w:hAnsi="Times New Roman"/>
          <w:bCs/>
          <w:sz w:val="27"/>
          <w:szCs w:val="27"/>
        </w:rPr>
        <w:t>)</w:t>
      </w:r>
      <w:r w:rsidRPr="003F2C7F">
        <w:rPr>
          <w:rFonts w:ascii="Times New Roman" w:hAnsi="Times New Roman"/>
          <w:bCs/>
          <w:sz w:val="26"/>
        </w:rPr>
        <w:t xml:space="preserve">, </w:t>
      </w:r>
      <w:r w:rsidRPr="003F2C7F">
        <w:rPr>
          <w:rFonts w:ascii="Times New Roman" w:hAnsi="Times New Roman"/>
          <w:sz w:val="26"/>
        </w:rPr>
        <w:t xml:space="preserve">объем поступлений по налогу на доходы физических лиц </w:t>
      </w:r>
      <w:r w:rsidRPr="003F2C7F">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r w:rsidRPr="003F2C7F">
        <w:rPr>
          <w:rFonts w:ascii="Times New Roman" w:hAnsi="Times New Roman"/>
          <w:bCs/>
          <w:sz w:val="27"/>
          <w:szCs w:val="27"/>
        </w:rPr>
        <w:t xml:space="preserve"> (</w:t>
      </w:r>
      <w:r w:rsidRPr="003F2C7F">
        <w:rPr>
          <w:rFonts w:ascii="Times New Roman" w:hAnsi="Times New Roman"/>
          <w:b/>
          <w:i/>
          <w:sz w:val="27"/>
          <w:szCs w:val="27"/>
        </w:rPr>
        <w:t>НДФЛ</w:t>
      </w:r>
      <w:r w:rsidR="00986878" w:rsidRPr="003F2C7F">
        <w:rPr>
          <w:rFonts w:ascii="Times New Roman" w:hAnsi="Times New Roman"/>
          <w:b/>
          <w:i/>
          <w:sz w:val="27"/>
          <w:szCs w:val="27"/>
          <w:vertAlign w:val="subscript"/>
        </w:rPr>
        <w:t xml:space="preserve"> 9</w:t>
      </w:r>
      <w:r w:rsidR="00BC6DC1" w:rsidRPr="003F2C7F">
        <w:rPr>
          <w:rFonts w:ascii="Times New Roman" w:hAnsi="Times New Roman"/>
          <w:bCs/>
          <w:sz w:val="27"/>
          <w:szCs w:val="27"/>
        </w:rPr>
        <w:t xml:space="preserve">), </w:t>
      </w:r>
      <w:r w:rsidR="00FD21C2" w:rsidRPr="003F2C7F">
        <w:rPr>
          <w:rFonts w:ascii="Times New Roman" w:hAnsi="Times New Roman"/>
          <w:bCs/>
          <w:sz w:val="27"/>
          <w:szCs w:val="27"/>
        </w:rPr>
        <w:t>объем поступлений по налогу на доходы физических лиц в части суммы налога, относящейся к части налоговой базы, превышающей 5 миллионов рублей, уплачиваемой на основании налогового уведомления налогоплательщиками, для которых выполнено условие, предусмотренное абзацем четвертым пункта 6 статьи 228 Налогового кодекса Российской Федерации (</w:t>
      </w:r>
      <w:r w:rsidR="00FD21C2" w:rsidRPr="003F2C7F">
        <w:rPr>
          <w:rFonts w:ascii="Times New Roman" w:hAnsi="Times New Roman"/>
          <w:b/>
          <w:i/>
          <w:sz w:val="27"/>
          <w:szCs w:val="27"/>
        </w:rPr>
        <w:t>НДФЛ</w:t>
      </w:r>
      <w:r w:rsidR="00FD21C2" w:rsidRPr="003F2C7F">
        <w:rPr>
          <w:rFonts w:ascii="Times New Roman" w:hAnsi="Times New Roman"/>
          <w:b/>
          <w:i/>
          <w:sz w:val="27"/>
          <w:szCs w:val="27"/>
          <w:vertAlign w:val="subscript"/>
        </w:rPr>
        <w:t xml:space="preserve"> 1</w:t>
      </w:r>
      <w:r w:rsidR="00986878" w:rsidRPr="003F2C7F">
        <w:rPr>
          <w:rFonts w:ascii="Times New Roman" w:hAnsi="Times New Roman"/>
          <w:b/>
          <w:i/>
          <w:sz w:val="27"/>
          <w:szCs w:val="27"/>
          <w:vertAlign w:val="subscript"/>
        </w:rPr>
        <w:t>0</w:t>
      </w:r>
      <w:r w:rsidR="00FD21C2" w:rsidRPr="003F2C7F">
        <w:rPr>
          <w:rFonts w:ascii="Times New Roman" w:hAnsi="Times New Roman"/>
          <w:bCs/>
          <w:sz w:val="27"/>
          <w:szCs w:val="27"/>
        </w:rPr>
        <w:t xml:space="preserve">) </w:t>
      </w:r>
      <w:r w:rsidRPr="003F2C7F">
        <w:rPr>
          <w:rFonts w:ascii="Times New Roman" w:hAnsi="Times New Roman"/>
          <w:sz w:val="27"/>
          <w:szCs w:val="27"/>
        </w:rPr>
        <w:t>рассчитывается исходя из прогнозируемого фонда заработной платы, скорректированного на долю указанных налогов сложившуюся за предыдущий период по формуле:</w:t>
      </w:r>
    </w:p>
    <w:p w:rsidR="006F1FFF" w:rsidRPr="003F2C7F" w:rsidRDefault="006F1FFF" w:rsidP="001D1B1B">
      <w:pPr>
        <w:spacing w:before="120" w:after="120" w:line="240" w:lineRule="auto"/>
        <w:ind w:firstLine="709"/>
        <w:jc w:val="center"/>
        <w:rPr>
          <w:rFonts w:ascii="Times New Roman" w:hAnsi="Times New Roman"/>
          <w:sz w:val="27"/>
          <w:szCs w:val="27"/>
        </w:rPr>
      </w:pPr>
      <w:r w:rsidRPr="003F2C7F">
        <w:rPr>
          <w:rFonts w:ascii="Times New Roman" w:hAnsi="Times New Roman"/>
          <w:b/>
          <w:i/>
          <w:sz w:val="27"/>
          <w:szCs w:val="27"/>
        </w:rPr>
        <w:t xml:space="preserve">НДФЛ </w:t>
      </w:r>
      <w:r w:rsidRPr="003F2C7F">
        <w:rPr>
          <w:rFonts w:ascii="Times New Roman" w:hAnsi="Times New Roman"/>
          <w:b/>
          <w:i/>
          <w:sz w:val="27"/>
          <w:szCs w:val="27"/>
          <w:vertAlign w:val="subscript"/>
        </w:rPr>
        <w:t>2,3,4,5,6,7,8,9,10</w:t>
      </w:r>
      <w:r w:rsidRPr="003F2C7F">
        <w:rPr>
          <w:rFonts w:ascii="Times New Roman" w:hAnsi="Times New Roman"/>
          <w:b/>
          <w:i/>
          <w:sz w:val="27"/>
          <w:szCs w:val="27"/>
        </w:rPr>
        <w:t xml:space="preserve"> = ФЗП * </w:t>
      </w:r>
      <w:proofErr w:type="spellStart"/>
      <w:r w:rsidRPr="003F2C7F">
        <w:rPr>
          <w:rFonts w:ascii="Times New Roman" w:hAnsi="Times New Roman"/>
          <w:b/>
          <w:i/>
          <w:sz w:val="27"/>
          <w:szCs w:val="27"/>
        </w:rPr>
        <w:t>Кn</w:t>
      </w:r>
      <w:proofErr w:type="spellEnd"/>
      <w:r w:rsidRPr="003F2C7F">
        <w:rPr>
          <w:rFonts w:ascii="Times New Roman" w:hAnsi="Times New Roman"/>
          <w:b/>
          <w:i/>
          <w:sz w:val="27"/>
          <w:szCs w:val="27"/>
        </w:rPr>
        <w:t xml:space="preserve">/100 (+/-) </w:t>
      </w:r>
      <w:r w:rsidRPr="003F2C7F">
        <w:rPr>
          <w:rFonts w:ascii="Times New Roman" w:hAnsi="Times New Roman"/>
          <w:b/>
          <w:i/>
          <w:sz w:val="27"/>
          <w:szCs w:val="27"/>
          <w:lang w:val="en-US"/>
        </w:rPr>
        <w:t>F</w:t>
      </w:r>
      <w:r w:rsidRPr="003F2C7F">
        <w:rPr>
          <w:rFonts w:ascii="Times New Roman" w:hAnsi="Times New Roman"/>
          <w:b/>
          <w:i/>
          <w:sz w:val="27"/>
          <w:szCs w:val="27"/>
        </w:rPr>
        <w:t xml:space="preserve">, </w:t>
      </w:r>
      <w:r w:rsidRPr="003F2C7F">
        <w:rPr>
          <w:rFonts w:ascii="Times New Roman" w:hAnsi="Times New Roman"/>
          <w:sz w:val="27"/>
          <w:szCs w:val="27"/>
        </w:rPr>
        <w:t>где:</w:t>
      </w:r>
    </w:p>
    <w:p w:rsidR="006F1FFF" w:rsidRPr="003F2C7F" w:rsidRDefault="006F1FFF" w:rsidP="006F1FFF">
      <w:pPr>
        <w:spacing w:after="0" w:line="240" w:lineRule="auto"/>
        <w:ind w:firstLine="709"/>
        <w:jc w:val="both"/>
        <w:rPr>
          <w:rFonts w:ascii="Times New Roman" w:hAnsi="Times New Roman"/>
          <w:sz w:val="27"/>
          <w:szCs w:val="27"/>
        </w:rPr>
      </w:pPr>
      <w:r w:rsidRPr="003F2C7F">
        <w:rPr>
          <w:rFonts w:ascii="Times New Roman" w:hAnsi="Times New Roman"/>
          <w:b/>
          <w:i/>
          <w:sz w:val="27"/>
          <w:szCs w:val="27"/>
        </w:rPr>
        <w:t>ФЗП</w:t>
      </w:r>
      <w:r w:rsidRPr="003F2C7F">
        <w:rPr>
          <w:rFonts w:ascii="Times New Roman" w:hAnsi="Times New Roman"/>
          <w:sz w:val="27"/>
          <w:szCs w:val="27"/>
        </w:rPr>
        <w:t xml:space="preserve"> – фонд заработной платы, тыс. рублей (показатели прогноза социально-экономического развития </w:t>
      </w:r>
      <w:r w:rsidR="003F2C7F" w:rsidRPr="003F2C7F">
        <w:rPr>
          <w:rFonts w:ascii="Times New Roman" w:hAnsi="Times New Roman"/>
          <w:sz w:val="27"/>
          <w:szCs w:val="27"/>
        </w:rPr>
        <w:t>Брянской области</w:t>
      </w:r>
      <w:r w:rsidRPr="003F2C7F">
        <w:rPr>
          <w:rFonts w:ascii="Times New Roman" w:hAnsi="Times New Roman"/>
          <w:sz w:val="27"/>
          <w:szCs w:val="27"/>
        </w:rPr>
        <w:t>);</w:t>
      </w:r>
    </w:p>
    <w:p w:rsidR="006F1FFF" w:rsidRPr="003F2C7F" w:rsidRDefault="006F1FFF" w:rsidP="006F1FFF">
      <w:pPr>
        <w:spacing w:after="0" w:line="240" w:lineRule="auto"/>
        <w:ind w:firstLine="709"/>
        <w:jc w:val="both"/>
        <w:rPr>
          <w:rFonts w:ascii="Times New Roman" w:hAnsi="Times New Roman"/>
          <w:sz w:val="27"/>
          <w:szCs w:val="27"/>
        </w:rPr>
      </w:pPr>
      <w:proofErr w:type="spellStart"/>
      <w:r w:rsidRPr="003F2C7F">
        <w:rPr>
          <w:rFonts w:ascii="Times New Roman" w:hAnsi="Times New Roman"/>
          <w:b/>
          <w:i/>
          <w:sz w:val="27"/>
          <w:szCs w:val="27"/>
        </w:rPr>
        <w:t>Кn</w:t>
      </w:r>
      <w:proofErr w:type="spellEnd"/>
      <w:r w:rsidRPr="003F2C7F">
        <w:rPr>
          <w:rFonts w:ascii="Times New Roman" w:hAnsi="Times New Roman"/>
          <w:sz w:val="27"/>
          <w:szCs w:val="27"/>
        </w:rPr>
        <w:t xml:space="preserve"> – доля налога в ФЗП за предыдущий период, %</w:t>
      </w:r>
      <w:r w:rsidR="003F2C7F" w:rsidRPr="003F2C7F">
        <w:rPr>
          <w:rFonts w:ascii="Times New Roman" w:hAnsi="Times New Roman"/>
          <w:sz w:val="27"/>
          <w:szCs w:val="27"/>
        </w:rPr>
        <w:t xml:space="preserve"> </w:t>
      </w:r>
      <w:r w:rsidRPr="003F2C7F">
        <w:rPr>
          <w:rFonts w:ascii="Times New Roman" w:hAnsi="Times New Roman"/>
          <w:sz w:val="27"/>
          <w:szCs w:val="27"/>
        </w:rPr>
        <w:t>(показатели прогноза социально</w:t>
      </w:r>
      <w:r w:rsidR="003F2C7F" w:rsidRPr="003F2C7F">
        <w:rPr>
          <w:rFonts w:ascii="Times New Roman" w:hAnsi="Times New Roman"/>
          <w:sz w:val="27"/>
          <w:szCs w:val="27"/>
        </w:rPr>
        <w:t xml:space="preserve"> </w:t>
      </w:r>
      <w:r w:rsidRPr="003F2C7F">
        <w:rPr>
          <w:rFonts w:ascii="Times New Roman" w:hAnsi="Times New Roman"/>
          <w:sz w:val="27"/>
          <w:szCs w:val="27"/>
        </w:rPr>
        <w:t>-</w:t>
      </w:r>
      <w:r w:rsidR="003F2C7F" w:rsidRPr="003F2C7F">
        <w:rPr>
          <w:rFonts w:ascii="Times New Roman" w:hAnsi="Times New Roman"/>
          <w:sz w:val="27"/>
          <w:szCs w:val="27"/>
        </w:rPr>
        <w:t xml:space="preserve"> </w:t>
      </w:r>
      <w:r w:rsidRPr="003F2C7F">
        <w:rPr>
          <w:rFonts w:ascii="Times New Roman" w:hAnsi="Times New Roman"/>
          <w:sz w:val="27"/>
          <w:szCs w:val="27"/>
        </w:rPr>
        <w:t xml:space="preserve">экономического развития </w:t>
      </w:r>
      <w:r w:rsidR="003F2C7F" w:rsidRPr="003F2C7F">
        <w:rPr>
          <w:rFonts w:ascii="Times New Roman" w:hAnsi="Times New Roman"/>
          <w:sz w:val="27"/>
          <w:szCs w:val="27"/>
        </w:rPr>
        <w:t>Брянской области</w:t>
      </w:r>
      <w:r w:rsidRPr="003F2C7F">
        <w:rPr>
          <w:rFonts w:ascii="Times New Roman" w:hAnsi="Times New Roman"/>
          <w:sz w:val="27"/>
          <w:szCs w:val="27"/>
        </w:rPr>
        <w:t>, 1-НМ);</w:t>
      </w:r>
    </w:p>
    <w:p w:rsidR="003D660E" w:rsidRPr="00C15CEF" w:rsidRDefault="003D660E" w:rsidP="003D660E">
      <w:pPr>
        <w:spacing w:after="0" w:line="240" w:lineRule="auto"/>
        <w:ind w:firstLine="709"/>
        <w:jc w:val="both"/>
        <w:rPr>
          <w:rFonts w:ascii="Times New Roman" w:hAnsi="Times New Roman"/>
          <w:sz w:val="27"/>
          <w:szCs w:val="27"/>
        </w:rPr>
      </w:pPr>
      <w:r w:rsidRPr="00C15CEF">
        <w:rPr>
          <w:rFonts w:ascii="Times New Roman" w:hAnsi="Times New Roman"/>
          <w:b/>
          <w:i/>
          <w:sz w:val="27"/>
          <w:szCs w:val="27"/>
        </w:rPr>
        <w:t xml:space="preserve">F – </w:t>
      </w:r>
      <w:r w:rsidRPr="00C15CEF">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6F1FFF" w:rsidRPr="007604A2" w:rsidRDefault="006F1FFF" w:rsidP="006F1FFF">
      <w:pPr>
        <w:spacing w:after="0" w:line="240" w:lineRule="auto"/>
        <w:ind w:firstLine="709"/>
        <w:jc w:val="both"/>
        <w:rPr>
          <w:rFonts w:ascii="Times New Roman" w:hAnsi="Times New Roman"/>
          <w:sz w:val="16"/>
          <w:szCs w:val="27"/>
          <w:highlight w:val="yellow"/>
        </w:rPr>
      </w:pPr>
    </w:p>
    <w:p w:rsidR="006F1FFF" w:rsidRPr="00CC7D0D" w:rsidRDefault="006F1FFF" w:rsidP="006F1FFF">
      <w:pPr>
        <w:spacing w:after="0" w:line="240" w:lineRule="auto"/>
        <w:ind w:firstLine="709"/>
        <w:jc w:val="both"/>
        <w:rPr>
          <w:rFonts w:ascii="Times New Roman" w:hAnsi="Times New Roman"/>
          <w:sz w:val="27"/>
          <w:szCs w:val="27"/>
        </w:rPr>
      </w:pPr>
      <w:r w:rsidRPr="00CC7D0D">
        <w:rPr>
          <w:rFonts w:ascii="Times New Roman" w:hAnsi="Times New Roman"/>
          <w:sz w:val="27"/>
          <w:szCs w:val="27"/>
        </w:rPr>
        <w:t>В случае отсутствия данных по поступлениям НДФЛ по отдельным видам доходов за предыдущий период, прогнозирование осуществляется исходя из данных о фактических поступлениях в текущем финансовом году с учетом динамики фонда заработной платы.</w:t>
      </w:r>
    </w:p>
    <w:p w:rsidR="006F1FFF" w:rsidRPr="00CC7D0D" w:rsidRDefault="006F1FFF" w:rsidP="006F1FFF">
      <w:pPr>
        <w:autoSpaceDE w:val="0"/>
        <w:autoSpaceDN w:val="0"/>
        <w:adjustRightInd w:val="0"/>
        <w:spacing w:after="0" w:line="240" w:lineRule="auto"/>
        <w:ind w:firstLine="709"/>
        <w:jc w:val="both"/>
        <w:rPr>
          <w:rFonts w:ascii="Times New Roman" w:hAnsi="Times New Roman"/>
          <w:sz w:val="27"/>
          <w:szCs w:val="27"/>
        </w:rPr>
      </w:pPr>
      <w:r w:rsidRPr="00CC7D0D">
        <w:rPr>
          <w:rFonts w:ascii="Times New Roman" w:hAnsi="Times New Roman"/>
          <w:sz w:val="27"/>
          <w:szCs w:val="27"/>
        </w:rPr>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rsidR="006F1FFF" w:rsidRPr="00CC7D0D" w:rsidRDefault="006F1FFF" w:rsidP="006F1FFF">
      <w:pPr>
        <w:spacing w:after="0" w:line="240" w:lineRule="auto"/>
        <w:ind w:firstLine="709"/>
        <w:jc w:val="both"/>
        <w:rPr>
          <w:rFonts w:ascii="Times New Roman" w:hAnsi="Times New Roman"/>
          <w:sz w:val="27"/>
          <w:szCs w:val="27"/>
        </w:rPr>
      </w:pPr>
      <w:r w:rsidRPr="00CC7D0D">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6F1FFF" w:rsidRPr="00875BEC" w:rsidRDefault="006F1FFF" w:rsidP="006F1FFF">
      <w:pPr>
        <w:spacing w:after="0" w:line="240" w:lineRule="auto"/>
        <w:ind w:firstLine="709"/>
        <w:jc w:val="both"/>
        <w:rPr>
          <w:rFonts w:ascii="Times New Roman" w:hAnsi="Times New Roman"/>
          <w:sz w:val="27"/>
          <w:szCs w:val="27"/>
        </w:rPr>
      </w:pPr>
      <w:r w:rsidRPr="00875BEC">
        <w:rPr>
          <w:rFonts w:ascii="Times New Roman" w:hAnsi="Times New Roman"/>
          <w:sz w:val="27"/>
          <w:szCs w:val="27"/>
        </w:rPr>
        <w:t xml:space="preserve">Налог на доходы физических лиц зачисляется в </w:t>
      </w:r>
      <w:r w:rsidR="00875BEC" w:rsidRPr="00875BEC">
        <w:rPr>
          <w:rFonts w:ascii="Times New Roman" w:hAnsi="Times New Roman"/>
          <w:sz w:val="27"/>
          <w:szCs w:val="27"/>
        </w:rPr>
        <w:t>консолидированный бюджет Брянской области</w:t>
      </w:r>
      <w:r w:rsidRPr="00875BEC">
        <w:rPr>
          <w:rFonts w:ascii="Times New Roman" w:hAnsi="Times New Roman"/>
          <w:sz w:val="27"/>
          <w:szCs w:val="27"/>
        </w:rPr>
        <w:t xml:space="preserve"> по нормативам, установленным в соответствии со статьями БК РФ</w:t>
      </w:r>
      <w:r w:rsidR="00875BEC" w:rsidRPr="00875BEC">
        <w:rPr>
          <w:rFonts w:ascii="Times New Roman" w:hAnsi="Times New Roman"/>
          <w:sz w:val="27"/>
          <w:szCs w:val="27"/>
        </w:rPr>
        <w:t xml:space="preserve"> и законодательными актами Правительства Брянской области.</w:t>
      </w:r>
    </w:p>
    <w:p w:rsidR="00FA72C5" w:rsidRPr="00875BEC" w:rsidRDefault="00FA72C5" w:rsidP="006F1FFF">
      <w:pPr>
        <w:spacing w:after="0" w:line="240" w:lineRule="auto"/>
        <w:ind w:firstLine="709"/>
        <w:jc w:val="both"/>
        <w:rPr>
          <w:rFonts w:ascii="Times New Roman" w:hAnsi="Times New Roman"/>
          <w:sz w:val="27"/>
          <w:szCs w:val="27"/>
        </w:rPr>
      </w:pPr>
    </w:p>
    <w:p w:rsidR="000662D2" w:rsidRPr="00875BEC" w:rsidRDefault="000662D2" w:rsidP="000662D2">
      <w:pPr>
        <w:spacing w:after="0" w:line="240" w:lineRule="auto"/>
        <w:ind w:firstLine="709"/>
        <w:jc w:val="both"/>
        <w:rPr>
          <w:rFonts w:ascii="Times New Roman" w:hAnsi="Times New Roman"/>
          <w:sz w:val="32"/>
          <w:szCs w:val="27"/>
        </w:rPr>
      </w:pPr>
      <w:bookmarkStart w:id="18" w:name="_Toc456460805"/>
      <w:bookmarkEnd w:id="17"/>
    </w:p>
    <w:p w:rsidR="000662D2" w:rsidRPr="00875BEC" w:rsidRDefault="000662D2" w:rsidP="00DA09D7">
      <w:pPr>
        <w:pStyle w:val="10"/>
        <w:numPr>
          <w:ilvl w:val="1"/>
          <w:numId w:val="43"/>
        </w:numPr>
        <w:spacing w:before="0" w:after="240"/>
        <w:ind w:left="0" w:firstLine="0"/>
        <w:jc w:val="center"/>
        <w:rPr>
          <w:rFonts w:ascii="Times New Roman" w:hAnsi="Times New Roman"/>
          <w:iCs/>
          <w:sz w:val="27"/>
          <w:szCs w:val="27"/>
        </w:rPr>
      </w:pPr>
      <w:r w:rsidRPr="00875BEC">
        <w:rPr>
          <w:rFonts w:ascii="Times New Roman" w:hAnsi="Times New Roman"/>
          <w:sz w:val="27"/>
          <w:szCs w:val="27"/>
        </w:rPr>
        <w:t xml:space="preserve"> </w:t>
      </w:r>
      <w:bookmarkStart w:id="19" w:name="_Toc113868090"/>
      <w:bookmarkEnd w:id="18"/>
      <w:r w:rsidRPr="00875BEC">
        <w:rPr>
          <w:rFonts w:ascii="Times New Roman" w:hAnsi="Times New Roman"/>
          <w:iCs/>
          <w:sz w:val="27"/>
          <w:szCs w:val="27"/>
        </w:rPr>
        <w:t>Акцизы по подакцизным товарам (продукции), производимым на территории Российской Федерации</w:t>
      </w:r>
      <w:r w:rsidRPr="00875BEC">
        <w:rPr>
          <w:rFonts w:ascii="Times New Roman" w:hAnsi="Times New Roman"/>
          <w:iCs/>
          <w:sz w:val="27"/>
          <w:szCs w:val="27"/>
        </w:rPr>
        <w:br/>
      </w:r>
      <w:r w:rsidRPr="00875BEC">
        <w:rPr>
          <w:rFonts w:ascii="Times New Roman" w:hAnsi="Times New Roman"/>
          <w:sz w:val="27"/>
          <w:szCs w:val="27"/>
        </w:rPr>
        <w:t>182 1 03 02000 01 0000 110</w:t>
      </w:r>
      <w:bookmarkEnd w:id="19"/>
    </w:p>
    <w:p w:rsidR="000662D2" w:rsidRPr="00CF179D" w:rsidRDefault="000662D2" w:rsidP="000662D2">
      <w:pPr>
        <w:spacing w:after="0" w:line="240" w:lineRule="auto"/>
        <w:ind w:firstLine="709"/>
        <w:jc w:val="both"/>
        <w:rPr>
          <w:rFonts w:ascii="Times New Roman" w:hAnsi="Times New Roman"/>
          <w:sz w:val="27"/>
          <w:szCs w:val="27"/>
        </w:rPr>
      </w:pPr>
      <w:r w:rsidRPr="003A7EE7">
        <w:rPr>
          <w:rFonts w:ascii="Times New Roman" w:hAnsi="Times New Roman"/>
          <w:sz w:val="27"/>
          <w:szCs w:val="27"/>
        </w:rPr>
        <w:t xml:space="preserve">Расчёт доходов в </w:t>
      </w:r>
      <w:r w:rsidR="003A7EE7" w:rsidRPr="003A7EE7">
        <w:rPr>
          <w:rFonts w:ascii="Times New Roman" w:hAnsi="Times New Roman"/>
          <w:sz w:val="27"/>
          <w:szCs w:val="27"/>
        </w:rPr>
        <w:t>консолидированный бюджет Брянской области</w:t>
      </w:r>
      <w:r w:rsidRPr="003A7EE7">
        <w:rPr>
          <w:rFonts w:ascii="Times New Roman" w:hAnsi="Times New Roman"/>
          <w:sz w:val="27"/>
          <w:szCs w:val="27"/>
        </w:rPr>
        <w:t xml:space="preserve"> от уплаты акцизов по подакцизным товарам, производимым на территории Российской Федерации, осуществляется в соответствии с действующим законодательством </w:t>
      </w:r>
      <w:r w:rsidRPr="00CF179D">
        <w:rPr>
          <w:rFonts w:ascii="Times New Roman" w:hAnsi="Times New Roman"/>
          <w:sz w:val="27"/>
          <w:szCs w:val="27"/>
        </w:rPr>
        <w:t>Российской Федерации о налогах и сборах.</w:t>
      </w:r>
    </w:p>
    <w:p w:rsidR="000662D2" w:rsidRPr="00CF179D" w:rsidRDefault="000662D2" w:rsidP="000662D2">
      <w:pPr>
        <w:spacing w:after="0" w:line="240" w:lineRule="auto"/>
        <w:ind w:firstLine="709"/>
        <w:jc w:val="both"/>
        <w:rPr>
          <w:rFonts w:ascii="Times New Roman" w:hAnsi="Times New Roman"/>
          <w:sz w:val="27"/>
          <w:szCs w:val="27"/>
        </w:rPr>
      </w:pPr>
      <w:r w:rsidRPr="00CF179D">
        <w:rPr>
          <w:rFonts w:ascii="Times New Roman" w:hAnsi="Times New Roman"/>
          <w:sz w:val="27"/>
          <w:szCs w:val="27"/>
        </w:rPr>
        <w:t xml:space="preserve">Расчёт прогнозного объёма поступлений по акцизам, производимым на территории </w:t>
      </w:r>
      <w:r w:rsidR="00555332">
        <w:rPr>
          <w:rFonts w:ascii="Times New Roman" w:hAnsi="Times New Roman"/>
          <w:sz w:val="27"/>
          <w:szCs w:val="27"/>
        </w:rPr>
        <w:t>Брянской области</w:t>
      </w:r>
      <w:r w:rsidRPr="00CF179D">
        <w:rPr>
          <w:rFonts w:ascii="Times New Roman" w:hAnsi="Times New Roman"/>
          <w:sz w:val="27"/>
          <w:szCs w:val="27"/>
        </w:rPr>
        <w:t>, производится отдельно по каждой группе акцизов.</w:t>
      </w:r>
    </w:p>
    <w:p w:rsidR="00BC6B5A" w:rsidRPr="00CF179D" w:rsidRDefault="00BC6B5A" w:rsidP="000662D2">
      <w:pPr>
        <w:spacing w:after="0" w:line="240" w:lineRule="auto"/>
        <w:ind w:firstLine="709"/>
        <w:jc w:val="both"/>
        <w:rPr>
          <w:rFonts w:ascii="Times New Roman" w:hAnsi="Times New Roman"/>
          <w:sz w:val="27"/>
          <w:szCs w:val="27"/>
        </w:rPr>
      </w:pPr>
    </w:p>
    <w:p w:rsidR="000662D2" w:rsidRPr="00CF179D" w:rsidRDefault="000662D2" w:rsidP="000662D2">
      <w:pPr>
        <w:spacing w:after="0" w:line="240" w:lineRule="auto"/>
        <w:ind w:firstLine="709"/>
        <w:jc w:val="both"/>
        <w:rPr>
          <w:rFonts w:ascii="Times New Roman" w:hAnsi="Times New Roman"/>
          <w:sz w:val="27"/>
          <w:szCs w:val="27"/>
        </w:rPr>
      </w:pPr>
    </w:p>
    <w:p w:rsidR="000662D2" w:rsidRPr="00CF179D" w:rsidRDefault="000662D2" w:rsidP="00DA09D7">
      <w:pPr>
        <w:pStyle w:val="10"/>
        <w:numPr>
          <w:ilvl w:val="2"/>
          <w:numId w:val="43"/>
        </w:numPr>
        <w:spacing w:before="0" w:after="240"/>
        <w:ind w:left="0" w:firstLine="0"/>
        <w:jc w:val="center"/>
        <w:rPr>
          <w:rFonts w:ascii="Times New Roman" w:hAnsi="Times New Roman"/>
          <w:i/>
          <w:sz w:val="27"/>
          <w:szCs w:val="27"/>
        </w:rPr>
      </w:pPr>
      <w:r w:rsidRPr="00CF179D">
        <w:rPr>
          <w:rFonts w:ascii="Times New Roman" w:hAnsi="Times New Roman"/>
          <w:i/>
          <w:sz w:val="27"/>
          <w:szCs w:val="27"/>
        </w:rPr>
        <w:t xml:space="preserve"> </w:t>
      </w:r>
      <w:bookmarkStart w:id="20" w:name="_Toc113868091"/>
      <w:r w:rsidRPr="00CF179D">
        <w:rPr>
          <w:rFonts w:ascii="Times New Roman" w:hAnsi="Times New Roman"/>
          <w:i/>
          <w:sz w:val="27"/>
          <w:szCs w:val="27"/>
        </w:rPr>
        <w:t xml:space="preserve">Акцизы на пиво, </w:t>
      </w:r>
      <w:r w:rsidR="005C1BD2" w:rsidRPr="00CF179D">
        <w:rPr>
          <w:rFonts w:ascii="Times New Roman" w:hAnsi="Times New Roman"/>
          <w:i/>
          <w:sz w:val="27"/>
          <w:szCs w:val="27"/>
        </w:rPr>
        <w:t xml:space="preserve">напитки, изготавливаемые на основе пива, </w:t>
      </w:r>
      <w:r w:rsidRPr="00CF179D">
        <w:rPr>
          <w:rFonts w:ascii="Times New Roman" w:hAnsi="Times New Roman"/>
          <w:i/>
          <w:sz w:val="27"/>
          <w:szCs w:val="27"/>
        </w:rPr>
        <w:t>производим</w:t>
      </w:r>
      <w:r w:rsidR="00494D66" w:rsidRPr="00CF179D">
        <w:rPr>
          <w:rFonts w:ascii="Times New Roman" w:hAnsi="Times New Roman"/>
          <w:i/>
          <w:sz w:val="27"/>
          <w:szCs w:val="27"/>
        </w:rPr>
        <w:t>ы</w:t>
      </w:r>
      <w:r w:rsidRPr="00CF179D">
        <w:rPr>
          <w:rFonts w:ascii="Times New Roman" w:hAnsi="Times New Roman"/>
          <w:i/>
          <w:sz w:val="27"/>
          <w:szCs w:val="27"/>
        </w:rPr>
        <w:t xml:space="preserve">е на территории Российской Федерации </w:t>
      </w:r>
      <w:r w:rsidRPr="00CF179D">
        <w:rPr>
          <w:rFonts w:ascii="Times New Roman" w:hAnsi="Times New Roman"/>
          <w:i/>
          <w:sz w:val="27"/>
          <w:szCs w:val="27"/>
        </w:rPr>
        <w:br/>
        <w:t>182 1 03 02100 01 0000 110</w:t>
      </w:r>
      <w:bookmarkEnd w:id="20"/>
    </w:p>
    <w:p w:rsidR="000662D2" w:rsidRPr="001E1AD4" w:rsidRDefault="000662D2" w:rsidP="000662D2">
      <w:pPr>
        <w:spacing w:after="0" w:line="240" w:lineRule="auto"/>
        <w:ind w:firstLine="709"/>
        <w:jc w:val="both"/>
        <w:rPr>
          <w:rFonts w:ascii="Times New Roman" w:hAnsi="Times New Roman"/>
          <w:sz w:val="27"/>
          <w:szCs w:val="27"/>
        </w:rPr>
      </w:pPr>
      <w:r w:rsidRPr="001E1AD4">
        <w:rPr>
          <w:rFonts w:ascii="Times New Roman" w:hAnsi="Times New Roman"/>
          <w:sz w:val="27"/>
          <w:szCs w:val="27"/>
        </w:rPr>
        <w:t>Для расчёта поступлений акцизов на пиво используются:</w:t>
      </w:r>
    </w:p>
    <w:p w:rsidR="000662D2" w:rsidRPr="001E1AD4" w:rsidRDefault="000662D2" w:rsidP="000662D2">
      <w:pPr>
        <w:tabs>
          <w:tab w:val="num" w:pos="0"/>
        </w:tabs>
        <w:spacing w:after="0" w:line="240" w:lineRule="auto"/>
        <w:ind w:firstLine="709"/>
        <w:jc w:val="both"/>
        <w:rPr>
          <w:rFonts w:ascii="Times New Roman" w:hAnsi="Times New Roman"/>
          <w:sz w:val="27"/>
          <w:szCs w:val="27"/>
        </w:rPr>
      </w:pPr>
      <w:r w:rsidRPr="001E1AD4">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1E1AD4">
        <w:rPr>
          <w:rFonts w:ascii="Times New Roman" w:hAnsi="Times New Roman"/>
          <w:bCs/>
          <w:sz w:val="27"/>
          <w:szCs w:val="27"/>
        </w:rPr>
        <w:t xml:space="preserve">объём реализации </w:t>
      </w:r>
      <w:r w:rsidRPr="001E1AD4">
        <w:rPr>
          <w:rFonts w:ascii="Times New Roman" w:hAnsi="Times New Roman"/>
          <w:sz w:val="27"/>
          <w:szCs w:val="27"/>
        </w:rPr>
        <w:t>пива), разрабатываемые Минэкон</w:t>
      </w:r>
      <w:r w:rsidR="00CE1BC3" w:rsidRPr="001E1AD4">
        <w:rPr>
          <w:rFonts w:ascii="Times New Roman" w:hAnsi="Times New Roman"/>
          <w:sz w:val="27"/>
          <w:szCs w:val="27"/>
        </w:rPr>
        <w:t>омразвития Российской Федерации.</w:t>
      </w:r>
    </w:p>
    <w:p w:rsidR="00CE1BC3" w:rsidRDefault="00CE1BC3" w:rsidP="00CE1BC3">
      <w:pPr>
        <w:spacing w:after="0" w:line="240" w:lineRule="auto"/>
        <w:ind w:firstLine="709"/>
        <w:jc w:val="both"/>
        <w:rPr>
          <w:rFonts w:ascii="Times New Roman" w:hAnsi="Times New Roman"/>
          <w:sz w:val="27"/>
          <w:szCs w:val="27"/>
        </w:rPr>
      </w:pPr>
      <w:r w:rsidRPr="00112F4E">
        <w:rPr>
          <w:rFonts w:ascii="Times New Roman" w:hAnsi="Times New Roman"/>
          <w:sz w:val="27"/>
          <w:szCs w:val="27"/>
        </w:rPr>
        <w:t xml:space="preserve">Согласно формы 2-п «Форма по основным показателям, представляемым органами исполнительной власти субъектов Российской Федерации в Минэкономразвития России для разработки прогноза социально – экономического развития Российской Федерации на среднесрочный период», представляемой ежегодно Департаментом экономического развития Брянской области, вышеуказанные показатели не рассчитываются. </w:t>
      </w:r>
    </w:p>
    <w:p w:rsidR="00CE1BC3" w:rsidRPr="00112F4E" w:rsidRDefault="00CE1BC3" w:rsidP="00CE1BC3">
      <w:pPr>
        <w:spacing w:after="0" w:line="240" w:lineRule="auto"/>
        <w:ind w:firstLine="709"/>
        <w:jc w:val="both"/>
        <w:rPr>
          <w:rFonts w:ascii="Times New Roman" w:hAnsi="Times New Roman"/>
          <w:sz w:val="27"/>
          <w:szCs w:val="27"/>
        </w:rPr>
      </w:pPr>
      <w:r w:rsidRPr="00112F4E">
        <w:rPr>
          <w:rFonts w:ascii="Times New Roman" w:hAnsi="Times New Roman"/>
          <w:sz w:val="27"/>
          <w:szCs w:val="27"/>
        </w:rPr>
        <w:t>В связи с этим для расчета поступлений акцизов на пиво используется:</w:t>
      </w:r>
    </w:p>
    <w:p w:rsidR="00CE1BC3" w:rsidRPr="006223D9" w:rsidRDefault="00CE1BC3" w:rsidP="00CE1BC3">
      <w:pPr>
        <w:tabs>
          <w:tab w:val="num" w:pos="0"/>
        </w:tabs>
        <w:spacing w:after="0" w:line="240" w:lineRule="auto"/>
        <w:ind w:firstLine="709"/>
        <w:jc w:val="both"/>
        <w:rPr>
          <w:rFonts w:ascii="Times New Roman" w:hAnsi="Times New Roman"/>
          <w:sz w:val="27"/>
          <w:szCs w:val="27"/>
        </w:rPr>
      </w:pPr>
      <w:r w:rsidRPr="00C072F4">
        <w:rPr>
          <w:rFonts w:ascii="Times New Roman" w:hAnsi="Times New Roman"/>
          <w:sz w:val="27"/>
          <w:szCs w:val="27"/>
        </w:rPr>
        <w:t>- динамика налоговой базы по акцизу согласно данным отчета по форме № 5-АЛ «Отчет о налоговой базе и структуре начислений по акцизам на спирт, алкогольную</w:t>
      </w:r>
      <w:r w:rsidR="00D34F74">
        <w:rPr>
          <w:rFonts w:ascii="Times New Roman" w:hAnsi="Times New Roman"/>
          <w:sz w:val="27"/>
          <w:szCs w:val="27"/>
        </w:rPr>
        <w:t>,</w:t>
      </w:r>
      <w:r w:rsidRPr="00C072F4">
        <w:rPr>
          <w:rFonts w:ascii="Times New Roman" w:hAnsi="Times New Roman"/>
          <w:sz w:val="27"/>
          <w:szCs w:val="27"/>
        </w:rPr>
        <w:t xml:space="preserve"> спиртосодержащую продукцию</w:t>
      </w:r>
      <w:r w:rsidR="00D34F74">
        <w:rPr>
          <w:rFonts w:ascii="Times New Roman" w:hAnsi="Times New Roman"/>
          <w:sz w:val="27"/>
          <w:szCs w:val="27"/>
        </w:rPr>
        <w:t xml:space="preserve"> и виноград</w:t>
      </w:r>
      <w:r w:rsidRPr="00C072F4">
        <w:rPr>
          <w:rFonts w:ascii="Times New Roman" w:hAnsi="Times New Roman"/>
          <w:sz w:val="27"/>
          <w:szCs w:val="27"/>
        </w:rPr>
        <w:t xml:space="preserve">», сложившаяся за предыдущие </w:t>
      </w:r>
      <w:r w:rsidRPr="006223D9">
        <w:rPr>
          <w:rFonts w:ascii="Times New Roman" w:hAnsi="Times New Roman"/>
          <w:sz w:val="27"/>
          <w:szCs w:val="27"/>
        </w:rPr>
        <w:t>периоды;</w:t>
      </w:r>
    </w:p>
    <w:p w:rsidR="00CE1BC3" w:rsidRPr="006223D9" w:rsidRDefault="00CE1BC3" w:rsidP="00CE1BC3">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CE1BC3" w:rsidRPr="006223D9" w:rsidRDefault="00CE1BC3" w:rsidP="00CE1BC3">
      <w:pPr>
        <w:tabs>
          <w:tab w:val="num" w:pos="0"/>
        </w:tabs>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w:t>
      </w:r>
      <w:r w:rsidRPr="006223D9">
        <w:rPr>
          <w:rFonts w:ascii="Times New Roman" w:hAnsi="Times New Roman"/>
          <w:bCs/>
          <w:sz w:val="27"/>
          <w:szCs w:val="27"/>
        </w:rPr>
        <w:t>налоговые ставки, предусмотренные главой 22 НК РФ «Акцизы</w:t>
      </w:r>
      <w:r w:rsidRPr="006223D9">
        <w:rPr>
          <w:rFonts w:ascii="Times New Roman" w:hAnsi="Times New Roman"/>
          <w:sz w:val="27"/>
          <w:szCs w:val="27"/>
        </w:rPr>
        <w:t>».</w:t>
      </w:r>
    </w:p>
    <w:p w:rsidR="000662D2" w:rsidRPr="00D741D0" w:rsidRDefault="000662D2" w:rsidP="000662D2">
      <w:pPr>
        <w:spacing w:after="0" w:line="240" w:lineRule="auto"/>
        <w:ind w:firstLine="709"/>
        <w:jc w:val="both"/>
        <w:rPr>
          <w:rFonts w:ascii="Times New Roman" w:hAnsi="Times New Roman"/>
          <w:sz w:val="27"/>
          <w:szCs w:val="27"/>
        </w:rPr>
      </w:pPr>
      <w:r w:rsidRPr="00CE1BC3">
        <w:rPr>
          <w:rFonts w:ascii="Times New Roman" w:hAnsi="Times New Roman"/>
          <w:sz w:val="27"/>
          <w:szCs w:val="27"/>
        </w:rPr>
        <w:t>Расчёт поступлений акцизов на пиво</w:t>
      </w:r>
      <w:r w:rsidR="005C1BD2" w:rsidRPr="00CE1BC3">
        <w:rPr>
          <w:rFonts w:ascii="Times New Roman" w:hAnsi="Times New Roman"/>
          <w:sz w:val="27"/>
          <w:szCs w:val="27"/>
        </w:rPr>
        <w:t>, напитки, изготавливаемые на основе пива,</w:t>
      </w:r>
      <w:r w:rsidRPr="00CE1BC3">
        <w:rPr>
          <w:rFonts w:ascii="Times New Roman" w:hAnsi="Times New Roman"/>
          <w:sz w:val="27"/>
          <w:szCs w:val="27"/>
        </w:rPr>
        <w:t xml:space="preserve"> осуществляется по методу прямого расчёта, основанного на непосредственном </w:t>
      </w:r>
      <w:r w:rsidRPr="00D741D0">
        <w:rPr>
          <w:rFonts w:ascii="Times New Roman" w:hAnsi="Times New Roman"/>
          <w:sz w:val="27"/>
          <w:szCs w:val="27"/>
        </w:rPr>
        <w:t>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D741D0" w:rsidRDefault="000662D2" w:rsidP="000662D2">
      <w:pPr>
        <w:spacing w:after="0" w:line="240" w:lineRule="auto"/>
        <w:ind w:firstLine="709"/>
        <w:jc w:val="both"/>
        <w:rPr>
          <w:rFonts w:ascii="Times New Roman" w:hAnsi="Times New Roman"/>
          <w:sz w:val="27"/>
          <w:szCs w:val="27"/>
        </w:rPr>
      </w:pPr>
      <w:r w:rsidRPr="00D741D0">
        <w:rPr>
          <w:rFonts w:ascii="Times New Roman" w:hAnsi="Times New Roman"/>
          <w:sz w:val="27"/>
          <w:szCs w:val="27"/>
        </w:rPr>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p>
    <w:p w:rsidR="000662D2" w:rsidRPr="00D741D0" w:rsidRDefault="000662D2" w:rsidP="000662D2">
      <w:pPr>
        <w:spacing w:after="0" w:line="240" w:lineRule="auto"/>
        <w:ind w:firstLine="709"/>
        <w:jc w:val="both"/>
        <w:rPr>
          <w:rFonts w:ascii="Times New Roman" w:hAnsi="Times New Roman"/>
          <w:sz w:val="27"/>
          <w:szCs w:val="27"/>
        </w:rPr>
      </w:pPr>
      <w:r w:rsidRPr="00D741D0">
        <w:rPr>
          <w:rFonts w:ascii="Times New Roman" w:hAnsi="Times New Roman"/>
          <w:sz w:val="27"/>
          <w:szCs w:val="27"/>
        </w:rPr>
        <w:t>Поступления акцизов на пиво (</w:t>
      </w:r>
      <w:r w:rsidRPr="00D741D0">
        <w:rPr>
          <w:rFonts w:ascii="Times New Roman" w:hAnsi="Times New Roman"/>
          <w:b/>
          <w:i/>
          <w:sz w:val="27"/>
          <w:szCs w:val="27"/>
        </w:rPr>
        <w:t>А</w:t>
      </w:r>
      <w:r w:rsidRPr="00D741D0">
        <w:rPr>
          <w:rFonts w:ascii="Times New Roman" w:hAnsi="Times New Roman"/>
          <w:b/>
          <w:i/>
          <w:sz w:val="27"/>
          <w:szCs w:val="27"/>
          <w:vertAlign w:val="subscript"/>
        </w:rPr>
        <w:t>ПВ</w:t>
      </w:r>
      <w:r w:rsidRPr="00D741D0">
        <w:rPr>
          <w:rFonts w:ascii="Times New Roman" w:hAnsi="Times New Roman"/>
          <w:sz w:val="27"/>
          <w:szCs w:val="27"/>
        </w:rPr>
        <w:t>) определяется исходя из следующего алгоритма расчёта (формуле):</w:t>
      </w:r>
    </w:p>
    <w:p w:rsidR="008A6BB9" w:rsidRDefault="000662D2" w:rsidP="00D741D0">
      <w:pPr>
        <w:spacing w:after="0"/>
        <w:jc w:val="center"/>
        <w:rPr>
          <w:rFonts w:ascii="Times New Roman" w:hAnsi="Times New Roman"/>
          <w:sz w:val="27"/>
          <w:szCs w:val="27"/>
        </w:rPr>
      </w:pPr>
      <w:r w:rsidRPr="00D741D0">
        <w:rPr>
          <w:rFonts w:ascii="Times New Roman" w:hAnsi="Times New Roman"/>
          <w:b/>
          <w:i/>
          <w:sz w:val="27"/>
          <w:szCs w:val="27"/>
        </w:rPr>
        <w:t>А</w:t>
      </w:r>
      <w:r w:rsidRPr="00D741D0">
        <w:rPr>
          <w:rFonts w:ascii="Times New Roman" w:hAnsi="Times New Roman"/>
          <w:b/>
          <w:i/>
          <w:sz w:val="27"/>
          <w:szCs w:val="27"/>
          <w:vertAlign w:val="subscript"/>
        </w:rPr>
        <w:t>ПВ</w:t>
      </w:r>
      <w:r w:rsidRPr="00D741D0">
        <w:rPr>
          <w:rFonts w:ascii="Times New Roman" w:hAnsi="Times New Roman"/>
          <w:b/>
          <w:i/>
          <w:sz w:val="27"/>
          <w:szCs w:val="27"/>
        </w:rPr>
        <w:t xml:space="preserve">= </w:t>
      </w:r>
      <w:proofErr w:type="gramStart"/>
      <w:r w:rsidRPr="00D741D0">
        <w:rPr>
          <w:rFonts w:ascii="Times New Roman" w:hAnsi="Times New Roman"/>
          <w:b/>
          <w:i/>
          <w:sz w:val="32"/>
          <w:szCs w:val="32"/>
        </w:rPr>
        <w:t>∑(</w:t>
      </w:r>
      <w:r w:rsidRPr="00D741D0">
        <w:rPr>
          <w:rFonts w:ascii="Times New Roman" w:hAnsi="Times New Roman"/>
          <w:b/>
          <w:i/>
          <w:sz w:val="27"/>
          <w:szCs w:val="27"/>
        </w:rPr>
        <w:t xml:space="preserve"> ∑</w:t>
      </w:r>
      <w:proofErr w:type="gramEnd"/>
      <w:r w:rsidRPr="00D741D0">
        <w:rPr>
          <w:rFonts w:ascii="Times New Roman" w:hAnsi="Times New Roman"/>
          <w:b/>
          <w:i/>
          <w:sz w:val="27"/>
          <w:szCs w:val="27"/>
        </w:rPr>
        <w:t xml:space="preserve"> (</w:t>
      </w:r>
      <w:r w:rsidRPr="00D741D0">
        <w:rPr>
          <w:rFonts w:ascii="Times New Roman" w:hAnsi="Times New Roman"/>
          <w:b/>
          <w:i/>
          <w:sz w:val="27"/>
          <w:szCs w:val="27"/>
          <w:lang w:val="en-US"/>
        </w:rPr>
        <w:t>V</w:t>
      </w:r>
      <w:r w:rsidRPr="00D741D0">
        <w:rPr>
          <w:rFonts w:ascii="Times New Roman" w:hAnsi="Times New Roman"/>
          <w:b/>
          <w:i/>
          <w:sz w:val="27"/>
          <w:szCs w:val="27"/>
          <w:vertAlign w:val="subscript"/>
        </w:rPr>
        <w:t>ПВ</w:t>
      </w:r>
      <w:r w:rsidRPr="00D741D0">
        <w:rPr>
          <w:rFonts w:ascii="Times New Roman" w:hAnsi="Times New Roman"/>
          <w:b/>
          <w:i/>
          <w:sz w:val="27"/>
          <w:szCs w:val="27"/>
        </w:rPr>
        <w:t>*</w:t>
      </w:r>
      <w:r w:rsidRPr="00D741D0">
        <w:rPr>
          <w:rFonts w:ascii="Times New Roman" w:hAnsi="Times New Roman"/>
          <w:b/>
          <w:i/>
          <w:sz w:val="27"/>
          <w:szCs w:val="27"/>
          <w:lang w:val="en-US"/>
        </w:rPr>
        <w:t>S</w:t>
      </w:r>
      <w:r w:rsidRPr="00D741D0">
        <w:rPr>
          <w:rFonts w:ascii="Times New Roman" w:hAnsi="Times New Roman"/>
          <w:b/>
          <w:i/>
          <w:sz w:val="27"/>
          <w:szCs w:val="27"/>
        </w:rPr>
        <w:t>)*</w:t>
      </w:r>
      <w:r w:rsidRPr="00D741D0">
        <w:rPr>
          <w:rFonts w:ascii="Times New Roman" w:hAnsi="Times New Roman"/>
          <w:b/>
          <w:i/>
          <w:sz w:val="27"/>
          <w:szCs w:val="27"/>
          <w:lang w:val="en-US"/>
        </w:rPr>
        <w:t>K</w:t>
      </w:r>
      <w:r w:rsidRPr="00D741D0">
        <w:rPr>
          <w:rFonts w:ascii="Times New Roman" w:hAnsi="Times New Roman"/>
          <w:b/>
          <w:i/>
          <w:sz w:val="27"/>
          <w:szCs w:val="27"/>
        </w:rPr>
        <w:t xml:space="preserve"> </w:t>
      </w:r>
      <w:r w:rsidRPr="00D741D0">
        <w:rPr>
          <w:rFonts w:ascii="Times New Roman" w:hAnsi="Times New Roman"/>
          <w:b/>
          <w:i/>
          <w:sz w:val="27"/>
          <w:szCs w:val="27"/>
          <w:vertAlign w:val="subscript"/>
        </w:rPr>
        <w:t xml:space="preserve">соб. </w:t>
      </w:r>
      <w:r w:rsidRPr="00D741D0">
        <w:rPr>
          <w:rFonts w:ascii="Times New Roman" w:hAnsi="Times New Roman"/>
          <w:b/>
          <w:i/>
          <w:sz w:val="27"/>
          <w:szCs w:val="27"/>
        </w:rPr>
        <w:t>(+/-)</w:t>
      </w:r>
      <w:r w:rsidRPr="00D741D0">
        <w:rPr>
          <w:rFonts w:ascii="Times New Roman" w:hAnsi="Times New Roman"/>
          <w:b/>
          <w:i/>
          <w:sz w:val="27"/>
          <w:szCs w:val="27"/>
          <w:lang w:val="en-US"/>
        </w:rPr>
        <w:t>P</w:t>
      </w:r>
      <w:r w:rsidRPr="00D741D0">
        <w:rPr>
          <w:rFonts w:ascii="Times New Roman" w:hAnsi="Times New Roman"/>
          <w:b/>
          <w:i/>
          <w:sz w:val="27"/>
          <w:szCs w:val="27"/>
        </w:rPr>
        <w:t xml:space="preserve"> (+/-)</w:t>
      </w:r>
      <w:r w:rsidRPr="00D741D0">
        <w:rPr>
          <w:rFonts w:ascii="Times New Roman" w:hAnsi="Times New Roman"/>
          <w:b/>
          <w:i/>
          <w:sz w:val="27"/>
          <w:szCs w:val="27"/>
          <w:lang w:val="en-US"/>
        </w:rPr>
        <w:t>F</w:t>
      </w:r>
      <w:r w:rsidRPr="00D741D0">
        <w:rPr>
          <w:rFonts w:ascii="Times New Roman" w:hAnsi="Times New Roman"/>
          <w:b/>
          <w:i/>
          <w:sz w:val="27"/>
          <w:szCs w:val="27"/>
        </w:rPr>
        <w:t>),</w:t>
      </w:r>
      <w:r w:rsidR="00D741D0">
        <w:rPr>
          <w:rFonts w:ascii="Times New Roman" w:hAnsi="Times New Roman"/>
          <w:b/>
          <w:i/>
          <w:sz w:val="27"/>
          <w:szCs w:val="27"/>
        </w:rPr>
        <w:t xml:space="preserve"> </w:t>
      </w:r>
      <w:r w:rsidR="00D741D0">
        <w:rPr>
          <w:rFonts w:ascii="Times New Roman" w:hAnsi="Times New Roman"/>
          <w:sz w:val="27"/>
          <w:szCs w:val="27"/>
        </w:rPr>
        <w:t>где:</w:t>
      </w:r>
    </w:p>
    <w:p w:rsidR="00C07A2E" w:rsidRPr="00D741D0" w:rsidRDefault="00C07A2E" w:rsidP="00D741D0">
      <w:pPr>
        <w:spacing w:after="0"/>
        <w:jc w:val="center"/>
        <w:rPr>
          <w:rFonts w:ascii="Times New Roman" w:hAnsi="Times New Roman"/>
          <w:sz w:val="27"/>
          <w:szCs w:val="27"/>
        </w:rPr>
      </w:pPr>
    </w:p>
    <w:p w:rsidR="000662D2" w:rsidRPr="00D741D0" w:rsidRDefault="000662D2" w:rsidP="000662D2">
      <w:pPr>
        <w:spacing w:after="0" w:line="240" w:lineRule="auto"/>
        <w:ind w:firstLine="709"/>
        <w:jc w:val="both"/>
        <w:rPr>
          <w:rFonts w:ascii="Times New Roman" w:hAnsi="Times New Roman"/>
          <w:sz w:val="27"/>
          <w:szCs w:val="27"/>
        </w:rPr>
      </w:pPr>
      <w:r w:rsidRPr="00D741D0">
        <w:rPr>
          <w:rFonts w:ascii="Times New Roman" w:hAnsi="Times New Roman"/>
          <w:b/>
          <w:i/>
          <w:sz w:val="27"/>
          <w:szCs w:val="27"/>
          <w:lang w:val="en-US"/>
        </w:rPr>
        <w:t>V</w:t>
      </w:r>
      <w:r w:rsidRPr="00D741D0">
        <w:rPr>
          <w:rFonts w:ascii="Times New Roman" w:hAnsi="Times New Roman"/>
          <w:b/>
          <w:i/>
          <w:sz w:val="27"/>
          <w:szCs w:val="27"/>
          <w:vertAlign w:val="subscript"/>
        </w:rPr>
        <w:t>ПВ</w:t>
      </w:r>
      <w:r w:rsidRPr="00D741D0">
        <w:rPr>
          <w:rFonts w:ascii="Times New Roman" w:hAnsi="Times New Roman"/>
          <w:b/>
          <w:i/>
          <w:sz w:val="27"/>
          <w:szCs w:val="27"/>
        </w:rPr>
        <w:t xml:space="preserve"> </w:t>
      </w:r>
      <w:r w:rsidRPr="00D741D0">
        <w:rPr>
          <w:rFonts w:ascii="Times New Roman" w:hAnsi="Times New Roman"/>
          <w:sz w:val="27"/>
          <w:szCs w:val="27"/>
        </w:rPr>
        <w:t xml:space="preserve">– налогооблагаемый объем реализации пива в соответствии с нормативным содержанием объемной доли этилового спирта, л. (с учетом распределения по долям в соответствии </w:t>
      </w:r>
      <w:r w:rsidRPr="00D00CF3">
        <w:rPr>
          <w:rFonts w:ascii="Times New Roman" w:hAnsi="Times New Roman"/>
          <w:sz w:val="27"/>
          <w:szCs w:val="27"/>
        </w:rPr>
        <w:t>с</w:t>
      </w:r>
      <w:r w:rsidRPr="00D741D0">
        <w:rPr>
          <w:rFonts w:ascii="Times New Roman" w:hAnsi="Times New Roman"/>
          <w:sz w:val="27"/>
          <w:szCs w:val="27"/>
        </w:rPr>
        <w:t xml:space="preserve"> данными оперативного анализа налоговых деклараций и (или) с показателями отчета по форме № 5-</w:t>
      </w:r>
      <w:r w:rsidR="005F5B06" w:rsidRPr="00D741D0">
        <w:rPr>
          <w:rFonts w:ascii="Times New Roman" w:hAnsi="Times New Roman"/>
          <w:sz w:val="27"/>
          <w:szCs w:val="27"/>
        </w:rPr>
        <w:t>АЛ</w:t>
      </w:r>
      <w:r w:rsidRPr="00D741D0">
        <w:rPr>
          <w:rFonts w:ascii="Times New Roman" w:hAnsi="Times New Roman"/>
          <w:sz w:val="27"/>
          <w:szCs w:val="27"/>
        </w:rPr>
        <w:t>);</w:t>
      </w:r>
    </w:p>
    <w:p w:rsidR="000662D2" w:rsidRPr="00D741D0" w:rsidRDefault="000662D2" w:rsidP="000662D2">
      <w:pPr>
        <w:spacing w:after="0" w:line="240" w:lineRule="auto"/>
        <w:ind w:firstLine="709"/>
        <w:jc w:val="both"/>
        <w:rPr>
          <w:rFonts w:ascii="Times New Roman" w:hAnsi="Times New Roman"/>
          <w:sz w:val="27"/>
          <w:szCs w:val="27"/>
        </w:rPr>
      </w:pPr>
      <w:r w:rsidRPr="00D741D0">
        <w:rPr>
          <w:rFonts w:ascii="Times New Roman" w:hAnsi="Times New Roman"/>
          <w:b/>
          <w:i/>
          <w:sz w:val="27"/>
          <w:szCs w:val="27"/>
          <w:lang w:val="en-US"/>
        </w:rPr>
        <w:t>S</w:t>
      </w:r>
      <w:r w:rsidRPr="00D741D0">
        <w:rPr>
          <w:rFonts w:ascii="Times New Roman" w:hAnsi="Times New Roman"/>
          <w:sz w:val="27"/>
          <w:szCs w:val="27"/>
        </w:rPr>
        <w:t xml:space="preserve"> – </w:t>
      </w:r>
      <w:proofErr w:type="gramStart"/>
      <w:r w:rsidRPr="00D741D0">
        <w:rPr>
          <w:rFonts w:ascii="Times New Roman" w:hAnsi="Times New Roman"/>
          <w:sz w:val="27"/>
          <w:szCs w:val="27"/>
        </w:rPr>
        <w:t>ставка</w:t>
      </w:r>
      <w:proofErr w:type="gramEnd"/>
      <w:r w:rsidRPr="00D741D0">
        <w:rPr>
          <w:rFonts w:ascii="Times New Roman" w:hAnsi="Times New Roman"/>
          <w:sz w:val="27"/>
          <w:szCs w:val="27"/>
        </w:rPr>
        <w:t xml:space="preserve"> акциза в соответствии с нормативным содержанием объемной доли этилового спирта, рублей за 1 литр;</w:t>
      </w:r>
    </w:p>
    <w:p w:rsidR="000662D2" w:rsidRPr="00D741D0" w:rsidRDefault="000662D2" w:rsidP="000662D2">
      <w:pPr>
        <w:spacing w:after="0" w:line="240" w:lineRule="auto"/>
        <w:ind w:firstLine="709"/>
        <w:jc w:val="both"/>
        <w:rPr>
          <w:rFonts w:ascii="Times New Roman" w:hAnsi="Times New Roman"/>
          <w:sz w:val="27"/>
          <w:szCs w:val="27"/>
        </w:rPr>
      </w:pPr>
      <w:r w:rsidRPr="00D741D0">
        <w:rPr>
          <w:rFonts w:ascii="Times New Roman" w:hAnsi="Times New Roman"/>
          <w:b/>
          <w:i/>
          <w:sz w:val="27"/>
          <w:szCs w:val="27"/>
          <w:lang w:val="en-US"/>
        </w:rPr>
        <w:t>K</w:t>
      </w:r>
      <w:r w:rsidRPr="00D741D0">
        <w:rPr>
          <w:rFonts w:ascii="Times New Roman" w:hAnsi="Times New Roman"/>
          <w:b/>
          <w:i/>
          <w:sz w:val="27"/>
          <w:szCs w:val="27"/>
        </w:rPr>
        <w:t xml:space="preserve"> </w:t>
      </w:r>
      <w:r w:rsidRPr="00D741D0">
        <w:rPr>
          <w:rFonts w:ascii="Times New Roman" w:hAnsi="Times New Roman"/>
          <w:b/>
          <w:i/>
          <w:sz w:val="27"/>
          <w:szCs w:val="27"/>
          <w:vertAlign w:val="subscript"/>
        </w:rPr>
        <w:t>соб.</w:t>
      </w:r>
      <w:r w:rsidRPr="00D741D0">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D741D0" w:rsidRDefault="000662D2" w:rsidP="000662D2">
      <w:pPr>
        <w:spacing w:after="0" w:line="240" w:lineRule="auto"/>
        <w:ind w:firstLine="709"/>
        <w:jc w:val="both"/>
        <w:rPr>
          <w:rFonts w:ascii="Times New Roman" w:hAnsi="Times New Roman"/>
          <w:sz w:val="27"/>
          <w:szCs w:val="27"/>
        </w:rPr>
      </w:pPr>
      <w:r w:rsidRPr="00D741D0">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D741D0" w:rsidRDefault="000662D2" w:rsidP="000662D2">
      <w:pPr>
        <w:spacing w:after="0" w:line="240" w:lineRule="auto"/>
        <w:ind w:firstLine="709"/>
        <w:jc w:val="both"/>
        <w:rPr>
          <w:rFonts w:ascii="Times New Roman" w:hAnsi="Times New Roman"/>
          <w:sz w:val="27"/>
          <w:szCs w:val="27"/>
        </w:rPr>
      </w:pPr>
      <w:r w:rsidRPr="00D741D0">
        <w:rPr>
          <w:rFonts w:ascii="Times New Roman" w:hAnsi="Times New Roman"/>
          <w:b/>
          <w:i/>
          <w:sz w:val="27"/>
          <w:szCs w:val="27"/>
          <w:lang w:val="en-US"/>
        </w:rPr>
        <w:t>P</w:t>
      </w:r>
      <w:r w:rsidRPr="00D741D0">
        <w:rPr>
          <w:rFonts w:ascii="Times New Roman" w:hAnsi="Times New Roman"/>
          <w:b/>
          <w:i/>
          <w:sz w:val="27"/>
          <w:szCs w:val="27"/>
        </w:rPr>
        <w:t xml:space="preserve"> </w:t>
      </w:r>
      <w:r w:rsidRPr="00D741D0">
        <w:rPr>
          <w:rFonts w:ascii="Times New Roman" w:hAnsi="Times New Roman"/>
          <w:sz w:val="27"/>
          <w:szCs w:val="27"/>
        </w:rPr>
        <w:t xml:space="preserve">– </w:t>
      </w:r>
      <w:proofErr w:type="gramStart"/>
      <w:r w:rsidRPr="00D741D0">
        <w:rPr>
          <w:rFonts w:ascii="Times New Roman" w:hAnsi="Times New Roman"/>
          <w:sz w:val="27"/>
          <w:szCs w:val="27"/>
        </w:rPr>
        <w:t>переходящие</w:t>
      </w:r>
      <w:proofErr w:type="gramEnd"/>
      <w:r w:rsidRPr="00D741D0">
        <w:rPr>
          <w:rFonts w:ascii="Times New Roman" w:hAnsi="Times New Roman"/>
          <w:sz w:val="27"/>
          <w:szCs w:val="27"/>
        </w:rPr>
        <w:t xml:space="preserve"> платежи, тыс. рублей;</w:t>
      </w:r>
    </w:p>
    <w:p w:rsidR="003D660E" w:rsidRPr="00D741D0" w:rsidRDefault="003D660E" w:rsidP="003D660E">
      <w:pPr>
        <w:spacing w:after="0" w:line="240" w:lineRule="auto"/>
        <w:ind w:firstLine="709"/>
        <w:jc w:val="both"/>
        <w:rPr>
          <w:rFonts w:ascii="Times New Roman" w:hAnsi="Times New Roman"/>
          <w:sz w:val="27"/>
          <w:szCs w:val="27"/>
        </w:rPr>
      </w:pPr>
      <w:r w:rsidRPr="00D741D0">
        <w:rPr>
          <w:rFonts w:ascii="Times New Roman" w:hAnsi="Times New Roman"/>
          <w:b/>
          <w:i/>
          <w:sz w:val="27"/>
          <w:szCs w:val="27"/>
        </w:rPr>
        <w:t xml:space="preserve">F – </w:t>
      </w:r>
      <w:r w:rsidRPr="00D741D0">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D741D0"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741D0">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D741D0" w:rsidRDefault="000662D2" w:rsidP="000662D2">
      <w:pPr>
        <w:spacing w:after="0" w:line="240" w:lineRule="auto"/>
        <w:ind w:firstLine="709"/>
        <w:jc w:val="both"/>
        <w:rPr>
          <w:rFonts w:ascii="Times New Roman" w:hAnsi="Times New Roman"/>
          <w:sz w:val="27"/>
          <w:szCs w:val="27"/>
        </w:rPr>
      </w:pPr>
      <w:r w:rsidRPr="00D741D0">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D741D0" w:rsidRDefault="000662D2" w:rsidP="000662D2">
      <w:pPr>
        <w:spacing w:after="0" w:line="240" w:lineRule="auto"/>
        <w:ind w:firstLine="709"/>
        <w:jc w:val="both"/>
        <w:rPr>
          <w:rFonts w:ascii="Times New Roman" w:hAnsi="Times New Roman"/>
          <w:sz w:val="27"/>
          <w:szCs w:val="27"/>
        </w:rPr>
      </w:pPr>
      <w:r w:rsidRPr="00D741D0">
        <w:rPr>
          <w:rFonts w:ascii="Times New Roman" w:hAnsi="Times New Roman"/>
          <w:sz w:val="27"/>
          <w:szCs w:val="27"/>
        </w:rPr>
        <w:t xml:space="preserve">Акцизы на пиво, </w:t>
      </w:r>
      <w:r w:rsidR="005C1BD2" w:rsidRPr="00D741D0">
        <w:rPr>
          <w:rFonts w:ascii="Times New Roman" w:hAnsi="Times New Roman"/>
          <w:sz w:val="27"/>
          <w:szCs w:val="27"/>
        </w:rPr>
        <w:t xml:space="preserve">напитки, изготавливаемые на основе пива, </w:t>
      </w:r>
      <w:r w:rsidRPr="00D741D0">
        <w:rPr>
          <w:rFonts w:ascii="Times New Roman" w:hAnsi="Times New Roman"/>
          <w:sz w:val="27"/>
          <w:szCs w:val="27"/>
        </w:rPr>
        <w:t xml:space="preserve">зачисляются в </w:t>
      </w:r>
      <w:r w:rsidR="00881AB4" w:rsidRPr="00D741D0">
        <w:rPr>
          <w:rFonts w:ascii="Times New Roman" w:hAnsi="Times New Roman"/>
          <w:sz w:val="27"/>
          <w:szCs w:val="27"/>
        </w:rPr>
        <w:t>консолидированный бюджет Брянской области</w:t>
      </w:r>
      <w:r w:rsidRPr="00D741D0">
        <w:rPr>
          <w:rFonts w:ascii="Times New Roman" w:hAnsi="Times New Roman"/>
          <w:sz w:val="27"/>
          <w:szCs w:val="27"/>
        </w:rPr>
        <w:t xml:space="preserve"> по нормативам, установленным в соответствии со статьями БК РФ</w:t>
      </w:r>
      <w:r w:rsidR="00881AB4" w:rsidRPr="00D741D0">
        <w:rPr>
          <w:rFonts w:ascii="Times New Roman" w:hAnsi="Times New Roman"/>
          <w:sz w:val="27"/>
          <w:szCs w:val="27"/>
        </w:rPr>
        <w:t xml:space="preserve"> и законодательными актами Правительства Брянской области</w:t>
      </w:r>
      <w:r w:rsidRPr="00D741D0">
        <w:rPr>
          <w:rFonts w:ascii="Times New Roman" w:hAnsi="Times New Roman"/>
          <w:sz w:val="27"/>
          <w:szCs w:val="27"/>
        </w:rPr>
        <w:t>.</w:t>
      </w:r>
    </w:p>
    <w:p w:rsidR="001F6C8C" w:rsidRPr="00D741D0" w:rsidRDefault="001F6C8C" w:rsidP="000662D2">
      <w:pPr>
        <w:spacing w:after="0" w:line="240" w:lineRule="auto"/>
        <w:ind w:firstLine="709"/>
        <w:jc w:val="both"/>
        <w:rPr>
          <w:rFonts w:ascii="Times New Roman" w:hAnsi="Times New Roman"/>
          <w:sz w:val="27"/>
          <w:szCs w:val="27"/>
        </w:rPr>
      </w:pPr>
    </w:p>
    <w:p w:rsidR="00F554D9" w:rsidRPr="00881AB4" w:rsidRDefault="00F554D9" w:rsidP="00DA09D7">
      <w:pPr>
        <w:pStyle w:val="10"/>
        <w:numPr>
          <w:ilvl w:val="2"/>
          <w:numId w:val="43"/>
        </w:numPr>
        <w:spacing w:before="0" w:after="240"/>
        <w:ind w:left="0" w:firstLine="0"/>
        <w:jc w:val="center"/>
        <w:rPr>
          <w:rFonts w:ascii="Times New Roman" w:hAnsi="Times New Roman"/>
          <w:i/>
          <w:sz w:val="27"/>
          <w:szCs w:val="27"/>
        </w:rPr>
      </w:pPr>
      <w:r w:rsidRPr="00D741D0">
        <w:rPr>
          <w:rFonts w:ascii="Times New Roman" w:hAnsi="Times New Roman"/>
          <w:i/>
          <w:sz w:val="27"/>
          <w:szCs w:val="27"/>
        </w:rPr>
        <w:t xml:space="preserve"> </w:t>
      </w:r>
      <w:bookmarkStart w:id="21" w:name="_Toc113868092"/>
      <w:r w:rsidRPr="00D741D0">
        <w:rPr>
          <w:rFonts w:ascii="Times New Roman" w:hAnsi="Times New Roman"/>
          <w:i/>
          <w:sz w:val="27"/>
          <w:szCs w:val="27"/>
        </w:rPr>
        <w:t>Акцизы на алкогольную продукцию с объемной долей этилового спирта свыше 9 процентов (за исключением пива, вин</w:t>
      </w:r>
      <w:r w:rsidR="000C719B" w:rsidRPr="00D741D0">
        <w:rPr>
          <w:rFonts w:ascii="Times New Roman" w:hAnsi="Times New Roman"/>
          <w:i/>
          <w:sz w:val="27"/>
          <w:szCs w:val="27"/>
        </w:rPr>
        <w:t xml:space="preserve"> (кроме крепленного (ликерного) вина)</w:t>
      </w:r>
      <w:r w:rsidRPr="00D741D0">
        <w:rPr>
          <w:rFonts w:ascii="Times New Roman" w:hAnsi="Times New Roman"/>
          <w:i/>
          <w:sz w:val="27"/>
          <w:szCs w:val="27"/>
        </w:rPr>
        <w:t xml:space="preserve">,  </w:t>
      </w:r>
      <w:r w:rsidR="000C719B" w:rsidRPr="00D741D0">
        <w:rPr>
          <w:rFonts w:ascii="Times New Roman" w:hAnsi="Times New Roman"/>
          <w:i/>
          <w:sz w:val="27"/>
          <w:szCs w:val="27"/>
        </w:rPr>
        <w:t>вин наливом</w:t>
      </w:r>
      <w:r w:rsidR="000C719B" w:rsidRPr="00881AB4">
        <w:rPr>
          <w:rFonts w:ascii="Times New Roman" w:hAnsi="Times New Roman"/>
          <w:i/>
          <w:sz w:val="27"/>
          <w:szCs w:val="27"/>
        </w:rPr>
        <w:t xml:space="preserve">, плодовой алкогольной продукции, </w:t>
      </w:r>
      <w:r w:rsidRPr="00881AB4">
        <w:rPr>
          <w:rFonts w:ascii="Times New Roman" w:hAnsi="Times New Roman"/>
          <w:i/>
          <w:sz w:val="27"/>
          <w:szCs w:val="27"/>
        </w:rPr>
        <w:t>игристых вин</w:t>
      </w:r>
      <w:r w:rsidR="000C719B" w:rsidRPr="00881AB4">
        <w:rPr>
          <w:rFonts w:ascii="Times New Roman" w:hAnsi="Times New Roman"/>
          <w:i/>
          <w:sz w:val="27"/>
          <w:szCs w:val="27"/>
        </w:rPr>
        <w:t>, включая российское</w:t>
      </w:r>
      <w:r w:rsidRPr="00881AB4">
        <w:rPr>
          <w:rFonts w:ascii="Times New Roman" w:hAnsi="Times New Roman"/>
          <w:i/>
          <w:sz w:val="27"/>
          <w:szCs w:val="27"/>
        </w:rPr>
        <w:t xml:space="preserve"> </w:t>
      </w:r>
      <w:r w:rsidR="000C719B" w:rsidRPr="00881AB4">
        <w:rPr>
          <w:rFonts w:ascii="Times New Roman" w:hAnsi="Times New Roman"/>
          <w:i/>
          <w:sz w:val="27"/>
          <w:szCs w:val="27"/>
        </w:rPr>
        <w:t>шампанское</w:t>
      </w:r>
      <w:r w:rsidRPr="00881AB4">
        <w:rPr>
          <w:rFonts w:ascii="Times New Roman" w:hAnsi="Times New Roman"/>
          <w:i/>
          <w:sz w:val="27"/>
          <w:szCs w:val="27"/>
        </w:rPr>
        <w:t xml:space="preserve">, </w:t>
      </w:r>
      <w:r w:rsidR="000C719B" w:rsidRPr="00881AB4">
        <w:rPr>
          <w:rFonts w:ascii="Times New Roman" w:hAnsi="Times New Roman"/>
          <w:i/>
          <w:sz w:val="27"/>
          <w:szCs w:val="27"/>
        </w:rPr>
        <w:t xml:space="preserve">а также за исключением </w:t>
      </w:r>
      <w:proofErr w:type="spellStart"/>
      <w:r w:rsidR="000C719B" w:rsidRPr="00881AB4">
        <w:rPr>
          <w:rFonts w:ascii="Times New Roman" w:hAnsi="Times New Roman"/>
          <w:i/>
          <w:sz w:val="27"/>
          <w:szCs w:val="27"/>
        </w:rPr>
        <w:t>виноградосодержащих</w:t>
      </w:r>
      <w:proofErr w:type="spellEnd"/>
      <w:r w:rsidR="000C719B" w:rsidRPr="00881AB4">
        <w:rPr>
          <w:rFonts w:ascii="Times New Roman" w:hAnsi="Times New Roman"/>
          <w:i/>
          <w:sz w:val="27"/>
          <w:szCs w:val="27"/>
        </w:rPr>
        <w:t xml:space="preserve"> </w:t>
      </w:r>
      <w:r w:rsidRPr="00881AB4">
        <w:rPr>
          <w:rFonts w:ascii="Times New Roman" w:hAnsi="Times New Roman"/>
          <w:i/>
          <w:sz w:val="27"/>
          <w:szCs w:val="27"/>
        </w:rPr>
        <w:t xml:space="preserve">напитков, изготавливаемых без добавления ректификованного этилового спирта, произведенного из пищевого сырья, и (или) </w:t>
      </w:r>
      <w:r w:rsidR="00615D1D" w:rsidRPr="00881AB4">
        <w:rPr>
          <w:rFonts w:ascii="Times New Roman" w:hAnsi="Times New Roman"/>
          <w:i/>
          <w:sz w:val="27"/>
          <w:szCs w:val="27"/>
        </w:rPr>
        <w:t xml:space="preserve">без добавления </w:t>
      </w:r>
      <w:r w:rsidRPr="00881AB4">
        <w:rPr>
          <w:rFonts w:ascii="Times New Roman" w:hAnsi="Times New Roman"/>
          <w:i/>
          <w:sz w:val="27"/>
          <w:szCs w:val="27"/>
        </w:rPr>
        <w:t xml:space="preserve">спиртованных виноградного или иного </w:t>
      </w:r>
      <w:r w:rsidR="00615D1D" w:rsidRPr="00881AB4">
        <w:rPr>
          <w:rFonts w:ascii="Times New Roman" w:hAnsi="Times New Roman"/>
          <w:i/>
          <w:sz w:val="27"/>
          <w:szCs w:val="27"/>
        </w:rPr>
        <w:t xml:space="preserve">плодового </w:t>
      </w:r>
      <w:r w:rsidRPr="00881AB4">
        <w:rPr>
          <w:rFonts w:ascii="Times New Roman" w:hAnsi="Times New Roman"/>
          <w:i/>
          <w:sz w:val="27"/>
          <w:szCs w:val="27"/>
        </w:rPr>
        <w:t xml:space="preserve">сусла, и (или) </w:t>
      </w:r>
      <w:r w:rsidR="00615D1D" w:rsidRPr="00881AB4">
        <w:rPr>
          <w:rFonts w:ascii="Times New Roman" w:hAnsi="Times New Roman"/>
          <w:i/>
          <w:sz w:val="27"/>
          <w:szCs w:val="27"/>
        </w:rPr>
        <w:t>без добавления дистиллятов</w:t>
      </w:r>
      <w:r w:rsidRPr="00881AB4">
        <w:rPr>
          <w:rFonts w:ascii="Times New Roman" w:hAnsi="Times New Roman"/>
          <w:i/>
          <w:sz w:val="27"/>
          <w:szCs w:val="27"/>
        </w:rPr>
        <w:t>, и (или)</w:t>
      </w:r>
      <w:r w:rsidR="00615D1D" w:rsidRPr="00881AB4">
        <w:rPr>
          <w:rFonts w:ascii="Times New Roman" w:hAnsi="Times New Roman"/>
          <w:i/>
          <w:sz w:val="27"/>
          <w:szCs w:val="27"/>
        </w:rPr>
        <w:t xml:space="preserve"> без добавления</w:t>
      </w:r>
      <w:r w:rsidR="00362CBC" w:rsidRPr="00881AB4">
        <w:rPr>
          <w:rFonts w:ascii="Times New Roman" w:hAnsi="Times New Roman"/>
          <w:i/>
          <w:sz w:val="27"/>
          <w:szCs w:val="27"/>
        </w:rPr>
        <w:t xml:space="preserve"> крепленого (ликерного) вина)</w:t>
      </w:r>
      <w:r w:rsidRPr="00881AB4">
        <w:rPr>
          <w:rFonts w:ascii="Times New Roman" w:hAnsi="Times New Roman"/>
          <w:i/>
          <w:sz w:val="27"/>
          <w:szCs w:val="27"/>
        </w:rPr>
        <w:t>, производимую на территории Российской Федерации, кроме производимой из подакцизного винограда</w:t>
      </w:r>
      <w:r w:rsidRPr="00881AB4">
        <w:rPr>
          <w:rFonts w:ascii="Times New Roman" w:hAnsi="Times New Roman"/>
          <w:i/>
          <w:sz w:val="27"/>
          <w:szCs w:val="27"/>
        </w:rPr>
        <w:br/>
        <w:t>182 1 03 02111 01 0000 110</w:t>
      </w:r>
      <w:bookmarkEnd w:id="21"/>
    </w:p>
    <w:p w:rsidR="009E3762" w:rsidRPr="00881AB4" w:rsidRDefault="009E3762" w:rsidP="009E3762">
      <w:pPr>
        <w:spacing w:after="0" w:line="240" w:lineRule="auto"/>
        <w:ind w:firstLine="709"/>
        <w:jc w:val="both"/>
        <w:rPr>
          <w:rFonts w:ascii="Times New Roman" w:hAnsi="Times New Roman"/>
          <w:sz w:val="27"/>
          <w:szCs w:val="27"/>
        </w:rPr>
      </w:pPr>
      <w:r w:rsidRPr="00881AB4">
        <w:rPr>
          <w:rFonts w:ascii="Times New Roman" w:hAnsi="Times New Roman"/>
          <w:sz w:val="27"/>
          <w:szCs w:val="27"/>
        </w:rPr>
        <w:t xml:space="preserve">Для расчёта поступлений акцизов </w:t>
      </w:r>
      <w:r w:rsidR="00362CBC" w:rsidRPr="00881AB4">
        <w:rPr>
          <w:rFonts w:ascii="Times New Roman" w:hAnsi="Times New Roman"/>
          <w:sz w:val="27"/>
          <w:szCs w:val="27"/>
        </w:rPr>
        <w:t xml:space="preserve">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w:t>
      </w:r>
      <w:r w:rsidR="00EB79EB">
        <w:rPr>
          <w:rFonts w:ascii="Times New Roman" w:hAnsi="Times New Roman"/>
          <w:sz w:val="27"/>
          <w:szCs w:val="27"/>
        </w:rPr>
        <w:t xml:space="preserve">за исключением </w:t>
      </w:r>
      <w:proofErr w:type="spellStart"/>
      <w:r w:rsidR="00EB79EB">
        <w:rPr>
          <w:rFonts w:ascii="Times New Roman" w:hAnsi="Times New Roman"/>
          <w:sz w:val="27"/>
          <w:szCs w:val="27"/>
        </w:rPr>
        <w:t>виноградосодержа</w:t>
      </w:r>
      <w:r w:rsidR="00362CBC" w:rsidRPr="00881AB4">
        <w:rPr>
          <w:rFonts w:ascii="Times New Roman" w:hAnsi="Times New Roman"/>
          <w:sz w:val="27"/>
          <w:szCs w:val="27"/>
        </w:rPr>
        <w:t>щ</w:t>
      </w:r>
      <w:r w:rsidR="00EB79EB">
        <w:rPr>
          <w:rFonts w:ascii="Times New Roman" w:hAnsi="Times New Roman"/>
          <w:sz w:val="27"/>
          <w:szCs w:val="27"/>
        </w:rPr>
        <w:t>и</w:t>
      </w:r>
      <w:r w:rsidR="00362CBC" w:rsidRPr="00881AB4">
        <w:rPr>
          <w:rFonts w:ascii="Times New Roman" w:hAnsi="Times New Roman"/>
          <w:sz w:val="27"/>
          <w:szCs w:val="27"/>
        </w:rPr>
        <w:t>х</w:t>
      </w:r>
      <w:proofErr w:type="spellEnd"/>
      <w:r w:rsidR="00362CBC" w:rsidRPr="00881AB4">
        <w:rPr>
          <w:rFonts w:ascii="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00F76B0D" w:rsidRPr="00881AB4">
        <w:rPr>
          <w:rFonts w:ascii="Times New Roman" w:hAnsi="Times New Roman"/>
          <w:sz w:val="27"/>
          <w:szCs w:val="27"/>
        </w:rPr>
        <w:t xml:space="preserve"> кроме производимой из подакцизного винограда,</w:t>
      </w:r>
      <w:r w:rsidRPr="00881AB4">
        <w:rPr>
          <w:rFonts w:ascii="Times New Roman" w:hAnsi="Times New Roman"/>
          <w:sz w:val="27"/>
          <w:szCs w:val="27"/>
        </w:rPr>
        <w:t xml:space="preserve"> используются:</w:t>
      </w:r>
    </w:p>
    <w:p w:rsidR="009E3762" w:rsidRDefault="009E3762" w:rsidP="009E3762">
      <w:pPr>
        <w:tabs>
          <w:tab w:val="num" w:pos="0"/>
        </w:tabs>
        <w:spacing w:after="0" w:line="240" w:lineRule="auto"/>
        <w:ind w:firstLine="709"/>
        <w:jc w:val="both"/>
        <w:rPr>
          <w:rFonts w:ascii="Times New Roman" w:hAnsi="Times New Roman"/>
          <w:sz w:val="27"/>
          <w:szCs w:val="27"/>
        </w:rPr>
      </w:pPr>
      <w:r w:rsidRPr="00881AB4">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881AB4">
        <w:rPr>
          <w:rFonts w:ascii="Times New Roman" w:hAnsi="Times New Roman"/>
          <w:bCs/>
          <w:sz w:val="27"/>
          <w:szCs w:val="27"/>
        </w:rPr>
        <w:t xml:space="preserve">объём реализации </w:t>
      </w:r>
      <w:r w:rsidRPr="00881AB4">
        <w:rPr>
          <w:rFonts w:ascii="Times New Roman" w:hAnsi="Times New Roman"/>
          <w:sz w:val="27"/>
          <w:szCs w:val="27"/>
        </w:rPr>
        <w:t xml:space="preserve">алкогольной продукции с объемной долей этилового спирта свыше 9 процентов </w:t>
      </w:r>
      <w:r w:rsidR="00362CBC" w:rsidRPr="00881AB4">
        <w:rPr>
          <w:rFonts w:ascii="Times New Roman" w:hAnsi="Times New Roman"/>
          <w:sz w:val="27"/>
          <w:szCs w:val="27"/>
        </w:rPr>
        <w:t xml:space="preserve">(за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w:t>
      </w:r>
      <w:r w:rsidR="00D34F74">
        <w:rPr>
          <w:rFonts w:ascii="Times New Roman" w:hAnsi="Times New Roman"/>
          <w:sz w:val="27"/>
          <w:szCs w:val="27"/>
        </w:rPr>
        <w:t xml:space="preserve">за исключением </w:t>
      </w:r>
      <w:proofErr w:type="spellStart"/>
      <w:r w:rsidR="00D34F74">
        <w:rPr>
          <w:rFonts w:ascii="Times New Roman" w:hAnsi="Times New Roman"/>
          <w:sz w:val="27"/>
          <w:szCs w:val="27"/>
        </w:rPr>
        <w:t>виноградосодержащи</w:t>
      </w:r>
      <w:r w:rsidR="00362CBC" w:rsidRPr="00881AB4">
        <w:rPr>
          <w:rFonts w:ascii="Times New Roman" w:hAnsi="Times New Roman"/>
          <w:sz w:val="27"/>
          <w:szCs w:val="27"/>
        </w:rPr>
        <w:t>х</w:t>
      </w:r>
      <w:proofErr w:type="spellEnd"/>
      <w:r w:rsidR="00362CBC" w:rsidRPr="00881AB4">
        <w:rPr>
          <w:rFonts w:ascii="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00F76B0D" w:rsidRPr="00881AB4">
        <w:rPr>
          <w:rFonts w:ascii="Times New Roman" w:hAnsi="Times New Roman"/>
          <w:sz w:val="27"/>
          <w:szCs w:val="27"/>
        </w:rPr>
        <w:t>, кроме производимой из подакцизного винограда</w:t>
      </w:r>
      <w:r w:rsidRPr="00881AB4">
        <w:rPr>
          <w:rFonts w:ascii="Times New Roman" w:hAnsi="Times New Roman"/>
          <w:sz w:val="27"/>
          <w:szCs w:val="27"/>
        </w:rPr>
        <w:t>, разрабатываемые Минэкон</w:t>
      </w:r>
      <w:r w:rsidR="00881AB4">
        <w:rPr>
          <w:rFonts w:ascii="Times New Roman" w:hAnsi="Times New Roman"/>
          <w:sz w:val="27"/>
          <w:szCs w:val="27"/>
        </w:rPr>
        <w:t>омразвития Российской Федерации.</w:t>
      </w:r>
    </w:p>
    <w:p w:rsidR="00881AB4" w:rsidRPr="00881AB4" w:rsidRDefault="00881AB4" w:rsidP="00881AB4">
      <w:pPr>
        <w:spacing w:after="0" w:line="240" w:lineRule="auto"/>
        <w:ind w:firstLine="709"/>
        <w:jc w:val="both"/>
        <w:rPr>
          <w:rFonts w:ascii="Times New Roman" w:hAnsi="Times New Roman"/>
          <w:sz w:val="27"/>
          <w:szCs w:val="27"/>
        </w:rPr>
      </w:pPr>
      <w:r w:rsidRPr="00881AB4">
        <w:rPr>
          <w:rFonts w:ascii="Times New Roman" w:hAnsi="Times New Roman"/>
          <w:sz w:val="27"/>
          <w:szCs w:val="27"/>
        </w:rPr>
        <w:t xml:space="preserve">Согласно формы 2-п «Форма по основным показателям, представляемым органами исполнительной власти субъектов Российской Федерации в Минэкономразвития России для разработки прогноза социально – экономического развития Российской Федерации на среднесрочный период», представляемой ежегодно Департаментом экономического развития Брянской области, вышеуказанные показатели не рассчитываются. </w:t>
      </w:r>
    </w:p>
    <w:p w:rsidR="00881AB4" w:rsidRPr="00881AB4" w:rsidRDefault="00881AB4" w:rsidP="009E3762">
      <w:pPr>
        <w:tabs>
          <w:tab w:val="num" w:pos="0"/>
        </w:tabs>
        <w:spacing w:after="0" w:line="240" w:lineRule="auto"/>
        <w:ind w:firstLine="709"/>
        <w:jc w:val="both"/>
        <w:rPr>
          <w:rFonts w:ascii="Times New Roman" w:hAnsi="Times New Roman"/>
          <w:sz w:val="27"/>
          <w:szCs w:val="27"/>
        </w:rPr>
      </w:pPr>
      <w:r w:rsidRPr="00881AB4">
        <w:rPr>
          <w:rFonts w:ascii="Times New Roman" w:hAnsi="Times New Roman"/>
          <w:sz w:val="27"/>
          <w:szCs w:val="27"/>
        </w:rPr>
        <w:t>В связи с этим для расчета поступлений акцизов на алкоголь используется:</w:t>
      </w:r>
    </w:p>
    <w:p w:rsidR="009E3762" w:rsidRPr="00881AB4" w:rsidRDefault="009E3762" w:rsidP="009E3762">
      <w:pPr>
        <w:tabs>
          <w:tab w:val="num" w:pos="0"/>
        </w:tabs>
        <w:spacing w:after="0" w:line="240" w:lineRule="auto"/>
        <w:ind w:firstLine="709"/>
        <w:jc w:val="both"/>
        <w:rPr>
          <w:rFonts w:ascii="Times New Roman" w:hAnsi="Times New Roman"/>
          <w:sz w:val="27"/>
          <w:szCs w:val="27"/>
        </w:rPr>
      </w:pPr>
      <w:r w:rsidRPr="00881AB4">
        <w:rPr>
          <w:rFonts w:ascii="Times New Roman" w:hAnsi="Times New Roman"/>
          <w:sz w:val="27"/>
          <w:szCs w:val="27"/>
        </w:rPr>
        <w:t xml:space="preserve">- динамика налоговой базы по акцизу согласно данным отчета по форме № 5-АЛ «Отчёт о налоговой базе и структуре начислений по акцизам на спирт, </w:t>
      </w:r>
      <w:proofErr w:type="gramStart"/>
      <w:r w:rsidRPr="00881AB4">
        <w:rPr>
          <w:rFonts w:ascii="Times New Roman" w:hAnsi="Times New Roman"/>
          <w:sz w:val="27"/>
          <w:szCs w:val="27"/>
        </w:rPr>
        <w:t>алкогольную</w:t>
      </w:r>
      <w:r w:rsidR="00D34F74">
        <w:rPr>
          <w:rFonts w:ascii="Times New Roman" w:hAnsi="Times New Roman"/>
          <w:sz w:val="27"/>
          <w:szCs w:val="27"/>
        </w:rPr>
        <w:t xml:space="preserve">, </w:t>
      </w:r>
      <w:r w:rsidRPr="00881AB4">
        <w:rPr>
          <w:rFonts w:ascii="Times New Roman" w:hAnsi="Times New Roman"/>
          <w:sz w:val="27"/>
          <w:szCs w:val="27"/>
        </w:rPr>
        <w:t xml:space="preserve"> спиртосодержащую</w:t>
      </w:r>
      <w:proofErr w:type="gramEnd"/>
      <w:r w:rsidRPr="00881AB4">
        <w:rPr>
          <w:rFonts w:ascii="Times New Roman" w:hAnsi="Times New Roman"/>
          <w:sz w:val="27"/>
          <w:szCs w:val="27"/>
        </w:rPr>
        <w:t xml:space="preserve"> продукцию</w:t>
      </w:r>
      <w:r w:rsidR="00D34F74">
        <w:rPr>
          <w:rFonts w:ascii="Times New Roman" w:hAnsi="Times New Roman"/>
          <w:sz w:val="27"/>
          <w:szCs w:val="27"/>
        </w:rPr>
        <w:t xml:space="preserve"> и виноград</w:t>
      </w:r>
      <w:r w:rsidRPr="00881AB4">
        <w:rPr>
          <w:rFonts w:ascii="Times New Roman" w:hAnsi="Times New Roman"/>
          <w:sz w:val="27"/>
          <w:szCs w:val="27"/>
        </w:rPr>
        <w:t>», сложившаяся за предыдущие периоды;</w:t>
      </w:r>
    </w:p>
    <w:p w:rsidR="009E3762" w:rsidRPr="00881AB4" w:rsidRDefault="009E3762" w:rsidP="009E3762">
      <w:pPr>
        <w:spacing w:after="0" w:line="240" w:lineRule="auto"/>
        <w:ind w:firstLine="709"/>
        <w:jc w:val="both"/>
        <w:rPr>
          <w:rFonts w:ascii="Times New Roman" w:hAnsi="Times New Roman"/>
          <w:sz w:val="27"/>
          <w:szCs w:val="27"/>
        </w:rPr>
      </w:pPr>
      <w:r w:rsidRPr="00881AB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9E3762" w:rsidRPr="00881AB4" w:rsidRDefault="009E3762" w:rsidP="009E3762">
      <w:pPr>
        <w:tabs>
          <w:tab w:val="num" w:pos="0"/>
        </w:tabs>
        <w:spacing w:after="0" w:line="240" w:lineRule="auto"/>
        <w:ind w:firstLine="709"/>
        <w:jc w:val="both"/>
        <w:rPr>
          <w:rFonts w:ascii="Times New Roman" w:hAnsi="Times New Roman"/>
          <w:sz w:val="27"/>
          <w:szCs w:val="27"/>
        </w:rPr>
      </w:pPr>
      <w:r w:rsidRPr="00881AB4">
        <w:rPr>
          <w:rFonts w:ascii="Times New Roman" w:hAnsi="Times New Roman"/>
          <w:sz w:val="27"/>
          <w:szCs w:val="27"/>
        </w:rPr>
        <w:t xml:space="preserve">- </w:t>
      </w:r>
      <w:r w:rsidRPr="00881AB4">
        <w:rPr>
          <w:rFonts w:ascii="Times New Roman" w:hAnsi="Times New Roman"/>
          <w:bCs/>
          <w:sz w:val="27"/>
          <w:szCs w:val="27"/>
        </w:rPr>
        <w:t>налоговые ставки, предусмотренные главой 22 НК РФ «Акцизы</w:t>
      </w:r>
      <w:r w:rsidRPr="00881AB4">
        <w:rPr>
          <w:rFonts w:ascii="Times New Roman" w:hAnsi="Times New Roman"/>
          <w:sz w:val="27"/>
          <w:szCs w:val="27"/>
        </w:rPr>
        <w:t>».</w:t>
      </w:r>
    </w:p>
    <w:p w:rsidR="009E3762" w:rsidRPr="00AE087E" w:rsidRDefault="009E3762" w:rsidP="009E3762">
      <w:pPr>
        <w:spacing w:after="0" w:line="240" w:lineRule="auto"/>
        <w:ind w:firstLine="709"/>
        <w:jc w:val="both"/>
        <w:rPr>
          <w:rFonts w:ascii="Times New Roman" w:hAnsi="Times New Roman"/>
          <w:sz w:val="27"/>
          <w:szCs w:val="27"/>
        </w:rPr>
      </w:pPr>
      <w:r w:rsidRPr="00AE087E">
        <w:rPr>
          <w:rFonts w:ascii="Times New Roman" w:hAnsi="Times New Roman"/>
          <w:sz w:val="27"/>
          <w:szCs w:val="27"/>
        </w:rPr>
        <w:t xml:space="preserve">Расчёт поступлений акцизов на алкогольную продукцию с объемной долей этилового спирта свыше 9 процентов </w:t>
      </w:r>
      <w:r w:rsidR="00362CBC" w:rsidRPr="00AE087E">
        <w:rPr>
          <w:rFonts w:ascii="Times New Roman" w:hAnsi="Times New Roman"/>
          <w:sz w:val="27"/>
          <w:szCs w:val="27"/>
        </w:rPr>
        <w:t xml:space="preserve">(за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w:t>
      </w:r>
      <w:r w:rsidR="00D34F74">
        <w:rPr>
          <w:rFonts w:ascii="Times New Roman" w:hAnsi="Times New Roman"/>
          <w:sz w:val="27"/>
          <w:szCs w:val="27"/>
        </w:rPr>
        <w:t xml:space="preserve">за исключением </w:t>
      </w:r>
      <w:proofErr w:type="spellStart"/>
      <w:r w:rsidR="00D34F74">
        <w:rPr>
          <w:rFonts w:ascii="Times New Roman" w:hAnsi="Times New Roman"/>
          <w:sz w:val="27"/>
          <w:szCs w:val="27"/>
        </w:rPr>
        <w:t>виноградосодержащи</w:t>
      </w:r>
      <w:r w:rsidR="00362CBC" w:rsidRPr="00AE087E">
        <w:rPr>
          <w:rFonts w:ascii="Times New Roman" w:hAnsi="Times New Roman"/>
          <w:sz w:val="27"/>
          <w:szCs w:val="27"/>
        </w:rPr>
        <w:t>х</w:t>
      </w:r>
      <w:proofErr w:type="spellEnd"/>
      <w:r w:rsidR="00362CBC" w:rsidRPr="00AE087E">
        <w:rPr>
          <w:rFonts w:ascii="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00F76B0D" w:rsidRPr="00AE087E">
        <w:rPr>
          <w:rFonts w:ascii="Times New Roman" w:hAnsi="Times New Roman"/>
          <w:sz w:val="27"/>
          <w:szCs w:val="27"/>
        </w:rPr>
        <w:t>,</w:t>
      </w:r>
      <w:r w:rsidR="00F76B0D" w:rsidRPr="00AE087E">
        <w:rPr>
          <w:rFonts w:ascii="Times New Roman" w:hAnsi="Times New Roman"/>
        </w:rPr>
        <w:t xml:space="preserve"> </w:t>
      </w:r>
      <w:r w:rsidR="00F76B0D" w:rsidRPr="00AE087E">
        <w:rPr>
          <w:rFonts w:ascii="Times New Roman" w:hAnsi="Times New Roman"/>
          <w:sz w:val="27"/>
          <w:szCs w:val="27"/>
        </w:rPr>
        <w:t>кроме производимой из подакцизного винограда</w:t>
      </w:r>
      <w:r w:rsidRPr="00AE087E">
        <w:rPr>
          <w:rFonts w:ascii="Times New Roman" w:hAnsi="Times New Roman"/>
          <w:sz w:val="27"/>
          <w:szCs w:val="27"/>
        </w:rPr>
        <w:t xml:space="preserve">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w:t>
      </w:r>
      <w:r w:rsidRPr="00AE087E">
        <w:rPr>
          <w:rFonts w:ascii="Times New Roman" w:hAnsi="Times New Roman"/>
          <w:sz w:val="28"/>
          <w:szCs w:val="28"/>
        </w:rPr>
        <w:t xml:space="preserve"> </w:t>
      </w:r>
      <w:r w:rsidRPr="00AE087E">
        <w:rPr>
          <w:rFonts w:ascii="Times New Roman" w:hAnsi="Times New Roman"/>
          <w:sz w:val="27"/>
          <w:szCs w:val="27"/>
        </w:rPr>
        <w:t>определяющих поступления акцизов (уровень собираемости и др.).</w:t>
      </w:r>
    </w:p>
    <w:p w:rsidR="009E3762" w:rsidRPr="00C14606" w:rsidRDefault="009E3762" w:rsidP="009E3762">
      <w:pPr>
        <w:spacing w:after="0" w:line="240" w:lineRule="auto"/>
        <w:ind w:firstLine="709"/>
        <w:jc w:val="both"/>
        <w:rPr>
          <w:rFonts w:ascii="Times New Roman" w:hAnsi="Times New Roman"/>
          <w:sz w:val="27"/>
          <w:szCs w:val="27"/>
        </w:rPr>
      </w:pPr>
      <w:r w:rsidRPr="00C14606">
        <w:rPr>
          <w:rFonts w:ascii="Times New Roman" w:hAnsi="Times New Roman"/>
          <w:sz w:val="27"/>
          <w:szCs w:val="27"/>
        </w:rPr>
        <w:t>Поступления акцизов на алкогольную продукцию с объемной долей этилового спирта свыше 9%</w:t>
      </w:r>
      <w:r w:rsidR="00F76B0D" w:rsidRPr="00C14606">
        <w:rPr>
          <w:rFonts w:ascii="Times New Roman" w:hAnsi="Times New Roman"/>
          <w:sz w:val="27"/>
          <w:szCs w:val="27"/>
        </w:rPr>
        <w:t>,</w:t>
      </w:r>
      <w:r w:rsidR="00F76B0D" w:rsidRPr="00C14606">
        <w:rPr>
          <w:rFonts w:ascii="Times New Roman" w:hAnsi="Times New Roman"/>
        </w:rPr>
        <w:t xml:space="preserve"> </w:t>
      </w:r>
      <w:r w:rsidR="00F76B0D" w:rsidRPr="00C14606">
        <w:rPr>
          <w:rFonts w:ascii="Times New Roman" w:hAnsi="Times New Roman"/>
          <w:sz w:val="27"/>
          <w:szCs w:val="27"/>
        </w:rPr>
        <w:t>кроме производимой из подакцизного винограда,</w:t>
      </w:r>
      <w:r w:rsidRPr="00C14606">
        <w:rPr>
          <w:rFonts w:ascii="Times New Roman" w:hAnsi="Times New Roman"/>
          <w:sz w:val="27"/>
          <w:szCs w:val="27"/>
        </w:rPr>
        <w:t xml:space="preserve"> (</w:t>
      </w:r>
      <w:r w:rsidRPr="00C14606">
        <w:rPr>
          <w:rFonts w:ascii="Times New Roman" w:hAnsi="Times New Roman"/>
          <w:b/>
          <w:i/>
          <w:sz w:val="27"/>
          <w:szCs w:val="27"/>
        </w:rPr>
        <w:t>А</w:t>
      </w:r>
      <w:r w:rsidRPr="00C14606">
        <w:rPr>
          <w:rFonts w:ascii="Times New Roman" w:hAnsi="Times New Roman"/>
          <w:b/>
          <w:i/>
          <w:sz w:val="27"/>
          <w:szCs w:val="27"/>
          <w:vertAlign w:val="subscript"/>
        </w:rPr>
        <w:t>АЛ св9%</w:t>
      </w:r>
      <w:r w:rsidRPr="00C14606">
        <w:rPr>
          <w:rFonts w:ascii="Times New Roman" w:hAnsi="Times New Roman"/>
          <w:sz w:val="27"/>
          <w:szCs w:val="27"/>
        </w:rPr>
        <w:t>)</w:t>
      </w:r>
      <w:r w:rsidRPr="00C14606">
        <w:rPr>
          <w:rFonts w:ascii="Times New Roman" w:hAnsi="Times New Roman"/>
          <w:b/>
          <w:i/>
          <w:sz w:val="27"/>
          <w:szCs w:val="27"/>
        </w:rPr>
        <w:t xml:space="preserve"> </w:t>
      </w:r>
      <w:r w:rsidRPr="00C14606">
        <w:rPr>
          <w:rFonts w:ascii="Times New Roman" w:hAnsi="Times New Roman"/>
          <w:sz w:val="27"/>
          <w:szCs w:val="27"/>
        </w:rPr>
        <w:t>определяется исходя из следующего алгоритма расчёта (формуле):</w:t>
      </w:r>
    </w:p>
    <w:p w:rsidR="009E3762" w:rsidRPr="007604A2" w:rsidRDefault="009E3762" w:rsidP="00C14606">
      <w:pPr>
        <w:spacing w:before="120" w:after="120"/>
        <w:jc w:val="center"/>
        <w:rPr>
          <w:rFonts w:ascii="Times New Roman" w:hAnsi="Times New Roman"/>
          <w:sz w:val="27"/>
          <w:szCs w:val="27"/>
          <w:highlight w:val="yellow"/>
        </w:rPr>
      </w:pPr>
      <w:r w:rsidRPr="00C14606">
        <w:rPr>
          <w:rFonts w:ascii="Times New Roman" w:hAnsi="Times New Roman"/>
          <w:b/>
          <w:i/>
          <w:sz w:val="27"/>
          <w:szCs w:val="27"/>
        </w:rPr>
        <w:t>А</w:t>
      </w:r>
      <w:r w:rsidRPr="00C14606">
        <w:rPr>
          <w:rFonts w:ascii="Times New Roman" w:hAnsi="Times New Roman"/>
          <w:b/>
          <w:i/>
          <w:sz w:val="27"/>
          <w:szCs w:val="27"/>
          <w:vertAlign w:val="subscript"/>
        </w:rPr>
        <w:t>АЛ св9%</w:t>
      </w:r>
      <w:r w:rsidRPr="00C14606">
        <w:rPr>
          <w:rFonts w:ascii="Times New Roman" w:hAnsi="Times New Roman"/>
          <w:b/>
          <w:i/>
          <w:sz w:val="27"/>
          <w:szCs w:val="27"/>
        </w:rPr>
        <w:t>= ∑ (</w:t>
      </w:r>
      <w:r w:rsidRPr="00C14606">
        <w:rPr>
          <w:rFonts w:ascii="Times New Roman" w:hAnsi="Times New Roman"/>
          <w:b/>
          <w:i/>
          <w:sz w:val="27"/>
          <w:szCs w:val="27"/>
          <w:lang w:val="en-US"/>
        </w:rPr>
        <w:t>V</w:t>
      </w:r>
      <w:r w:rsidRPr="00C14606">
        <w:rPr>
          <w:rFonts w:ascii="Times New Roman" w:hAnsi="Times New Roman"/>
          <w:b/>
          <w:i/>
          <w:sz w:val="27"/>
          <w:szCs w:val="27"/>
          <w:vertAlign w:val="subscript"/>
        </w:rPr>
        <w:t>АЛ св9%</w:t>
      </w:r>
      <w:r w:rsidRPr="00C14606">
        <w:rPr>
          <w:rFonts w:ascii="Times New Roman" w:hAnsi="Times New Roman"/>
          <w:b/>
          <w:i/>
          <w:sz w:val="27"/>
          <w:szCs w:val="27"/>
        </w:rPr>
        <w:t>*</w:t>
      </w:r>
      <w:proofErr w:type="gramStart"/>
      <w:r w:rsidRPr="00C14606">
        <w:rPr>
          <w:rFonts w:ascii="Times New Roman" w:hAnsi="Times New Roman"/>
          <w:b/>
          <w:i/>
          <w:sz w:val="27"/>
          <w:szCs w:val="27"/>
          <w:lang w:val="en-US"/>
        </w:rPr>
        <w:t>S</w:t>
      </w:r>
      <w:r w:rsidRPr="00C14606">
        <w:rPr>
          <w:rFonts w:ascii="Times New Roman" w:hAnsi="Times New Roman"/>
          <w:b/>
          <w:i/>
          <w:sz w:val="27"/>
          <w:szCs w:val="27"/>
        </w:rPr>
        <w:t>)*</w:t>
      </w:r>
      <w:proofErr w:type="gramEnd"/>
      <w:r w:rsidRPr="00C14606">
        <w:rPr>
          <w:rFonts w:ascii="Times New Roman" w:hAnsi="Times New Roman"/>
          <w:b/>
          <w:i/>
          <w:sz w:val="27"/>
          <w:szCs w:val="27"/>
        </w:rPr>
        <w:t xml:space="preserve"> </w:t>
      </w:r>
      <w:r w:rsidRPr="00C14606">
        <w:rPr>
          <w:rFonts w:ascii="Times New Roman" w:hAnsi="Times New Roman"/>
          <w:b/>
          <w:i/>
          <w:sz w:val="27"/>
          <w:szCs w:val="27"/>
          <w:lang w:val="en-US"/>
        </w:rPr>
        <w:t>K</w:t>
      </w:r>
      <w:r w:rsidRPr="00C14606">
        <w:rPr>
          <w:rFonts w:ascii="Times New Roman" w:hAnsi="Times New Roman"/>
          <w:b/>
          <w:i/>
          <w:sz w:val="27"/>
          <w:szCs w:val="27"/>
        </w:rPr>
        <w:t xml:space="preserve"> </w:t>
      </w:r>
      <w:r w:rsidRPr="00C14606">
        <w:rPr>
          <w:rFonts w:ascii="Times New Roman" w:hAnsi="Times New Roman"/>
          <w:b/>
          <w:i/>
          <w:sz w:val="27"/>
          <w:szCs w:val="27"/>
          <w:vertAlign w:val="subscript"/>
        </w:rPr>
        <w:t xml:space="preserve">соб. </w:t>
      </w:r>
      <w:r w:rsidRPr="00C14606">
        <w:rPr>
          <w:rFonts w:ascii="Times New Roman" w:hAnsi="Times New Roman"/>
          <w:b/>
          <w:i/>
          <w:sz w:val="27"/>
          <w:szCs w:val="27"/>
        </w:rPr>
        <w:t>(+/-)</w:t>
      </w:r>
      <w:r w:rsidRPr="00C14606">
        <w:rPr>
          <w:rFonts w:ascii="Times New Roman" w:hAnsi="Times New Roman"/>
          <w:b/>
          <w:i/>
          <w:sz w:val="27"/>
          <w:szCs w:val="27"/>
          <w:lang w:val="en-US"/>
        </w:rPr>
        <w:t>P</w:t>
      </w:r>
      <w:r w:rsidRPr="00C14606">
        <w:rPr>
          <w:rFonts w:ascii="Times New Roman" w:hAnsi="Times New Roman"/>
          <w:b/>
          <w:i/>
          <w:sz w:val="27"/>
          <w:szCs w:val="27"/>
        </w:rPr>
        <w:t xml:space="preserve"> (+/-)</w:t>
      </w:r>
      <w:r w:rsidRPr="00C14606">
        <w:rPr>
          <w:rFonts w:ascii="Times New Roman" w:hAnsi="Times New Roman"/>
          <w:b/>
          <w:i/>
          <w:sz w:val="27"/>
          <w:szCs w:val="27"/>
          <w:lang w:val="en-US"/>
        </w:rPr>
        <w:t>F</w:t>
      </w:r>
      <w:r w:rsidRPr="00C14606">
        <w:rPr>
          <w:rFonts w:ascii="Times New Roman" w:hAnsi="Times New Roman"/>
          <w:b/>
          <w:i/>
          <w:sz w:val="27"/>
          <w:szCs w:val="27"/>
        </w:rPr>
        <w:t>,</w:t>
      </w:r>
      <w:r w:rsidR="00C14606" w:rsidRPr="00C14606">
        <w:rPr>
          <w:rFonts w:ascii="Times New Roman" w:hAnsi="Times New Roman"/>
          <w:b/>
          <w:i/>
          <w:sz w:val="27"/>
          <w:szCs w:val="27"/>
        </w:rPr>
        <w:t xml:space="preserve"> </w:t>
      </w:r>
      <w:r w:rsidRPr="00C14606">
        <w:rPr>
          <w:rFonts w:ascii="Times New Roman" w:hAnsi="Times New Roman"/>
          <w:sz w:val="27"/>
          <w:szCs w:val="27"/>
        </w:rPr>
        <w:t>где</w:t>
      </w:r>
      <w:r w:rsidR="00C14606" w:rsidRPr="00C14606">
        <w:rPr>
          <w:rFonts w:ascii="Times New Roman" w:hAnsi="Times New Roman"/>
          <w:sz w:val="27"/>
          <w:szCs w:val="27"/>
        </w:rPr>
        <w:t>:</w:t>
      </w:r>
    </w:p>
    <w:p w:rsidR="009E3762" w:rsidRPr="00C14606" w:rsidRDefault="009E3762" w:rsidP="009E3762">
      <w:pPr>
        <w:spacing w:after="0" w:line="240" w:lineRule="auto"/>
        <w:ind w:firstLine="709"/>
        <w:jc w:val="both"/>
        <w:rPr>
          <w:rFonts w:ascii="Times New Roman" w:hAnsi="Times New Roman"/>
          <w:sz w:val="27"/>
          <w:szCs w:val="27"/>
        </w:rPr>
      </w:pPr>
      <w:r w:rsidRPr="00C14606">
        <w:rPr>
          <w:rFonts w:ascii="Times New Roman" w:hAnsi="Times New Roman"/>
          <w:b/>
          <w:i/>
          <w:sz w:val="27"/>
          <w:szCs w:val="27"/>
          <w:lang w:val="en-US"/>
        </w:rPr>
        <w:t>V</w:t>
      </w:r>
      <w:r w:rsidRPr="00C14606">
        <w:rPr>
          <w:rFonts w:ascii="Times New Roman" w:hAnsi="Times New Roman"/>
          <w:b/>
          <w:i/>
          <w:sz w:val="27"/>
          <w:szCs w:val="27"/>
          <w:vertAlign w:val="subscript"/>
        </w:rPr>
        <w:t>АЛсв9%</w:t>
      </w:r>
      <w:r w:rsidRPr="00C14606">
        <w:rPr>
          <w:rFonts w:ascii="Times New Roman" w:hAnsi="Times New Roman"/>
          <w:sz w:val="27"/>
          <w:szCs w:val="27"/>
        </w:rPr>
        <w:t xml:space="preserve"> – налогооблагаемый объем реализации алкогольной продукции с объемной долей этилового спирта свыше 9%,</w:t>
      </w:r>
      <w:r w:rsidR="00F76B0D" w:rsidRPr="00C14606">
        <w:rPr>
          <w:rFonts w:ascii="Times New Roman" w:hAnsi="Times New Roman"/>
        </w:rPr>
        <w:t xml:space="preserve"> </w:t>
      </w:r>
      <w:r w:rsidR="00F76B0D" w:rsidRPr="00C14606">
        <w:rPr>
          <w:rFonts w:ascii="Times New Roman" w:hAnsi="Times New Roman"/>
          <w:sz w:val="27"/>
          <w:szCs w:val="27"/>
        </w:rPr>
        <w:t>кроме производимой из подакцизного винограда,</w:t>
      </w:r>
      <w:r w:rsidRPr="00C14606">
        <w:rPr>
          <w:rFonts w:ascii="Times New Roman" w:hAnsi="Times New Roman"/>
          <w:sz w:val="27"/>
          <w:szCs w:val="27"/>
        </w:rPr>
        <w:t xml:space="preserve"> литры безводного этилового спирта (с учетом распределения по долям в соответствии с данными оперативного анализа налоговых деклараций и (или) с показателями отчета по форме № 5-АЛ);</w:t>
      </w:r>
    </w:p>
    <w:p w:rsidR="009E3762" w:rsidRPr="00C14606" w:rsidRDefault="009E3762" w:rsidP="009E3762">
      <w:pPr>
        <w:spacing w:after="0" w:line="240" w:lineRule="auto"/>
        <w:ind w:firstLine="709"/>
        <w:jc w:val="both"/>
        <w:rPr>
          <w:rFonts w:ascii="Times New Roman" w:hAnsi="Times New Roman"/>
          <w:sz w:val="27"/>
          <w:szCs w:val="27"/>
        </w:rPr>
      </w:pPr>
      <w:r w:rsidRPr="00C14606">
        <w:rPr>
          <w:rFonts w:ascii="Times New Roman" w:hAnsi="Times New Roman"/>
          <w:b/>
          <w:i/>
          <w:sz w:val="27"/>
          <w:szCs w:val="27"/>
          <w:lang w:val="en-US"/>
        </w:rPr>
        <w:t>S</w:t>
      </w:r>
      <w:r w:rsidRPr="00C14606">
        <w:rPr>
          <w:rFonts w:ascii="Times New Roman" w:hAnsi="Times New Roman"/>
          <w:b/>
          <w:i/>
          <w:sz w:val="27"/>
          <w:szCs w:val="27"/>
        </w:rPr>
        <w:t xml:space="preserve"> –</w:t>
      </w:r>
      <w:r w:rsidRPr="00C14606">
        <w:rPr>
          <w:rFonts w:ascii="Times New Roman" w:hAnsi="Times New Roman"/>
          <w:sz w:val="27"/>
          <w:szCs w:val="27"/>
        </w:rPr>
        <w:t xml:space="preserve"> </w:t>
      </w:r>
      <w:proofErr w:type="gramStart"/>
      <w:r w:rsidRPr="00C14606">
        <w:rPr>
          <w:rFonts w:ascii="Times New Roman" w:hAnsi="Times New Roman"/>
          <w:sz w:val="27"/>
          <w:szCs w:val="27"/>
        </w:rPr>
        <w:t>ставка</w:t>
      </w:r>
      <w:proofErr w:type="gramEnd"/>
      <w:r w:rsidRPr="00C14606">
        <w:rPr>
          <w:rFonts w:ascii="Times New Roman" w:hAnsi="Times New Roman"/>
          <w:sz w:val="27"/>
          <w:szCs w:val="27"/>
        </w:rPr>
        <w:t xml:space="preserve"> акциза, рублей за 1 литр безводного этилового спирта, содержащегося в подакцизном товаре;</w:t>
      </w:r>
    </w:p>
    <w:p w:rsidR="009E3762" w:rsidRPr="00C14606" w:rsidRDefault="009E3762" w:rsidP="009E3762">
      <w:pPr>
        <w:spacing w:after="0" w:line="240" w:lineRule="auto"/>
        <w:ind w:firstLine="709"/>
        <w:jc w:val="both"/>
        <w:rPr>
          <w:rFonts w:ascii="Times New Roman" w:hAnsi="Times New Roman"/>
          <w:sz w:val="27"/>
          <w:szCs w:val="27"/>
        </w:rPr>
      </w:pPr>
      <w:r w:rsidRPr="00C14606">
        <w:rPr>
          <w:rFonts w:ascii="Times New Roman" w:hAnsi="Times New Roman"/>
          <w:b/>
          <w:i/>
          <w:sz w:val="27"/>
          <w:szCs w:val="27"/>
          <w:lang w:val="en-US"/>
        </w:rPr>
        <w:t>K</w:t>
      </w:r>
      <w:r w:rsidRPr="00C14606">
        <w:rPr>
          <w:rFonts w:ascii="Times New Roman" w:hAnsi="Times New Roman"/>
          <w:b/>
          <w:i/>
          <w:sz w:val="27"/>
          <w:szCs w:val="27"/>
        </w:rPr>
        <w:t xml:space="preserve"> </w:t>
      </w:r>
      <w:r w:rsidRPr="00C14606">
        <w:rPr>
          <w:rFonts w:ascii="Times New Roman" w:hAnsi="Times New Roman"/>
          <w:b/>
          <w:i/>
          <w:sz w:val="27"/>
          <w:szCs w:val="27"/>
          <w:vertAlign w:val="subscript"/>
        </w:rPr>
        <w:t>соб.</w:t>
      </w:r>
      <w:r w:rsidRPr="00C14606">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E3762" w:rsidRPr="00C14606" w:rsidRDefault="009E3762" w:rsidP="009E3762">
      <w:pPr>
        <w:spacing w:after="0" w:line="240" w:lineRule="auto"/>
        <w:ind w:firstLine="709"/>
        <w:jc w:val="both"/>
        <w:rPr>
          <w:rFonts w:ascii="Times New Roman" w:hAnsi="Times New Roman"/>
          <w:sz w:val="27"/>
          <w:szCs w:val="27"/>
        </w:rPr>
      </w:pPr>
      <w:r w:rsidRPr="00C14606">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E3762" w:rsidRPr="00C14606" w:rsidRDefault="009E3762" w:rsidP="009E3762">
      <w:pPr>
        <w:spacing w:after="0" w:line="240" w:lineRule="auto"/>
        <w:ind w:firstLine="709"/>
        <w:jc w:val="both"/>
        <w:rPr>
          <w:rFonts w:ascii="Times New Roman" w:hAnsi="Times New Roman"/>
          <w:sz w:val="27"/>
          <w:szCs w:val="27"/>
        </w:rPr>
      </w:pPr>
      <w:r w:rsidRPr="00C14606">
        <w:rPr>
          <w:rFonts w:ascii="Times New Roman" w:hAnsi="Times New Roman"/>
          <w:b/>
          <w:i/>
          <w:sz w:val="27"/>
          <w:szCs w:val="27"/>
          <w:lang w:val="en-US"/>
        </w:rPr>
        <w:t>P</w:t>
      </w:r>
      <w:r w:rsidRPr="00C14606">
        <w:rPr>
          <w:rFonts w:ascii="Times New Roman" w:hAnsi="Times New Roman"/>
          <w:sz w:val="27"/>
          <w:szCs w:val="27"/>
        </w:rPr>
        <w:t xml:space="preserve"> – </w:t>
      </w:r>
      <w:proofErr w:type="gramStart"/>
      <w:r w:rsidRPr="00C14606">
        <w:rPr>
          <w:rFonts w:ascii="Times New Roman" w:hAnsi="Times New Roman"/>
          <w:sz w:val="27"/>
          <w:szCs w:val="27"/>
        </w:rPr>
        <w:t>переходящие</w:t>
      </w:r>
      <w:proofErr w:type="gramEnd"/>
      <w:r w:rsidRPr="00C14606">
        <w:rPr>
          <w:rFonts w:ascii="Times New Roman" w:hAnsi="Times New Roman"/>
          <w:sz w:val="27"/>
          <w:szCs w:val="27"/>
        </w:rPr>
        <w:t xml:space="preserve"> платежи, тыс. рублей;</w:t>
      </w:r>
    </w:p>
    <w:p w:rsidR="003D660E" w:rsidRPr="00C14606" w:rsidRDefault="003D660E" w:rsidP="003D660E">
      <w:pPr>
        <w:spacing w:after="0" w:line="240" w:lineRule="auto"/>
        <w:ind w:firstLine="709"/>
        <w:jc w:val="both"/>
        <w:rPr>
          <w:rFonts w:ascii="Times New Roman" w:hAnsi="Times New Roman"/>
          <w:sz w:val="27"/>
          <w:szCs w:val="27"/>
        </w:rPr>
      </w:pPr>
      <w:r w:rsidRPr="00C14606">
        <w:rPr>
          <w:rFonts w:ascii="Times New Roman" w:hAnsi="Times New Roman"/>
          <w:b/>
          <w:i/>
          <w:sz w:val="27"/>
          <w:szCs w:val="27"/>
        </w:rPr>
        <w:t xml:space="preserve">F – </w:t>
      </w:r>
      <w:r w:rsidRPr="00C14606">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E3762" w:rsidRPr="007604A2" w:rsidRDefault="009E3762" w:rsidP="009E3762">
      <w:pPr>
        <w:spacing w:after="0" w:line="240" w:lineRule="auto"/>
        <w:ind w:firstLine="709"/>
        <w:jc w:val="both"/>
        <w:rPr>
          <w:rFonts w:ascii="Times New Roman" w:hAnsi="Times New Roman"/>
          <w:sz w:val="27"/>
          <w:szCs w:val="27"/>
          <w:highlight w:val="yellow"/>
        </w:rPr>
      </w:pPr>
    </w:p>
    <w:p w:rsidR="009E3762" w:rsidRPr="00C14606" w:rsidRDefault="009E3762" w:rsidP="009E3762">
      <w:pPr>
        <w:spacing w:after="0" w:line="240" w:lineRule="auto"/>
        <w:ind w:firstLine="709"/>
        <w:jc w:val="both"/>
        <w:rPr>
          <w:rFonts w:ascii="Times New Roman" w:hAnsi="Times New Roman"/>
          <w:sz w:val="27"/>
          <w:szCs w:val="27"/>
        </w:rPr>
      </w:pPr>
      <w:r w:rsidRPr="00C14606">
        <w:rPr>
          <w:rFonts w:ascii="Times New Roman" w:hAnsi="Times New Roman"/>
          <w:sz w:val="27"/>
          <w:szCs w:val="27"/>
        </w:rPr>
        <w:t>Налогооблагаемый объем реализации алкогольной продукции с объемной долей этилового спирта свыше 9%, литры безводного этилового спирта</w:t>
      </w:r>
      <w:r w:rsidR="00C14606" w:rsidRPr="00C14606">
        <w:rPr>
          <w:rFonts w:ascii="Times New Roman" w:hAnsi="Times New Roman"/>
          <w:sz w:val="27"/>
          <w:szCs w:val="27"/>
        </w:rPr>
        <w:t>:</w:t>
      </w:r>
    </w:p>
    <w:p w:rsidR="009E3762" w:rsidRPr="00C14606" w:rsidRDefault="009E3762" w:rsidP="009E3762">
      <w:pPr>
        <w:spacing w:after="0" w:line="240" w:lineRule="auto"/>
        <w:ind w:firstLine="709"/>
        <w:jc w:val="center"/>
        <w:rPr>
          <w:rFonts w:ascii="Times New Roman" w:hAnsi="Times New Roman"/>
          <w:sz w:val="27"/>
          <w:szCs w:val="27"/>
        </w:rPr>
      </w:pPr>
      <w:proofErr w:type="gramStart"/>
      <w:r w:rsidRPr="00C14606">
        <w:rPr>
          <w:rFonts w:ascii="Times New Roman" w:hAnsi="Times New Roman"/>
          <w:b/>
          <w:i/>
          <w:sz w:val="27"/>
          <w:szCs w:val="27"/>
          <w:lang w:val="en-US"/>
        </w:rPr>
        <w:t>V</w:t>
      </w:r>
      <w:r w:rsidRPr="00C14606">
        <w:rPr>
          <w:rFonts w:ascii="Times New Roman" w:hAnsi="Times New Roman"/>
          <w:b/>
          <w:i/>
          <w:sz w:val="27"/>
          <w:szCs w:val="27"/>
          <w:vertAlign w:val="subscript"/>
        </w:rPr>
        <w:t>АЛсв9%</w:t>
      </w:r>
      <w:proofErr w:type="gramEnd"/>
      <w:r w:rsidRPr="00C14606">
        <w:rPr>
          <w:rFonts w:ascii="Times New Roman" w:hAnsi="Times New Roman"/>
          <w:b/>
          <w:i/>
          <w:sz w:val="27"/>
          <w:szCs w:val="27"/>
          <w:vertAlign w:val="subscript"/>
        </w:rPr>
        <w:t xml:space="preserve"> = </w:t>
      </w:r>
      <w:r w:rsidRPr="00C14606">
        <w:rPr>
          <w:rFonts w:ascii="Times New Roman" w:hAnsi="Times New Roman"/>
          <w:b/>
          <w:i/>
          <w:sz w:val="27"/>
          <w:szCs w:val="27"/>
          <w:lang w:val="en-US"/>
        </w:rPr>
        <w:t>V</w:t>
      </w:r>
      <w:r w:rsidRPr="00C14606">
        <w:rPr>
          <w:rFonts w:ascii="Times New Roman" w:hAnsi="Times New Roman"/>
          <w:b/>
          <w:i/>
          <w:sz w:val="27"/>
          <w:szCs w:val="27"/>
          <w:vertAlign w:val="subscript"/>
        </w:rPr>
        <w:t>АП*</w:t>
      </w:r>
      <w:r w:rsidRPr="00C14606">
        <w:rPr>
          <w:rFonts w:ascii="Times New Roman" w:hAnsi="Times New Roman"/>
          <w:b/>
          <w:i/>
          <w:sz w:val="27"/>
          <w:szCs w:val="27"/>
        </w:rPr>
        <w:t xml:space="preserve"> </w:t>
      </w:r>
      <w:r w:rsidRPr="00C14606">
        <w:rPr>
          <w:rFonts w:ascii="Times New Roman" w:hAnsi="Times New Roman"/>
          <w:b/>
          <w:i/>
          <w:sz w:val="27"/>
          <w:szCs w:val="27"/>
          <w:lang w:val="en-US"/>
        </w:rPr>
        <w:t>K</w:t>
      </w:r>
      <w:r w:rsidR="00C14606" w:rsidRPr="00C14606">
        <w:rPr>
          <w:rFonts w:ascii="Times New Roman" w:hAnsi="Times New Roman"/>
          <w:b/>
          <w:i/>
          <w:sz w:val="27"/>
          <w:szCs w:val="27"/>
          <w:vertAlign w:val="subscript"/>
        </w:rPr>
        <w:t xml:space="preserve">АЛсв9%, </w:t>
      </w:r>
      <w:r w:rsidR="00C14606" w:rsidRPr="00C14606">
        <w:rPr>
          <w:rFonts w:ascii="Times New Roman" w:hAnsi="Times New Roman"/>
          <w:sz w:val="27"/>
          <w:szCs w:val="27"/>
        </w:rPr>
        <w:t>где:</w:t>
      </w:r>
    </w:p>
    <w:p w:rsidR="009E3762" w:rsidRPr="007604A2" w:rsidRDefault="009E3762" w:rsidP="009E3762">
      <w:pPr>
        <w:spacing w:after="0" w:line="240" w:lineRule="auto"/>
        <w:ind w:firstLine="709"/>
        <w:jc w:val="both"/>
        <w:rPr>
          <w:rFonts w:ascii="Times New Roman" w:hAnsi="Times New Roman"/>
          <w:sz w:val="27"/>
          <w:szCs w:val="27"/>
          <w:highlight w:val="yellow"/>
        </w:rPr>
      </w:pPr>
    </w:p>
    <w:p w:rsidR="009E3762" w:rsidRPr="00C14606" w:rsidRDefault="009E3762" w:rsidP="009E3762">
      <w:pPr>
        <w:spacing w:after="0" w:line="240" w:lineRule="auto"/>
        <w:ind w:firstLine="709"/>
        <w:jc w:val="both"/>
        <w:rPr>
          <w:rFonts w:ascii="Times New Roman" w:hAnsi="Times New Roman"/>
          <w:sz w:val="27"/>
          <w:szCs w:val="27"/>
        </w:rPr>
      </w:pPr>
      <w:r w:rsidRPr="00C14606">
        <w:rPr>
          <w:rFonts w:ascii="Times New Roman" w:hAnsi="Times New Roman"/>
          <w:b/>
          <w:i/>
          <w:sz w:val="27"/>
          <w:szCs w:val="27"/>
          <w:lang w:val="en-US"/>
        </w:rPr>
        <w:t>V</w:t>
      </w:r>
      <w:r w:rsidRPr="00C14606">
        <w:rPr>
          <w:rFonts w:ascii="Times New Roman" w:hAnsi="Times New Roman"/>
          <w:b/>
          <w:i/>
          <w:sz w:val="27"/>
          <w:szCs w:val="27"/>
          <w:vertAlign w:val="subscript"/>
        </w:rPr>
        <w:t xml:space="preserve">АП </w:t>
      </w:r>
      <w:r w:rsidRPr="00C14606">
        <w:rPr>
          <w:rFonts w:ascii="Times New Roman" w:hAnsi="Times New Roman"/>
          <w:b/>
          <w:i/>
          <w:sz w:val="27"/>
          <w:szCs w:val="27"/>
        </w:rPr>
        <w:t xml:space="preserve">– </w:t>
      </w:r>
      <w:r w:rsidRPr="00C14606">
        <w:rPr>
          <w:rFonts w:ascii="Times New Roman" w:hAnsi="Times New Roman"/>
          <w:sz w:val="27"/>
          <w:szCs w:val="27"/>
        </w:rPr>
        <w:t>налогооблагаемый объем алкогольной продукции с объемной долей этилового спирта свыше 9%,</w:t>
      </w:r>
      <w:r w:rsidR="00F76B0D" w:rsidRPr="00C14606">
        <w:rPr>
          <w:rFonts w:ascii="Times New Roman" w:hAnsi="Times New Roman"/>
        </w:rPr>
        <w:t xml:space="preserve"> </w:t>
      </w:r>
      <w:r w:rsidR="00F76B0D" w:rsidRPr="00C14606">
        <w:rPr>
          <w:rFonts w:ascii="Times New Roman" w:hAnsi="Times New Roman"/>
          <w:sz w:val="27"/>
          <w:szCs w:val="27"/>
        </w:rPr>
        <w:t>кроме производимой из подакцизного винограда,</w:t>
      </w:r>
      <w:r w:rsidRPr="00C14606">
        <w:rPr>
          <w:rFonts w:ascii="Times New Roman" w:hAnsi="Times New Roman"/>
          <w:sz w:val="27"/>
          <w:szCs w:val="27"/>
        </w:rPr>
        <w:t xml:space="preserve"> </w:t>
      </w:r>
      <w:proofErr w:type="gramStart"/>
      <w:r w:rsidRPr="00C14606">
        <w:rPr>
          <w:rFonts w:ascii="Times New Roman" w:hAnsi="Times New Roman"/>
          <w:sz w:val="27"/>
          <w:szCs w:val="27"/>
        </w:rPr>
        <w:t>л.;</w:t>
      </w:r>
      <w:proofErr w:type="gramEnd"/>
    </w:p>
    <w:p w:rsidR="009E3762" w:rsidRPr="00C14606" w:rsidRDefault="009E3762" w:rsidP="009E3762">
      <w:pPr>
        <w:spacing w:after="0" w:line="240" w:lineRule="auto"/>
        <w:ind w:firstLine="709"/>
        <w:jc w:val="both"/>
        <w:rPr>
          <w:rFonts w:ascii="Times New Roman" w:hAnsi="Times New Roman"/>
          <w:sz w:val="27"/>
          <w:szCs w:val="27"/>
        </w:rPr>
      </w:pPr>
      <w:proofErr w:type="gramStart"/>
      <w:r w:rsidRPr="00C14606">
        <w:rPr>
          <w:rFonts w:ascii="Times New Roman" w:hAnsi="Times New Roman"/>
          <w:b/>
          <w:i/>
          <w:sz w:val="27"/>
          <w:szCs w:val="27"/>
          <w:lang w:val="en-US"/>
        </w:rPr>
        <w:t>K</w:t>
      </w:r>
      <w:r w:rsidRPr="00C14606">
        <w:rPr>
          <w:rFonts w:ascii="Times New Roman" w:hAnsi="Times New Roman"/>
          <w:b/>
          <w:i/>
          <w:sz w:val="27"/>
          <w:szCs w:val="27"/>
          <w:vertAlign w:val="subscript"/>
        </w:rPr>
        <w:t>АЛсв9%</w:t>
      </w:r>
      <w:proofErr w:type="gramEnd"/>
      <w:r w:rsidRPr="00C14606">
        <w:rPr>
          <w:rFonts w:ascii="Times New Roman" w:hAnsi="Times New Roman"/>
          <w:b/>
          <w:i/>
          <w:sz w:val="27"/>
          <w:szCs w:val="27"/>
          <w:vertAlign w:val="subscript"/>
        </w:rPr>
        <w:t xml:space="preserve"> </w:t>
      </w:r>
      <w:r w:rsidRPr="00C14606">
        <w:rPr>
          <w:rFonts w:ascii="Times New Roman" w:hAnsi="Times New Roman"/>
          <w:b/>
          <w:i/>
          <w:sz w:val="27"/>
          <w:szCs w:val="27"/>
        </w:rPr>
        <w:t xml:space="preserve">– </w:t>
      </w:r>
      <w:r w:rsidRPr="00C14606">
        <w:rPr>
          <w:rFonts w:ascii="Times New Roman" w:hAnsi="Times New Roman"/>
          <w:sz w:val="27"/>
          <w:szCs w:val="27"/>
        </w:rPr>
        <w:t xml:space="preserve">средняя крепость алкогольной продукции с объемной долей этилового спирта свыше 9%, </w:t>
      </w:r>
      <w:r w:rsidR="00F76B0D" w:rsidRPr="00C14606">
        <w:rPr>
          <w:rFonts w:ascii="Times New Roman" w:hAnsi="Times New Roman"/>
          <w:sz w:val="27"/>
          <w:szCs w:val="27"/>
        </w:rPr>
        <w:t xml:space="preserve">кроме производимой из подакцизного винограда, </w:t>
      </w:r>
      <w:r w:rsidRPr="00C14606">
        <w:rPr>
          <w:rFonts w:ascii="Times New Roman" w:hAnsi="Times New Roman"/>
          <w:sz w:val="27"/>
          <w:szCs w:val="27"/>
        </w:rPr>
        <w:t>% (в соответствии с данными оперативного анализа налоговых деклараций).</w:t>
      </w:r>
    </w:p>
    <w:p w:rsidR="009E3762" w:rsidRPr="00C14606" w:rsidRDefault="009E3762" w:rsidP="009E3762">
      <w:pPr>
        <w:spacing w:after="0" w:line="240" w:lineRule="auto"/>
        <w:ind w:firstLine="709"/>
        <w:jc w:val="both"/>
        <w:rPr>
          <w:rFonts w:ascii="Times New Roman" w:hAnsi="Times New Roman"/>
          <w:sz w:val="27"/>
          <w:szCs w:val="27"/>
        </w:rPr>
      </w:pPr>
      <w:r w:rsidRPr="00C14606">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9E3762" w:rsidRPr="00C14606" w:rsidRDefault="009E3762" w:rsidP="00525081">
      <w:pPr>
        <w:spacing w:after="0" w:line="240" w:lineRule="auto"/>
        <w:ind w:firstLine="709"/>
        <w:jc w:val="both"/>
        <w:rPr>
          <w:rFonts w:ascii="Times New Roman" w:hAnsi="Times New Roman"/>
          <w:sz w:val="27"/>
          <w:szCs w:val="27"/>
        </w:rPr>
      </w:pPr>
      <w:r w:rsidRPr="00C14606">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9E3762" w:rsidRPr="00C14606" w:rsidRDefault="009E3762" w:rsidP="00525081">
      <w:pPr>
        <w:spacing w:after="0" w:line="240" w:lineRule="auto"/>
        <w:ind w:firstLine="709"/>
        <w:jc w:val="both"/>
        <w:rPr>
          <w:rFonts w:ascii="Times New Roman" w:hAnsi="Times New Roman"/>
          <w:sz w:val="27"/>
          <w:szCs w:val="27"/>
        </w:rPr>
      </w:pPr>
      <w:r w:rsidRPr="00C14606">
        <w:rPr>
          <w:rFonts w:ascii="Times New Roman" w:hAnsi="Times New Roman"/>
          <w:sz w:val="27"/>
          <w:szCs w:val="27"/>
        </w:rPr>
        <w:t>Акцизы на алкогольную продукцию с объемной</w:t>
      </w:r>
      <w:r w:rsidR="00F76B0D" w:rsidRPr="00C14606">
        <w:rPr>
          <w:rFonts w:ascii="Times New Roman" w:hAnsi="Times New Roman"/>
          <w:sz w:val="27"/>
          <w:szCs w:val="27"/>
        </w:rPr>
        <w:t xml:space="preserve"> долей этилового спирта свыше 9%</w:t>
      </w:r>
      <w:r w:rsidRPr="00C14606">
        <w:rPr>
          <w:rFonts w:ascii="Times New Roman" w:hAnsi="Times New Roman"/>
          <w:sz w:val="27"/>
          <w:szCs w:val="27"/>
        </w:rPr>
        <w:t xml:space="preserve">, </w:t>
      </w:r>
      <w:r w:rsidR="00F76B0D" w:rsidRPr="00C14606">
        <w:rPr>
          <w:rFonts w:ascii="Times New Roman" w:hAnsi="Times New Roman"/>
          <w:sz w:val="27"/>
          <w:szCs w:val="27"/>
        </w:rPr>
        <w:t xml:space="preserve">кроме производимой из подакцизного винограда, </w:t>
      </w:r>
      <w:r w:rsidRPr="00C14606">
        <w:rPr>
          <w:rFonts w:ascii="Times New Roman" w:hAnsi="Times New Roman"/>
          <w:sz w:val="27"/>
          <w:szCs w:val="27"/>
        </w:rPr>
        <w:t xml:space="preserve">зачисляются в </w:t>
      </w:r>
      <w:r w:rsidR="00D805CE">
        <w:rPr>
          <w:rFonts w:ascii="Times New Roman" w:hAnsi="Times New Roman"/>
          <w:sz w:val="27"/>
          <w:szCs w:val="27"/>
        </w:rPr>
        <w:t>консолидированный бюджет</w:t>
      </w:r>
      <w:r w:rsidRPr="00C14606">
        <w:rPr>
          <w:rFonts w:ascii="Times New Roman" w:hAnsi="Times New Roman"/>
          <w:sz w:val="27"/>
          <w:szCs w:val="27"/>
        </w:rPr>
        <w:t xml:space="preserve"> Российской Федерации по нормативам, установленным в соответствии со статьями БК РФ.</w:t>
      </w:r>
    </w:p>
    <w:p w:rsidR="000662D2" w:rsidRDefault="00C14606" w:rsidP="00137DB8">
      <w:pPr>
        <w:spacing w:after="0" w:line="240" w:lineRule="auto"/>
        <w:ind w:firstLine="709"/>
        <w:jc w:val="both"/>
        <w:rPr>
          <w:rFonts w:ascii="Times New Roman" w:hAnsi="Times New Roman"/>
          <w:sz w:val="27"/>
          <w:szCs w:val="27"/>
        </w:rPr>
      </w:pPr>
      <w:r w:rsidRPr="002D5238">
        <w:rPr>
          <w:rFonts w:ascii="Times New Roman" w:hAnsi="Times New Roman"/>
          <w:sz w:val="27"/>
          <w:szCs w:val="27"/>
        </w:rPr>
        <w:t xml:space="preserve">Оценка поступлений на текущий год, очередной финансовый год и на плановый </w:t>
      </w:r>
      <w:r w:rsidRPr="00C14606">
        <w:rPr>
          <w:rFonts w:ascii="Times New Roman" w:hAnsi="Times New Roman"/>
          <w:sz w:val="27"/>
          <w:szCs w:val="27"/>
        </w:rPr>
        <w:t>период от уплаты данного вида акцизов осуществляется департаментом финансов Брянской области.</w:t>
      </w:r>
      <w:r w:rsidR="002D52C4" w:rsidRPr="00C14606">
        <w:rPr>
          <w:rFonts w:ascii="Times New Roman" w:hAnsi="Times New Roman"/>
          <w:sz w:val="27"/>
          <w:szCs w:val="27"/>
        </w:rPr>
        <w:tab/>
      </w:r>
    </w:p>
    <w:p w:rsidR="00D52FE5" w:rsidRPr="00C14606" w:rsidRDefault="00D52FE5" w:rsidP="00137DB8">
      <w:pPr>
        <w:spacing w:after="0" w:line="240" w:lineRule="auto"/>
        <w:ind w:firstLine="709"/>
        <w:jc w:val="both"/>
        <w:rPr>
          <w:rFonts w:ascii="Times New Roman" w:hAnsi="Times New Roman"/>
          <w:sz w:val="27"/>
          <w:szCs w:val="27"/>
        </w:rPr>
      </w:pPr>
    </w:p>
    <w:p w:rsidR="000662D2" w:rsidRPr="00AF306E" w:rsidRDefault="000662D2" w:rsidP="00525081">
      <w:pPr>
        <w:pStyle w:val="10"/>
        <w:numPr>
          <w:ilvl w:val="2"/>
          <w:numId w:val="43"/>
        </w:numPr>
        <w:spacing w:before="0" w:after="240"/>
        <w:ind w:left="0" w:firstLine="0"/>
        <w:jc w:val="center"/>
        <w:rPr>
          <w:rFonts w:ascii="Times New Roman" w:hAnsi="Times New Roman"/>
          <w:i/>
          <w:sz w:val="27"/>
          <w:szCs w:val="27"/>
        </w:rPr>
      </w:pPr>
      <w:bookmarkStart w:id="22" w:name="_Toc113868093"/>
      <w:r w:rsidRPr="00AF306E">
        <w:rPr>
          <w:rFonts w:ascii="Times New Roman" w:hAnsi="Times New Roman"/>
          <w:i/>
          <w:sz w:val="27"/>
          <w:szCs w:val="27"/>
        </w:rPr>
        <w:t xml:space="preserve">Акцизы на сидр, </w:t>
      </w:r>
      <w:proofErr w:type="spellStart"/>
      <w:r w:rsidRPr="00AF306E">
        <w:rPr>
          <w:rFonts w:ascii="Times New Roman" w:hAnsi="Times New Roman"/>
          <w:i/>
          <w:sz w:val="27"/>
          <w:szCs w:val="27"/>
        </w:rPr>
        <w:t>пуаре</w:t>
      </w:r>
      <w:proofErr w:type="spellEnd"/>
      <w:r w:rsidRPr="00AF306E">
        <w:rPr>
          <w:rFonts w:ascii="Times New Roman" w:hAnsi="Times New Roman"/>
          <w:i/>
          <w:sz w:val="27"/>
          <w:szCs w:val="27"/>
        </w:rPr>
        <w:t>, медовуху, производимые на территории Российской Федерации</w:t>
      </w:r>
      <w:r w:rsidR="00137DB8">
        <w:rPr>
          <w:rFonts w:ascii="Times New Roman" w:hAnsi="Times New Roman"/>
          <w:i/>
          <w:sz w:val="27"/>
          <w:szCs w:val="27"/>
        </w:rPr>
        <w:t xml:space="preserve"> </w:t>
      </w:r>
      <w:r w:rsidRPr="00AF306E">
        <w:rPr>
          <w:rFonts w:ascii="Times New Roman" w:hAnsi="Times New Roman"/>
          <w:i/>
          <w:sz w:val="27"/>
          <w:szCs w:val="27"/>
        </w:rPr>
        <w:t>182 1 03 02120 01 0000 110</w:t>
      </w:r>
      <w:bookmarkEnd w:id="22"/>
    </w:p>
    <w:p w:rsidR="000662D2" w:rsidRPr="00AF306E" w:rsidRDefault="000662D2" w:rsidP="000662D2">
      <w:pPr>
        <w:spacing w:after="0" w:line="240" w:lineRule="auto"/>
        <w:ind w:firstLine="709"/>
        <w:jc w:val="both"/>
        <w:rPr>
          <w:rFonts w:ascii="Times New Roman" w:hAnsi="Times New Roman"/>
          <w:sz w:val="27"/>
          <w:szCs w:val="27"/>
        </w:rPr>
      </w:pPr>
      <w:r w:rsidRPr="00AF306E">
        <w:rPr>
          <w:rFonts w:ascii="Times New Roman" w:hAnsi="Times New Roman"/>
          <w:sz w:val="27"/>
          <w:szCs w:val="27"/>
        </w:rPr>
        <w:t xml:space="preserve">Для расчёта поступлений акцизов на сидр, </w:t>
      </w:r>
      <w:proofErr w:type="spellStart"/>
      <w:r w:rsidRPr="00AF306E">
        <w:rPr>
          <w:rFonts w:ascii="Times New Roman" w:hAnsi="Times New Roman"/>
          <w:sz w:val="27"/>
          <w:szCs w:val="27"/>
        </w:rPr>
        <w:t>пуаре</w:t>
      </w:r>
      <w:proofErr w:type="spellEnd"/>
      <w:r w:rsidRPr="00AF306E">
        <w:rPr>
          <w:rFonts w:ascii="Times New Roman" w:hAnsi="Times New Roman"/>
          <w:sz w:val="27"/>
          <w:szCs w:val="27"/>
        </w:rPr>
        <w:t xml:space="preserve"> и медовуху используются:</w:t>
      </w:r>
    </w:p>
    <w:p w:rsidR="000662D2" w:rsidRPr="00AF306E" w:rsidRDefault="000662D2" w:rsidP="000662D2">
      <w:pPr>
        <w:tabs>
          <w:tab w:val="num" w:pos="0"/>
        </w:tabs>
        <w:spacing w:after="0" w:line="240" w:lineRule="auto"/>
        <w:ind w:firstLine="709"/>
        <w:jc w:val="both"/>
        <w:rPr>
          <w:rFonts w:ascii="Times New Roman" w:hAnsi="Times New Roman"/>
          <w:sz w:val="27"/>
          <w:szCs w:val="27"/>
        </w:rPr>
      </w:pPr>
      <w:r w:rsidRPr="00AF306E">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AF306E">
        <w:rPr>
          <w:rFonts w:ascii="Times New Roman" w:hAnsi="Times New Roman"/>
          <w:bCs/>
          <w:sz w:val="27"/>
          <w:szCs w:val="27"/>
        </w:rPr>
        <w:t xml:space="preserve">объём реализации </w:t>
      </w:r>
      <w:r w:rsidRPr="00AF306E">
        <w:rPr>
          <w:rFonts w:ascii="Times New Roman" w:hAnsi="Times New Roman"/>
          <w:sz w:val="27"/>
          <w:szCs w:val="27"/>
        </w:rPr>
        <w:t xml:space="preserve">сидра, </w:t>
      </w:r>
      <w:proofErr w:type="spellStart"/>
      <w:r w:rsidRPr="00AF306E">
        <w:rPr>
          <w:rFonts w:ascii="Times New Roman" w:hAnsi="Times New Roman"/>
          <w:sz w:val="27"/>
          <w:szCs w:val="27"/>
        </w:rPr>
        <w:t>пуаре</w:t>
      </w:r>
      <w:proofErr w:type="spellEnd"/>
      <w:r w:rsidRPr="00AF306E">
        <w:rPr>
          <w:rFonts w:ascii="Times New Roman" w:hAnsi="Times New Roman"/>
          <w:sz w:val="27"/>
          <w:szCs w:val="27"/>
        </w:rPr>
        <w:t xml:space="preserve"> и медовухи), разрабатываемые Минэкон</w:t>
      </w:r>
      <w:r w:rsidR="00AF306E" w:rsidRPr="00AF306E">
        <w:rPr>
          <w:rFonts w:ascii="Times New Roman" w:hAnsi="Times New Roman"/>
          <w:sz w:val="27"/>
          <w:szCs w:val="27"/>
        </w:rPr>
        <w:t>омразвития Российской Федерации.</w:t>
      </w:r>
    </w:p>
    <w:p w:rsidR="00AF306E" w:rsidRPr="00E53E5F" w:rsidRDefault="00AF306E" w:rsidP="00AF306E">
      <w:pPr>
        <w:spacing w:after="0" w:line="240" w:lineRule="auto"/>
        <w:ind w:firstLine="709"/>
        <w:jc w:val="both"/>
        <w:rPr>
          <w:rFonts w:ascii="Times New Roman" w:hAnsi="Times New Roman"/>
          <w:sz w:val="27"/>
          <w:szCs w:val="27"/>
        </w:rPr>
      </w:pPr>
      <w:r w:rsidRPr="00E53E5F">
        <w:rPr>
          <w:rFonts w:ascii="Times New Roman" w:hAnsi="Times New Roman"/>
          <w:sz w:val="27"/>
          <w:szCs w:val="27"/>
        </w:rPr>
        <w:t xml:space="preserve">Согласно формы 2-п «Форма по основным показателям, представляемым органами исполнительной власти субъектов Российской Федерации в Минэкономразвития России для разработки прогноза социально – экономического развития Российской Федерации на среднесрочный период», представляемой ежегодно Департаментом экономического развития Брянской области, вышеуказанные показатели не рассчитываются. </w:t>
      </w:r>
    </w:p>
    <w:p w:rsidR="00AF306E" w:rsidRPr="00E53E5F" w:rsidRDefault="00AF306E" w:rsidP="00AF306E">
      <w:pPr>
        <w:spacing w:after="0" w:line="240" w:lineRule="auto"/>
        <w:ind w:firstLine="709"/>
        <w:jc w:val="both"/>
        <w:rPr>
          <w:rFonts w:ascii="Times New Roman" w:hAnsi="Times New Roman"/>
          <w:sz w:val="27"/>
          <w:szCs w:val="27"/>
        </w:rPr>
      </w:pPr>
      <w:r w:rsidRPr="00E53E5F">
        <w:rPr>
          <w:rFonts w:ascii="Times New Roman" w:hAnsi="Times New Roman"/>
          <w:sz w:val="27"/>
          <w:szCs w:val="27"/>
        </w:rPr>
        <w:t xml:space="preserve">В связи с этим для расчета поступлений акцизов на сидр, </w:t>
      </w:r>
      <w:proofErr w:type="spellStart"/>
      <w:r w:rsidRPr="00E53E5F">
        <w:rPr>
          <w:rFonts w:ascii="Times New Roman" w:hAnsi="Times New Roman"/>
          <w:sz w:val="27"/>
          <w:szCs w:val="27"/>
        </w:rPr>
        <w:t>пуаре</w:t>
      </w:r>
      <w:proofErr w:type="spellEnd"/>
      <w:r w:rsidRPr="00E53E5F">
        <w:rPr>
          <w:rFonts w:ascii="Times New Roman" w:hAnsi="Times New Roman"/>
          <w:sz w:val="27"/>
          <w:szCs w:val="27"/>
        </w:rPr>
        <w:t xml:space="preserve"> и медовуху используются:</w:t>
      </w:r>
    </w:p>
    <w:p w:rsidR="00AF306E" w:rsidRPr="006223D9" w:rsidRDefault="00AF306E" w:rsidP="00AF306E">
      <w:pPr>
        <w:tabs>
          <w:tab w:val="num" w:pos="0"/>
        </w:tabs>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налоговой базы по акцизу согласно данным отчета по форме № 5-АЛ «</w:t>
      </w:r>
      <w:r w:rsidR="0068439B" w:rsidRPr="00C072F4">
        <w:rPr>
          <w:rFonts w:ascii="Times New Roman" w:hAnsi="Times New Roman"/>
          <w:sz w:val="27"/>
          <w:szCs w:val="27"/>
        </w:rPr>
        <w:t>Отчет о налоговой базе и структуре начислений по акцизам на спирт, алкогольную</w:t>
      </w:r>
      <w:r w:rsidR="00D34F74">
        <w:rPr>
          <w:rFonts w:ascii="Times New Roman" w:hAnsi="Times New Roman"/>
          <w:sz w:val="27"/>
          <w:szCs w:val="27"/>
        </w:rPr>
        <w:t>,</w:t>
      </w:r>
      <w:r w:rsidR="0068439B" w:rsidRPr="00C072F4">
        <w:rPr>
          <w:rFonts w:ascii="Times New Roman" w:hAnsi="Times New Roman"/>
          <w:sz w:val="27"/>
          <w:szCs w:val="27"/>
        </w:rPr>
        <w:t xml:space="preserve"> спиртосодержащую продукцию</w:t>
      </w:r>
      <w:r w:rsidR="00D34F74">
        <w:rPr>
          <w:rFonts w:ascii="Times New Roman" w:hAnsi="Times New Roman"/>
          <w:sz w:val="27"/>
          <w:szCs w:val="27"/>
        </w:rPr>
        <w:t xml:space="preserve"> и виноград</w:t>
      </w:r>
      <w:r w:rsidRPr="006223D9">
        <w:rPr>
          <w:rFonts w:ascii="Times New Roman" w:hAnsi="Times New Roman"/>
          <w:sz w:val="27"/>
          <w:szCs w:val="27"/>
        </w:rPr>
        <w:t>», сложившаяся за предыдущие периоды;</w:t>
      </w:r>
    </w:p>
    <w:p w:rsidR="00AF306E" w:rsidRPr="006223D9" w:rsidRDefault="00AF306E" w:rsidP="00AF306E">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F306E" w:rsidRPr="007604A2" w:rsidRDefault="00AF306E" w:rsidP="000662D2">
      <w:pPr>
        <w:tabs>
          <w:tab w:val="num" w:pos="0"/>
        </w:tabs>
        <w:spacing w:after="0" w:line="240" w:lineRule="auto"/>
        <w:ind w:firstLine="709"/>
        <w:jc w:val="both"/>
        <w:rPr>
          <w:rFonts w:ascii="Times New Roman" w:hAnsi="Times New Roman"/>
          <w:sz w:val="27"/>
          <w:szCs w:val="27"/>
          <w:highlight w:val="yellow"/>
        </w:rPr>
      </w:pPr>
      <w:r w:rsidRPr="006223D9">
        <w:rPr>
          <w:rFonts w:ascii="Times New Roman" w:hAnsi="Times New Roman"/>
          <w:sz w:val="27"/>
          <w:szCs w:val="27"/>
        </w:rPr>
        <w:t xml:space="preserve">- </w:t>
      </w:r>
      <w:r w:rsidRPr="006223D9">
        <w:rPr>
          <w:rFonts w:ascii="Times New Roman" w:hAnsi="Times New Roman"/>
          <w:bCs/>
          <w:sz w:val="27"/>
          <w:szCs w:val="27"/>
        </w:rPr>
        <w:t>налоговые ставки, предусмотренные главой 22 НК РФ «Акцизы</w:t>
      </w:r>
      <w:r w:rsidRPr="006223D9">
        <w:rPr>
          <w:rFonts w:ascii="Times New Roman" w:hAnsi="Times New Roman"/>
          <w:sz w:val="27"/>
          <w:szCs w:val="27"/>
        </w:rPr>
        <w:t>».</w:t>
      </w:r>
    </w:p>
    <w:p w:rsidR="000662D2" w:rsidRPr="0068439B" w:rsidRDefault="000662D2" w:rsidP="000662D2">
      <w:pPr>
        <w:spacing w:after="0" w:line="240" w:lineRule="auto"/>
        <w:ind w:firstLine="709"/>
        <w:jc w:val="both"/>
        <w:rPr>
          <w:rFonts w:ascii="Times New Roman" w:hAnsi="Times New Roman"/>
          <w:sz w:val="27"/>
          <w:szCs w:val="27"/>
        </w:rPr>
      </w:pPr>
      <w:r w:rsidRPr="0068439B">
        <w:rPr>
          <w:rFonts w:ascii="Times New Roman" w:hAnsi="Times New Roman"/>
          <w:sz w:val="27"/>
          <w:szCs w:val="27"/>
        </w:rPr>
        <w:t xml:space="preserve">Расчёт поступлений акцизов на сидр, </w:t>
      </w:r>
      <w:proofErr w:type="spellStart"/>
      <w:r w:rsidRPr="0068439B">
        <w:rPr>
          <w:rFonts w:ascii="Times New Roman" w:hAnsi="Times New Roman"/>
          <w:sz w:val="27"/>
          <w:szCs w:val="27"/>
        </w:rPr>
        <w:t>пуаре</w:t>
      </w:r>
      <w:proofErr w:type="spellEnd"/>
      <w:r w:rsidRPr="0068439B">
        <w:rPr>
          <w:rFonts w:ascii="Times New Roman" w:hAnsi="Times New Roman"/>
          <w:sz w:val="27"/>
          <w:szCs w:val="27"/>
        </w:rPr>
        <w:t xml:space="preserve"> и медовуху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w:t>
      </w:r>
      <w:r w:rsidRPr="0068439B">
        <w:rPr>
          <w:rFonts w:ascii="Times New Roman" w:hAnsi="Times New Roman"/>
          <w:sz w:val="28"/>
          <w:szCs w:val="28"/>
        </w:rPr>
        <w:t xml:space="preserve"> </w:t>
      </w:r>
      <w:r w:rsidRPr="0068439B">
        <w:rPr>
          <w:rFonts w:ascii="Times New Roman" w:hAnsi="Times New Roman"/>
          <w:sz w:val="27"/>
          <w:szCs w:val="27"/>
        </w:rPr>
        <w:t>определяющих поступления акцизов (уровень собираемости и др.).</w:t>
      </w:r>
    </w:p>
    <w:p w:rsidR="000662D2" w:rsidRPr="0068439B" w:rsidRDefault="000662D2" w:rsidP="000662D2">
      <w:pPr>
        <w:spacing w:after="0" w:line="240" w:lineRule="auto"/>
        <w:ind w:firstLine="709"/>
        <w:jc w:val="both"/>
        <w:rPr>
          <w:rFonts w:ascii="Times New Roman" w:hAnsi="Times New Roman"/>
          <w:sz w:val="27"/>
          <w:szCs w:val="27"/>
        </w:rPr>
      </w:pPr>
      <w:r w:rsidRPr="0068439B">
        <w:rPr>
          <w:rFonts w:ascii="Times New Roman" w:hAnsi="Times New Roman"/>
          <w:sz w:val="27"/>
          <w:szCs w:val="27"/>
        </w:rPr>
        <w:t xml:space="preserve">Поступления акцизов на сидр, </w:t>
      </w:r>
      <w:proofErr w:type="spellStart"/>
      <w:r w:rsidRPr="0068439B">
        <w:rPr>
          <w:rFonts w:ascii="Times New Roman" w:hAnsi="Times New Roman"/>
          <w:sz w:val="27"/>
          <w:szCs w:val="27"/>
        </w:rPr>
        <w:t>пуаре</w:t>
      </w:r>
      <w:proofErr w:type="spellEnd"/>
      <w:r w:rsidRPr="0068439B">
        <w:rPr>
          <w:rFonts w:ascii="Times New Roman" w:hAnsi="Times New Roman"/>
          <w:sz w:val="27"/>
          <w:szCs w:val="27"/>
        </w:rPr>
        <w:t xml:space="preserve"> и медовуху (</w:t>
      </w:r>
      <w:proofErr w:type="gramStart"/>
      <w:r w:rsidRPr="0068439B">
        <w:rPr>
          <w:rFonts w:ascii="Times New Roman" w:hAnsi="Times New Roman"/>
          <w:b/>
          <w:i/>
          <w:sz w:val="27"/>
          <w:szCs w:val="27"/>
        </w:rPr>
        <w:t>А</w:t>
      </w:r>
      <w:proofErr w:type="gramEnd"/>
      <w:r w:rsidRPr="0068439B">
        <w:rPr>
          <w:rFonts w:ascii="Times New Roman" w:hAnsi="Times New Roman"/>
          <w:b/>
          <w:i/>
          <w:sz w:val="27"/>
          <w:szCs w:val="27"/>
          <w:vertAlign w:val="subscript"/>
        </w:rPr>
        <w:t xml:space="preserve"> сидр</w:t>
      </w:r>
      <w:r w:rsidRPr="0068439B">
        <w:rPr>
          <w:rFonts w:ascii="Times New Roman" w:hAnsi="Times New Roman"/>
          <w:sz w:val="27"/>
          <w:szCs w:val="27"/>
        </w:rPr>
        <w:t>) определяется исходя из следующего алгоритма расчёта (формуле):</w:t>
      </w:r>
    </w:p>
    <w:p w:rsidR="000662D2" w:rsidRPr="0068439B" w:rsidRDefault="000662D2" w:rsidP="0068439B">
      <w:pPr>
        <w:spacing w:before="120" w:after="120"/>
        <w:jc w:val="center"/>
        <w:rPr>
          <w:rFonts w:ascii="Times New Roman" w:hAnsi="Times New Roman"/>
          <w:sz w:val="27"/>
          <w:szCs w:val="27"/>
        </w:rPr>
      </w:pPr>
      <w:r w:rsidRPr="0068439B">
        <w:rPr>
          <w:rFonts w:ascii="Times New Roman" w:hAnsi="Times New Roman"/>
          <w:b/>
          <w:i/>
          <w:sz w:val="27"/>
          <w:szCs w:val="27"/>
        </w:rPr>
        <w:t>А</w:t>
      </w:r>
      <w:r w:rsidRPr="0068439B">
        <w:rPr>
          <w:rFonts w:ascii="Times New Roman" w:hAnsi="Times New Roman"/>
          <w:b/>
          <w:i/>
          <w:sz w:val="27"/>
          <w:szCs w:val="27"/>
          <w:vertAlign w:val="subscript"/>
        </w:rPr>
        <w:t xml:space="preserve"> сидр</w:t>
      </w:r>
      <w:r w:rsidRPr="0068439B">
        <w:rPr>
          <w:rFonts w:ascii="Times New Roman" w:hAnsi="Times New Roman"/>
          <w:b/>
          <w:i/>
          <w:sz w:val="27"/>
          <w:szCs w:val="27"/>
        </w:rPr>
        <w:t>= ∑ (</w:t>
      </w:r>
      <w:r w:rsidRPr="0068439B">
        <w:rPr>
          <w:rFonts w:ascii="Times New Roman" w:hAnsi="Times New Roman"/>
          <w:b/>
          <w:i/>
          <w:sz w:val="27"/>
          <w:szCs w:val="27"/>
          <w:lang w:val="en-US"/>
        </w:rPr>
        <w:t>V</w:t>
      </w:r>
      <w:r w:rsidRPr="0068439B">
        <w:rPr>
          <w:rFonts w:ascii="Times New Roman" w:hAnsi="Times New Roman"/>
          <w:b/>
          <w:i/>
          <w:sz w:val="27"/>
          <w:szCs w:val="27"/>
          <w:vertAlign w:val="subscript"/>
        </w:rPr>
        <w:t>сидр</w:t>
      </w:r>
      <w:r w:rsidRPr="0068439B">
        <w:rPr>
          <w:rFonts w:ascii="Times New Roman" w:hAnsi="Times New Roman"/>
          <w:b/>
          <w:i/>
          <w:sz w:val="27"/>
          <w:szCs w:val="27"/>
        </w:rPr>
        <w:t>*</w:t>
      </w:r>
      <w:proofErr w:type="gramStart"/>
      <w:r w:rsidRPr="0068439B">
        <w:rPr>
          <w:rFonts w:ascii="Times New Roman" w:hAnsi="Times New Roman"/>
          <w:b/>
          <w:i/>
          <w:sz w:val="27"/>
          <w:szCs w:val="27"/>
          <w:lang w:val="en-US"/>
        </w:rPr>
        <w:t>S</w:t>
      </w:r>
      <w:r w:rsidRPr="0068439B">
        <w:rPr>
          <w:rFonts w:ascii="Times New Roman" w:hAnsi="Times New Roman"/>
          <w:b/>
          <w:i/>
          <w:sz w:val="27"/>
          <w:szCs w:val="27"/>
        </w:rPr>
        <w:t>)*</w:t>
      </w:r>
      <w:proofErr w:type="gramEnd"/>
      <w:r w:rsidRPr="0068439B">
        <w:rPr>
          <w:rFonts w:ascii="Times New Roman" w:hAnsi="Times New Roman"/>
          <w:b/>
          <w:i/>
          <w:sz w:val="27"/>
          <w:szCs w:val="27"/>
        </w:rPr>
        <w:t xml:space="preserve"> </w:t>
      </w:r>
      <w:r w:rsidRPr="0068439B">
        <w:rPr>
          <w:rFonts w:ascii="Times New Roman" w:hAnsi="Times New Roman"/>
          <w:b/>
          <w:i/>
          <w:sz w:val="27"/>
          <w:szCs w:val="27"/>
          <w:lang w:val="en-US"/>
        </w:rPr>
        <w:t>K</w:t>
      </w:r>
      <w:r w:rsidRPr="0068439B">
        <w:rPr>
          <w:rFonts w:ascii="Times New Roman" w:hAnsi="Times New Roman"/>
          <w:b/>
          <w:i/>
          <w:sz w:val="27"/>
          <w:szCs w:val="27"/>
        </w:rPr>
        <w:t xml:space="preserve"> </w:t>
      </w:r>
      <w:r w:rsidRPr="0068439B">
        <w:rPr>
          <w:rFonts w:ascii="Times New Roman" w:hAnsi="Times New Roman"/>
          <w:b/>
          <w:i/>
          <w:sz w:val="27"/>
          <w:szCs w:val="27"/>
          <w:vertAlign w:val="subscript"/>
        </w:rPr>
        <w:t xml:space="preserve">соб. </w:t>
      </w:r>
      <w:r w:rsidRPr="0068439B">
        <w:rPr>
          <w:rFonts w:ascii="Times New Roman" w:hAnsi="Times New Roman"/>
          <w:b/>
          <w:i/>
          <w:sz w:val="27"/>
          <w:szCs w:val="27"/>
        </w:rPr>
        <w:t>(+/-)</w:t>
      </w:r>
      <w:r w:rsidRPr="0068439B">
        <w:rPr>
          <w:rFonts w:ascii="Times New Roman" w:hAnsi="Times New Roman"/>
          <w:b/>
          <w:i/>
          <w:sz w:val="27"/>
          <w:szCs w:val="27"/>
          <w:lang w:val="en-US"/>
        </w:rPr>
        <w:t>P</w:t>
      </w:r>
      <w:r w:rsidRPr="0068439B">
        <w:rPr>
          <w:rFonts w:ascii="Times New Roman" w:hAnsi="Times New Roman"/>
          <w:b/>
          <w:i/>
          <w:sz w:val="27"/>
          <w:szCs w:val="27"/>
        </w:rPr>
        <w:t xml:space="preserve"> (+/-)</w:t>
      </w:r>
      <w:r w:rsidRPr="0068439B">
        <w:rPr>
          <w:rFonts w:ascii="Times New Roman" w:hAnsi="Times New Roman"/>
          <w:b/>
          <w:i/>
          <w:sz w:val="27"/>
          <w:szCs w:val="27"/>
          <w:lang w:val="en-US"/>
        </w:rPr>
        <w:t>F</w:t>
      </w:r>
      <w:r w:rsidRPr="0068439B">
        <w:rPr>
          <w:rFonts w:ascii="Times New Roman" w:hAnsi="Times New Roman"/>
          <w:b/>
          <w:i/>
          <w:sz w:val="27"/>
          <w:szCs w:val="27"/>
        </w:rPr>
        <w:t>,</w:t>
      </w:r>
      <w:r w:rsidR="0068439B" w:rsidRPr="0068439B">
        <w:rPr>
          <w:rFonts w:ascii="Times New Roman" w:hAnsi="Times New Roman"/>
          <w:b/>
          <w:i/>
          <w:sz w:val="27"/>
          <w:szCs w:val="27"/>
        </w:rPr>
        <w:t xml:space="preserve"> </w:t>
      </w:r>
      <w:r w:rsidR="0068439B" w:rsidRPr="0068439B">
        <w:rPr>
          <w:rFonts w:ascii="Times New Roman" w:hAnsi="Times New Roman"/>
          <w:sz w:val="27"/>
          <w:szCs w:val="27"/>
        </w:rPr>
        <w:t>где:</w:t>
      </w:r>
    </w:p>
    <w:p w:rsidR="000662D2" w:rsidRPr="0068439B" w:rsidRDefault="000662D2" w:rsidP="000662D2">
      <w:pPr>
        <w:spacing w:after="0" w:line="240" w:lineRule="auto"/>
        <w:ind w:firstLine="709"/>
        <w:jc w:val="both"/>
        <w:rPr>
          <w:rFonts w:ascii="Times New Roman" w:hAnsi="Times New Roman"/>
          <w:sz w:val="27"/>
          <w:szCs w:val="27"/>
        </w:rPr>
      </w:pPr>
      <w:r w:rsidRPr="0068439B">
        <w:rPr>
          <w:rFonts w:ascii="Times New Roman" w:hAnsi="Times New Roman"/>
          <w:b/>
          <w:i/>
          <w:sz w:val="27"/>
          <w:szCs w:val="27"/>
          <w:lang w:val="en-US"/>
        </w:rPr>
        <w:t>V</w:t>
      </w:r>
      <w:r w:rsidRPr="0068439B">
        <w:rPr>
          <w:rFonts w:ascii="Times New Roman" w:hAnsi="Times New Roman"/>
          <w:b/>
          <w:i/>
          <w:sz w:val="27"/>
          <w:szCs w:val="27"/>
          <w:vertAlign w:val="subscript"/>
        </w:rPr>
        <w:t>сидр</w:t>
      </w:r>
      <w:r w:rsidRPr="0068439B">
        <w:rPr>
          <w:rFonts w:ascii="Times New Roman" w:hAnsi="Times New Roman"/>
          <w:sz w:val="27"/>
          <w:szCs w:val="27"/>
        </w:rPr>
        <w:t xml:space="preserve"> – налогооблагаемый объем реализации сидра, </w:t>
      </w:r>
      <w:proofErr w:type="spellStart"/>
      <w:r w:rsidRPr="0068439B">
        <w:rPr>
          <w:rFonts w:ascii="Times New Roman" w:hAnsi="Times New Roman"/>
          <w:sz w:val="27"/>
          <w:szCs w:val="27"/>
        </w:rPr>
        <w:t>пуаре</w:t>
      </w:r>
      <w:proofErr w:type="spellEnd"/>
      <w:r w:rsidRPr="0068439B">
        <w:rPr>
          <w:rFonts w:ascii="Times New Roman" w:hAnsi="Times New Roman"/>
          <w:sz w:val="27"/>
          <w:szCs w:val="27"/>
        </w:rPr>
        <w:t xml:space="preserve"> и медовухи, л. (с учетом распределения по долям в соответствии </w:t>
      </w:r>
      <w:r w:rsidR="0068439B">
        <w:rPr>
          <w:rFonts w:ascii="Times New Roman" w:hAnsi="Times New Roman"/>
          <w:sz w:val="27"/>
          <w:szCs w:val="27"/>
        </w:rPr>
        <w:t>с</w:t>
      </w:r>
      <w:r w:rsidRPr="0068439B">
        <w:rPr>
          <w:rFonts w:ascii="Times New Roman" w:hAnsi="Times New Roman"/>
          <w:sz w:val="27"/>
          <w:szCs w:val="27"/>
        </w:rPr>
        <w:t xml:space="preserve"> данными оперативного анализа налоговых деклараций и (или) с показателями отчета по форме № 5-АЛ);</w:t>
      </w:r>
    </w:p>
    <w:p w:rsidR="000662D2" w:rsidRPr="0068439B" w:rsidRDefault="000662D2" w:rsidP="000662D2">
      <w:pPr>
        <w:spacing w:after="0" w:line="240" w:lineRule="auto"/>
        <w:ind w:firstLine="709"/>
        <w:jc w:val="both"/>
        <w:rPr>
          <w:rFonts w:ascii="Times New Roman" w:hAnsi="Times New Roman"/>
          <w:sz w:val="27"/>
          <w:szCs w:val="27"/>
        </w:rPr>
      </w:pPr>
      <w:r w:rsidRPr="0068439B">
        <w:rPr>
          <w:rFonts w:ascii="Times New Roman" w:hAnsi="Times New Roman"/>
          <w:b/>
          <w:i/>
          <w:sz w:val="27"/>
          <w:szCs w:val="27"/>
          <w:lang w:val="en-US"/>
        </w:rPr>
        <w:t>S</w:t>
      </w:r>
      <w:r w:rsidRPr="0068439B">
        <w:rPr>
          <w:rFonts w:ascii="Times New Roman" w:hAnsi="Times New Roman"/>
          <w:b/>
          <w:i/>
          <w:sz w:val="27"/>
          <w:szCs w:val="27"/>
        </w:rPr>
        <w:t xml:space="preserve"> –</w:t>
      </w:r>
      <w:r w:rsidRPr="0068439B">
        <w:rPr>
          <w:rFonts w:ascii="Times New Roman" w:hAnsi="Times New Roman"/>
          <w:sz w:val="27"/>
          <w:szCs w:val="27"/>
        </w:rPr>
        <w:t xml:space="preserve"> </w:t>
      </w:r>
      <w:proofErr w:type="gramStart"/>
      <w:r w:rsidRPr="0068439B">
        <w:rPr>
          <w:rFonts w:ascii="Times New Roman" w:hAnsi="Times New Roman"/>
          <w:sz w:val="27"/>
          <w:szCs w:val="27"/>
        </w:rPr>
        <w:t>ставка</w:t>
      </w:r>
      <w:proofErr w:type="gramEnd"/>
      <w:r w:rsidRPr="0068439B">
        <w:rPr>
          <w:rFonts w:ascii="Times New Roman" w:hAnsi="Times New Roman"/>
          <w:sz w:val="27"/>
          <w:szCs w:val="27"/>
        </w:rPr>
        <w:t xml:space="preserve"> акциза, рублей за 1 литр;</w:t>
      </w:r>
    </w:p>
    <w:p w:rsidR="000662D2" w:rsidRPr="0068439B" w:rsidRDefault="000662D2" w:rsidP="000662D2">
      <w:pPr>
        <w:spacing w:after="0" w:line="240" w:lineRule="auto"/>
        <w:ind w:firstLine="709"/>
        <w:jc w:val="both"/>
        <w:rPr>
          <w:rFonts w:ascii="Times New Roman" w:hAnsi="Times New Roman"/>
          <w:sz w:val="27"/>
          <w:szCs w:val="27"/>
        </w:rPr>
      </w:pPr>
      <w:r w:rsidRPr="0068439B">
        <w:rPr>
          <w:rFonts w:ascii="Times New Roman" w:hAnsi="Times New Roman"/>
          <w:b/>
          <w:i/>
          <w:sz w:val="27"/>
          <w:szCs w:val="27"/>
          <w:lang w:val="en-US"/>
        </w:rPr>
        <w:t>K</w:t>
      </w:r>
      <w:r w:rsidRPr="0068439B">
        <w:rPr>
          <w:rFonts w:ascii="Times New Roman" w:hAnsi="Times New Roman"/>
          <w:b/>
          <w:i/>
          <w:sz w:val="27"/>
          <w:szCs w:val="27"/>
        </w:rPr>
        <w:t xml:space="preserve"> </w:t>
      </w:r>
      <w:r w:rsidRPr="0068439B">
        <w:rPr>
          <w:rFonts w:ascii="Times New Roman" w:hAnsi="Times New Roman"/>
          <w:b/>
          <w:i/>
          <w:sz w:val="27"/>
          <w:szCs w:val="27"/>
          <w:vertAlign w:val="subscript"/>
        </w:rPr>
        <w:t>соб.</w:t>
      </w:r>
      <w:r w:rsidRPr="0068439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68439B" w:rsidRDefault="000662D2" w:rsidP="000662D2">
      <w:pPr>
        <w:spacing w:after="0" w:line="240" w:lineRule="auto"/>
        <w:ind w:firstLine="709"/>
        <w:jc w:val="both"/>
        <w:rPr>
          <w:rFonts w:ascii="Times New Roman" w:hAnsi="Times New Roman"/>
          <w:sz w:val="27"/>
          <w:szCs w:val="27"/>
        </w:rPr>
      </w:pPr>
      <w:r w:rsidRPr="0068439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68439B" w:rsidRDefault="000662D2" w:rsidP="000662D2">
      <w:pPr>
        <w:spacing w:after="0" w:line="240" w:lineRule="auto"/>
        <w:ind w:firstLine="709"/>
        <w:jc w:val="both"/>
        <w:rPr>
          <w:rFonts w:ascii="Times New Roman" w:hAnsi="Times New Roman"/>
          <w:sz w:val="27"/>
          <w:szCs w:val="27"/>
        </w:rPr>
      </w:pPr>
      <w:r w:rsidRPr="0068439B">
        <w:rPr>
          <w:rFonts w:ascii="Times New Roman" w:hAnsi="Times New Roman"/>
          <w:b/>
          <w:i/>
          <w:sz w:val="27"/>
          <w:szCs w:val="27"/>
          <w:lang w:val="en-US"/>
        </w:rPr>
        <w:t>P</w:t>
      </w:r>
      <w:r w:rsidRPr="0068439B">
        <w:rPr>
          <w:rFonts w:ascii="Times New Roman" w:hAnsi="Times New Roman"/>
          <w:sz w:val="27"/>
          <w:szCs w:val="27"/>
        </w:rPr>
        <w:t xml:space="preserve"> – </w:t>
      </w:r>
      <w:proofErr w:type="gramStart"/>
      <w:r w:rsidRPr="0068439B">
        <w:rPr>
          <w:rFonts w:ascii="Times New Roman" w:hAnsi="Times New Roman"/>
          <w:sz w:val="27"/>
          <w:szCs w:val="27"/>
        </w:rPr>
        <w:t>переходящие</w:t>
      </w:r>
      <w:proofErr w:type="gramEnd"/>
      <w:r w:rsidRPr="0068439B">
        <w:rPr>
          <w:rFonts w:ascii="Times New Roman" w:hAnsi="Times New Roman"/>
          <w:sz w:val="27"/>
          <w:szCs w:val="27"/>
        </w:rPr>
        <w:t xml:space="preserve"> платежи, тыс. рублей;</w:t>
      </w:r>
    </w:p>
    <w:p w:rsidR="003D660E" w:rsidRPr="0068439B" w:rsidRDefault="003D660E" w:rsidP="003D660E">
      <w:pPr>
        <w:spacing w:after="0" w:line="240" w:lineRule="auto"/>
        <w:ind w:firstLine="709"/>
        <w:jc w:val="both"/>
        <w:rPr>
          <w:rFonts w:ascii="Times New Roman" w:hAnsi="Times New Roman"/>
          <w:sz w:val="27"/>
          <w:szCs w:val="27"/>
        </w:rPr>
      </w:pPr>
      <w:r w:rsidRPr="0068439B">
        <w:rPr>
          <w:rFonts w:ascii="Times New Roman" w:hAnsi="Times New Roman"/>
          <w:b/>
          <w:i/>
          <w:sz w:val="27"/>
          <w:szCs w:val="27"/>
        </w:rPr>
        <w:t xml:space="preserve">F – </w:t>
      </w:r>
      <w:r w:rsidRPr="0068439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8439B" w:rsidRDefault="000662D2" w:rsidP="000662D2">
      <w:pPr>
        <w:spacing w:after="0" w:line="240" w:lineRule="auto"/>
        <w:ind w:firstLine="709"/>
        <w:jc w:val="both"/>
        <w:rPr>
          <w:rFonts w:ascii="Times New Roman" w:hAnsi="Times New Roman"/>
          <w:sz w:val="27"/>
          <w:szCs w:val="27"/>
        </w:rPr>
      </w:pPr>
      <w:r w:rsidRPr="0068439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68439B" w:rsidRDefault="000662D2" w:rsidP="000662D2">
      <w:pPr>
        <w:spacing w:after="0" w:line="240" w:lineRule="auto"/>
        <w:ind w:firstLine="709"/>
        <w:jc w:val="both"/>
        <w:rPr>
          <w:rFonts w:ascii="Times New Roman" w:hAnsi="Times New Roman"/>
          <w:sz w:val="27"/>
          <w:szCs w:val="27"/>
        </w:rPr>
      </w:pPr>
      <w:r w:rsidRPr="0068439B">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65571D" w:rsidRDefault="000662D2" w:rsidP="000662D2">
      <w:pPr>
        <w:spacing w:after="0" w:line="240" w:lineRule="auto"/>
        <w:ind w:firstLine="709"/>
        <w:jc w:val="both"/>
        <w:rPr>
          <w:rFonts w:ascii="Times New Roman" w:hAnsi="Times New Roman"/>
          <w:sz w:val="27"/>
          <w:szCs w:val="27"/>
        </w:rPr>
      </w:pPr>
      <w:r w:rsidRPr="0068439B">
        <w:rPr>
          <w:rFonts w:ascii="Times New Roman" w:hAnsi="Times New Roman"/>
          <w:sz w:val="27"/>
          <w:szCs w:val="27"/>
        </w:rPr>
        <w:t xml:space="preserve">Акцизы на сидр, </w:t>
      </w:r>
      <w:proofErr w:type="spellStart"/>
      <w:r w:rsidRPr="0068439B">
        <w:rPr>
          <w:rFonts w:ascii="Times New Roman" w:hAnsi="Times New Roman"/>
          <w:sz w:val="27"/>
          <w:szCs w:val="27"/>
        </w:rPr>
        <w:t>пуаре</w:t>
      </w:r>
      <w:proofErr w:type="spellEnd"/>
      <w:r w:rsidRPr="0068439B">
        <w:rPr>
          <w:rFonts w:ascii="Times New Roman" w:hAnsi="Times New Roman"/>
          <w:sz w:val="27"/>
          <w:szCs w:val="27"/>
        </w:rPr>
        <w:t xml:space="preserve"> и медовуху зачисляются в </w:t>
      </w:r>
      <w:r w:rsidR="0068439B">
        <w:rPr>
          <w:rFonts w:ascii="Times New Roman" w:hAnsi="Times New Roman"/>
          <w:sz w:val="27"/>
          <w:szCs w:val="27"/>
        </w:rPr>
        <w:t>консолидированный бюджет Брянской области</w:t>
      </w:r>
      <w:r w:rsidRPr="0068439B">
        <w:rPr>
          <w:rFonts w:ascii="Times New Roman" w:hAnsi="Times New Roman"/>
          <w:sz w:val="27"/>
          <w:szCs w:val="27"/>
        </w:rPr>
        <w:t xml:space="preserve"> по нормативам, установленным в соответствии со статьями БК РФ</w:t>
      </w:r>
      <w:r w:rsidR="0068439B">
        <w:rPr>
          <w:rFonts w:ascii="Times New Roman" w:hAnsi="Times New Roman"/>
          <w:sz w:val="27"/>
          <w:szCs w:val="27"/>
        </w:rPr>
        <w:t xml:space="preserve"> и </w:t>
      </w:r>
      <w:r w:rsidR="0068439B" w:rsidRPr="0065571D">
        <w:rPr>
          <w:rFonts w:ascii="Times New Roman" w:hAnsi="Times New Roman"/>
          <w:sz w:val="27"/>
          <w:szCs w:val="27"/>
        </w:rPr>
        <w:t>законодательными актами Правительства Брянской области</w:t>
      </w:r>
      <w:r w:rsidRPr="0065571D">
        <w:rPr>
          <w:rFonts w:ascii="Times New Roman" w:hAnsi="Times New Roman"/>
          <w:sz w:val="27"/>
          <w:szCs w:val="27"/>
        </w:rPr>
        <w:t>.</w:t>
      </w:r>
    </w:p>
    <w:p w:rsidR="00CC3387" w:rsidRPr="0065571D" w:rsidRDefault="00CC3387" w:rsidP="00E263FA">
      <w:pPr>
        <w:spacing w:after="0" w:line="240" w:lineRule="auto"/>
        <w:ind w:firstLine="709"/>
        <w:jc w:val="both"/>
        <w:rPr>
          <w:rFonts w:ascii="Times New Roman" w:hAnsi="Times New Roman"/>
          <w:sz w:val="27"/>
          <w:szCs w:val="27"/>
        </w:rPr>
      </w:pPr>
    </w:p>
    <w:p w:rsidR="00BD6C0A" w:rsidRPr="0065571D" w:rsidRDefault="00BD6C0A" w:rsidP="00E263FA">
      <w:pPr>
        <w:spacing w:after="0" w:line="240" w:lineRule="auto"/>
        <w:ind w:firstLine="709"/>
        <w:jc w:val="both"/>
        <w:rPr>
          <w:rFonts w:ascii="Times New Roman" w:hAnsi="Times New Roman"/>
          <w:sz w:val="27"/>
          <w:szCs w:val="27"/>
        </w:rPr>
      </w:pPr>
    </w:p>
    <w:p w:rsidR="00E263FA" w:rsidRPr="00DE5F30" w:rsidRDefault="00E263FA" w:rsidP="00021CA8">
      <w:pPr>
        <w:pStyle w:val="10"/>
        <w:numPr>
          <w:ilvl w:val="2"/>
          <w:numId w:val="43"/>
        </w:numPr>
        <w:spacing w:before="0" w:after="240"/>
        <w:ind w:left="0" w:firstLine="0"/>
        <w:jc w:val="center"/>
        <w:rPr>
          <w:rFonts w:ascii="Times New Roman" w:hAnsi="Times New Roman"/>
          <w:i/>
          <w:sz w:val="27"/>
          <w:szCs w:val="27"/>
        </w:rPr>
      </w:pPr>
      <w:r w:rsidRPr="0065571D">
        <w:rPr>
          <w:rFonts w:ascii="Times New Roman" w:hAnsi="Times New Roman"/>
          <w:i/>
          <w:sz w:val="27"/>
          <w:szCs w:val="27"/>
        </w:rPr>
        <w:t xml:space="preserve"> </w:t>
      </w:r>
      <w:bookmarkStart w:id="23" w:name="_Toc113868094"/>
      <w:r w:rsidRPr="0065571D">
        <w:rPr>
          <w:rFonts w:ascii="Times New Roman" w:hAnsi="Times New Roman"/>
          <w:i/>
          <w:sz w:val="27"/>
          <w:szCs w:val="27"/>
        </w:rPr>
        <w:t>Акциз</w:t>
      </w:r>
      <w:r w:rsidRPr="00DE5F30">
        <w:rPr>
          <w:rFonts w:ascii="Times New Roman" w:hAnsi="Times New Roman"/>
          <w:i/>
          <w:sz w:val="27"/>
          <w:szCs w:val="27"/>
        </w:rPr>
        <w:t xml:space="preserve">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Pr="00DE5F30">
        <w:rPr>
          <w:rFonts w:ascii="Times New Roman" w:hAnsi="Times New Roman"/>
          <w:i/>
          <w:sz w:val="27"/>
          <w:szCs w:val="27"/>
        </w:rPr>
        <w:br/>
        <w:t xml:space="preserve">182 1 03 02445 01 0000 110 </w:t>
      </w:r>
      <w:r w:rsidRPr="00DE5F30">
        <w:rPr>
          <w:rFonts w:ascii="Times New Roman" w:hAnsi="Times New Roman"/>
          <w:i/>
          <w:sz w:val="27"/>
          <w:szCs w:val="27"/>
        </w:rPr>
        <w:br/>
        <w:t>(является подакцизным товаром с 01.01.2022)</w:t>
      </w:r>
      <w:bookmarkEnd w:id="23"/>
    </w:p>
    <w:p w:rsidR="00E263FA" w:rsidRPr="00CD07A5" w:rsidRDefault="00E263FA" w:rsidP="00E263FA">
      <w:pPr>
        <w:spacing w:after="0" w:line="240" w:lineRule="auto"/>
        <w:ind w:firstLine="709"/>
        <w:jc w:val="both"/>
        <w:rPr>
          <w:rFonts w:ascii="Times New Roman" w:hAnsi="Times New Roman"/>
          <w:sz w:val="27"/>
          <w:szCs w:val="27"/>
        </w:rPr>
      </w:pPr>
      <w:r w:rsidRPr="00CD07A5">
        <w:rPr>
          <w:rFonts w:ascii="Times New Roman" w:hAnsi="Times New Roman"/>
          <w:sz w:val="27"/>
          <w:szCs w:val="27"/>
        </w:rPr>
        <w:t>Для расчёта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E263FA" w:rsidRDefault="00E263FA" w:rsidP="00E263FA">
      <w:pPr>
        <w:spacing w:after="0" w:line="240" w:lineRule="auto"/>
        <w:ind w:firstLine="709"/>
        <w:jc w:val="both"/>
        <w:rPr>
          <w:rFonts w:ascii="Times New Roman" w:hAnsi="Times New Roman"/>
          <w:sz w:val="27"/>
          <w:szCs w:val="27"/>
        </w:rPr>
      </w:pPr>
      <w:r w:rsidRPr="00CD07A5">
        <w:rPr>
          <w:rFonts w:ascii="Times New Roman" w:hAnsi="Times New Roman"/>
          <w:sz w:val="27"/>
          <w:szCs w:val="27"/>
        </w:rPr>
        <w:t>- показатели прогноза социально-экономического развития Российской Федерации (объем жидкой стали,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разрабатываемые Минэкон</w:t>
      </w:r>
      <w:r w:rsidR="00CD07A5">
        <w:rPr>
          <w:rFonts w:ascii="Times New Roman" w:hAnsi="Times New Roman"/>
          <w:sz w:val="27"/>
          <w:szCs w:val="27"/>
        </w:rPr>
        <w:t>омразвития Российской Федерации.</w:t>
      </w:r>
    </w:p>
    <w:p w:rsidR="00CD07A5" w:rsidRPr="00E53E5F" w:rsidRDefault="00CD07A5" w:rsidP="00CD07A5">
      <w:pPr>
        <w:spacing w:after="0" w:line="240" w:lineRule="auto"/>
        <w:ind w:firstLine="709"/>
        <w:jc w:val="both"/>
        <w:rPr>
          <w:rFonts w:ascii="Times New Roman" w:hAnsi="Times New Roman"/>
          <w:sz w:val="27"/>
          <w:szCs w:val="27"/>
        </w:rPr>
      </w:pPr>
      <w:r w:rsidRPr="00E53E5F">
        <w:rPr>
          <w:rFonts w:ascii="Times New Roman" w:hAnsi="Times New Roman"/>
          <w:sz w:val="27"/>
          <w:szCs w:val="27"/>
        </w:rPr>
        <w:t xml:space="preserve">Согласно формы 2-п «Форма по основным показателям, представляемым органами исполнительной власти субъектов Российской Федерации в Минэкономразвития России для разработки прогноза социально – экономического развития Российской Федерации на среднесрочный период», представляемой ежегодно Департаментом экономического развития Брянской области, вышеуказанные показатели не рассчитываются. </w:t>
      </w:r>
    </w:p>
    <w:p w:rsidR="00CD07A5" w:rsidRPr="00CD07A5" w:rsidRDefault="00CD07A5" w:rsidP="00E263FA">
      <w:pPr>
        <w:spacing w:after="0" w:line="240" w:lineRule="auto"/>
        <w:ind w:firstLine="709"/>
        <w:jc w:val="both"/>
        <w:rPr>
          <w:rFonts w:ascii="Times New Roman" w:hAnsi="Times New Roman"/>
          <w:sz w:val="27"/>
          <w:szCs w:val="27"/>
        </w:rPr>
      </w:pPr>
      <w:r w:rsidRPr="00E53E5F">
        <w:rPr>
          <w:rFonts w:ascii="Times New Roman" w:hAnsi="Times New Roman"/>
          <w:sz w:val="27"/>
          <w:szCs w:val="27"/>
        </w:rPr>
        <w:t xml:space="preserve">В связи с этим для расчета поступлений </w:t>
      </w:r>
      <w:r>
        <w:rPr>
          <w:rFonts w:ascii="Times New Roman" w:hAnsi="Times New Roman"/>
          <w:sz w:val="27"/>
          <w:szCs w:val="27"/>
        </w:rPr>
        <w:t>акцизов на сталь жидкую</w:t>
      </w:r>
      <w:r w:rsidRPr="00E53E5F">
        <w:rPr>
          <w:rFonts w:ascii="Times New Roman" w:hAnsi="Times New Roman"/>
          <w:sz w:val="27"/>
          <w:szCs w:val="27"/>
        </w:rPr>
        <w:t xml:space="preserve"> используются:</w:t>
      </w:r>
      <w:r w:rsidRPr="00CD07A5">
        <w:rPr>
          <w:rFonts w:ascii="Times New Roman" w:hAnsi="Times New Roman"/>
          <w:sz w:val="27"/>
          <w:szCs w:val="27"/>
        </w:rPr>
        <w:t xml:space="preserve"> </w:t>
      </w:r>
    </w:p>
    <w:p w:rsidR="00E263FA" w:rsidRPr="00D51E53" w:rsidRDefault="00E263FA" w:rsidP="00E263FA">
      <w:pPr>
        <w:spacing w:after="0" w:line="240" w:lineRule="auto"/>
        <w:ind w:firstLine="709"/>
        <w:jc w:val="both"/>
        <w:rPr>
          <w:rFonts w:ascii="Times New Roman" w:hAnsi="Times New Roman"/>
          <w:sz w:val="27"/>
          <w:szCs w:val="27"/>
        </w:rPr>
      </w:pPr>
      <w:r w:rsidRPr="00D51E53">
        <w:rPr>
          <w:rFonts w:ascii="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E263FA" w:rsidRPr="00D51E53" w:rsidRDefault="00E263FA" w:rsidP="00E263FA">
      <w:pPr>
        <w:spacing w:after="0" w:line="240" w:lineRule="auto"/>
        <w:ind w:firstLine="709"/>
        <w:jc w:val="both"/>
        <w:rPr>
          <w:rFonts w:ascii="Times New Roman" w:hAnsi="Times New Roman"/>
          <w:sz w:val="27"/>
          <w:szCs w:val="27"/>
        </w:rPr>
      </w:pPr>
      <w:r w:rsidRPr="00D51E5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263FA" w:rsidRPr="00D51E53" w:rsidRDefault="00E263FA" w:rsidP="00E263FA">
      <w:pPr>
        <w:spacing w:after="0" w:line="240" w:lineRule="auto"/>
        <w:ind w:firstLine="709"/>
        <w:jc w:val="both"/>
        <w:rPr>
          <w:rFonts w:ascii="Times New Roman" w:hAnsi="Times New Roman"/>
          <w:sz w:val="27"/>
          <w:szCs w:val="27"/>
        </w:rPr>
      </w:pPr>
      <w:r w:rsidRPr="00D51E53">
        <w:rPr>
          <w:rFonts w:ascii="Times New Roman" w:hAnsi="Times New Roman"/>
          <w:sz w:val="27"/>
          <w:szCs w:val="27"/>
        </w:rPr>
        <w:t>- налоговые ставки, коэффициенты (применяемые к начислениям для расчета возврата) и преференции, предусмот</w:t>
      </w:r>
      <w:r w:rsidR="00D51E53">
        <w:rPr>
          <w:rFonts w:ascii="Times New Roman" w:hAnsi="Times New Roman"/>
          <w:sz w:val="27"/>
          <w:szCs w:val="27"/>
        </w:rPr>
        <w:t>ренные главой 22 НК РФ «Акцизы».</w:t>
      </w:r>
    </w:p>
    <w:p w:rsidR="00E263FA" w:rsidRPr="006132E1" w:rsidRDefault="00E263FA" w:rsidP="00E263FA">
      <w:pPr>
        <w:spacing w:after="0" w:line="240" w:lineRule="auto"/>
        <w:ind w:firstLine="709"/>
        <w:jc w:val="both"/>
        <w:rPr>
          <w:rFonts w:ascii="Times New Roman" w:hAnsi="Times New Roman"/>
          <w:sz w:val="27"/>
          <w:szCs w:val="27"/>
        </w:rPr>
      </w:pPr>
      <w:r w:rsidRPr="006132E1">
        <w:rPr>
          <w:rFonts w:ascii="Times New Roman" w:hAnsi="Times New Roman"/>
          <w:sz w:val="27"/>
          <w:szCs w:val="27"/>
        </w:rPr>
        <w:t>Расчёт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rsidR="00E263FA" w:rsidRPr="006132E1" w:rsidRDefault="00E263FA" w:rsidP="00E263FA">
      <w:pPr>
        <w:spacing w:after="0" w:line="240" w:lineRule="auto"/>
        <w:ind w:firstLine="709"/>
        <w:jc w:val="both"/>
        <w:rPr>
          <w:rFonts w:ascii="Times New Roman" w:hAnsi="Times New Roman"/>
          <w:sz w:val="27"/>
          <w:szCs w:val="27"/>
        </w:rPr>
      </w:pPr>
      <w:r w:rsidRPr="006132E1">
        <w:rPr>
          <w:rFonts w:ascii="Times New Roman" w:hAnsi="Times New Roman"/>
          <w:sz w:val="27"/>
          <w:szCs w:val="27"/>
        </w:rPr>
        <w:t>Поступления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w:t>
      </w:r>
      <w:proofErr w:type="spellStart"/>
      <w:r w:rsidRPr="006132E1">
        <w:rPr>
          <w:rFonts w:ascii="Times New Roman" w:hAnsi="Times New Roman"/>
          <w:sz w:val="27"/>
          <w:szCs w:val="27"/>
        </w:rPr>
        <w:t>А</w:t>
      </w:r>
      <w:r w:rsidRPr="006132E1">
        <w:rPr>
          <w:rFonts w:ascii="Times New Roman" w:hAnsi="Times New Roman"/>
          <w:sz w:val="27"/>
          <w:szCs w:val="27"/>
          <w:vertAlign w:val="subscript"/>
        </w:rPr>
        <w:t>СЖм</w:t>
      </w:r>
      <w:proofErr w:type="spellEnd"/>
      <w:r w:rsidRPr="006132E1">
        <w:rPr>
          <w:rFonts w:ascii="Times New Roman" w:hAnsi="Times New Roman"/>
          <w:sz w:val="27"/>
          <w:szCs w:val="27"/>
        </w:rPr>
        <w:t>) определяется исходя из следующего алгоритма расчёта (формуле):</w:t>
      </w:r>
    </w:p>
    <w:p w:rsidR="00E263FA" w:rsidRPr="007604A2" w:rsidRDefault="00E263FA" w:rsidP="00E263FA">
      <w:pPr>
        <w:spacing w:after="0" w:line="240" w:lineRule="auto"/>
        <w:ind w:firstLine="709"/>
        <w:jc w:val="both"/>
        <w:rPr>
          <w:rFonts w:ascii="Times New Roman" w:hAnsi="Times New Roman"/>
          <w:sz w:val="16"/>
          <w:szCs w:val="16"/>
          <w:highlight w:val="yellow"/>
        </w:rPr>
      </w:pPr>
    </w:p>
    <w:p w:rsidR="00E263FA" w:rsidRPr="006132E1" w:rsidRDefault="00E263FA" w:rsidP="006132E1">
      <w:pPr>
        <w:spacing w:after="0" w:line="240" w:lineRule="auto"/>
        <w:ind w:firstLine="709"/>
        <w:jc w:val="center"/>
        <w:rPr>
          <w:rFonts w:ascii="Times New Roman" w:hAnsi="Times New Roman"/>
          <w:sz w:val="27"/>
          <w:szCs w:val="27"/>
        </w:rPr>
      </w:pPr>
      <w:r w:rsidRPr="006132E1">
        <w:rPr>
          <w:rFonts w:ascii="Times New Roman" w:hAnsi="Times New Roman"/>
          <w:b/>
          <w:i/>
          <w:sz w:val="27"/>
          <w:szCs w:val="27"/>
        </w:rPr>
        <w:t>А</w:t>
      </w:r>
      <w:r w:rsidRPr="006132E1">
        <w:rPr>
          <w:rFonts w:ascii="Times New Roman" w:hAnsi="Times New Roman"/>
          <w:sz w:val="27"/>
          <w:szCs w:val="27"/>
          <w:vertAlign w:val="subscript"/>
        </w:rPr>
        <w:t>СЖ</w:t>
      </w:r>
      <w:r w:rsidRPr="006132E1">
        <w:rPr>
          <w:rFonts w:ascii="Times New Roman" w:hAnsi="Times New Roman"/>
          <w:b/>
          <w:i/>
          <w:sz w:val="27"/>
          <w:szCs w:val="27"/>
          <w:vertAlign w:val="subscript"/>
        </w:rPr>
        <w:t xml:space="preserve"> м</w:t>
      </w:r>
      <w:proofErr w:type="gramStart"/>
      <w:r w:rsidRPr="006132E1">
        <w:rPr>
          <w:rFonts w:ascii="Times New Roman" w:hAnsi="Times New Roman"/>
          <w:b/>
          <w:i/>
          <w:sz w:val="27"/>
          <w:szCs w:val="27"/>
        </w:rPr>
        <w:t>=  ∑</w:t>
      </w:r>
      <w:proofErr w:type="gramEnd"/>
      <w:r w:rsidRPr="006132E1">
        <w:rPr>
          <w:rFonts w:ascii="Times New Roman" w:hAnsi="Times New Roman"/>
          <w:b/>
          <w:i/>
          <w:sz w:val="27"/>
          <w:szCs w:val="27"/>
        </w:rPr>
        <w:t xml:space="preserve"> (</w:t>
      </w:r>
      <w:r w:rsidRPr="006132E1">
        <w:rPr>
          <w:rFonts w:ascii="Times New Roman" w:hAnsi="Times New Roman"/>
          <w:b/>
          <w:i/>
          <w:sz w:val="27"/>
          <w:szCs w:val="27"/>
          <w:lang w:val="en-US"/>
        </w:rPr>
        <w:t>V</w:t>
      </w:r>
      <w:proofErr w:type="spellStart"/>
      <w:r w:rsidRPr="006132E1">
        <w:rPr>
          <w:rFonts w:ascii="Times New Roman" w:hAnsi="Times New Roman"/>
          <w:sz w:val="27"/>
          <w:szCs w:val="27"/>
          <w:vertAlign w:val="subscript"/>
        </w:rPr>
        <w:t>сжм</w:t>
      </w:r>
      <w:proofErr w:type="spellEnd"/>
      <w:r w:rsidRPr="006132E1">
        <w:rPr>
          <w:rFonts w:ascii="Times New Roman" w:hAnsi="Times New Roman"/>
          <w:b/>
          <w:i/>
          <w:sz w:val="27"/>
          <w:szCs w:val="27"/>
        </w:rPr>
        <w:t>*</w:t>
      </w:r>
      <w:r w:rsidRPr="006132E1">
        <w:rPr>
          <w:rFonts w:ascii="Times New Roman" w:hAnsi="Times New Roman"/>
          <w:b/>
          <w:i/>
          <w:sz w:val="27"/>
          <w:szCs w:val="27"/>
          <w:lang w:val="en-US"/>
        </w:rPr>
        <w:t>S</w:t>
      </w:r>
      <w:proofErr w:type="spellStart"/>
      <w:r w:rsidRPr="006132E1">
        <w:rPr>
          <w:rFonts w:ascii="Times New Roman" w:hAnsi="Times New Roman"/>
          <w:sz w:val="27"/>
          <w:szCs w:val="27"/>
          <w:vertAlign w:val="subscript"/>
        </w:rPr>
        <w:t>сжм</w:t>
      </w:r>
      <w:proofErr w:type="spellEnd"/>
      <w:r w:rsidRPr="006132E1">
        <w:rPr>
          <w:rFonts w:ascii="Times New Roman" w:hAnsi="Times New Roman"/>
          <w:b/>
          <w:i/>
          <w:sz w:val="27"/>
          <w:szCs w:val="27"/>
        </w:rPr>
        <w:t xml:space="preserve">)× </w:t>
      </w:r>
      <w:r w:rsidRPr="006132E1">
        <w:rPr>
          <w:rFonts w:ascii="Times New Roman" w:hAnsi="Times New Roman"/>
          <w:b/>
          <w:i/>
          <w:sz w:val="27"/>
          <w:szCs w:val="27"/>
          <w:lang w:val="en-US"/>
        </w:rPr>
        <w:t>K</w:t>
      </w:r>
      <w:r w:rsidRPr="006132E1">
        <w:rPr>
          <w:rFonts w:ascii="Times New Roman" w:hAnsi="Times New Roman"/>
          <w:b/>
          <w:i/>
          <w:sz w:val="27"/>
          <w:szCs w:val="27"/>
        </w:rPr>
        <w:t xml:space="preserve"> </w:t>
      </w:r>
      <w:proofErr w:type="spellStart"/>
      <w:r w:rsidRPr="006132E1">
        <w:rPr>
          <w:rFonts w:ascii="Times New Roman" w:hAnsi="Times New Roman"/>
          <w:b/>
          <w:i/>
          <w:sz w:val="27"/>
          <w:szCs w:val="27"/>
          <w:vertAlign w:val="subscript"/>
        </w:rPr>
        <w:t>соб</w:t>
      </w:r>
      <w:proofErr w:type="spellEnd"/>
      <w:r w:rsidRPr="006132E1">
        <w:rPr>
          <w:rFonts w:ascii="Times New Roman" w:hAnsi="Times New Roman"/>
          <w:b/>
          <w:i/>
          <w:sz w:val="27"/>
          <w:szCs w:val="27"/>
          <w:vertAlign w:val="subscript"/>
        </w:rPr>
        <w:t xml:space="preserve"> .</w:t>
      </w:r>
      <w:r w:rsidRPr="006132E1">
        <w:rPr>
          <w:rFonts w:ascii="Times New Roman" w:hAnsi="Times New Roman"/>
          <w:b/>
          <w:i/>
          <w:sz w:val="27"/>
          <w:szCs w:val="27"/>
        </w:rPr>
        <w:t xml:space="preserve">(+/-) </w:t>
      </w:r>
      <w:r w:rsidRPr="006132E1">
        <w:rPr>
          <w:rFonts w:ascii="Times New Roman" w:hAnsi="Times New Roman"/>
          <w:b/>
          <w:i/>
          <w:sz w:val="27"/>
          <w:szCs w:val="27"/>
          <w:lang w:val="en-US"/>
        </w:rPr>
        <w:t>P</w:t>
      </w:r>
      <w:r w:rsidRPr="006132E1">
        <w:rPr>
          <w:rFonts w:ascii="Times New Roman" w:hAnsi="Times New Roman"/>
          <w:b/>
          <w:i/>
          <w:sz w:val="27"/>
          <w:szCs w:val="27"/>
        </w:rPr>
        <w:t xml:space="preserve"> (+/-) </w:t>
      </w:r>
      <w:r w:rsidRPr="006132E1">
        <w:rPr>
          <w:rFonts w:ascii="Times New Roman" w:hAnsi="Times New Roman"/>
          <w:b/>
          <w:i/>
          <w:sz w:val="27"/>
          <w:szCs w:val="27"/>
          <w:lang w:val="en-US"/>
        </w:rPr>
        <w:t>F</w:t>
      </w:r>
      <w:r w:rsidRPr="006132E1">
        <w:rPr>
          <w:rFonts w:ascii="Times New Roman" w:hAnsi="Times New Roman"/>
          <w:b/>
          <w:i/>
          <w:sz w:val="27"/>
          <w:szCs w:val="27"/>
        </w:rPr>
        <w:t>,</w:t>
      </w:r>
      <w:r w:rsidR="006132E1" w:rsidRPr="006132E1">
        <w:rPr>
          <w:rFonts w:ascii="Times New Roman" w:hAnsi="Times New Roman"/>
          <w:b/>
          <w:i/>
          <w:sz w:val="27"/>
          <w:szCs w:val="27"/>
        </w:rPr>
        <w:t xml:space="preserve"> </w:t>
      </w:r>
      <w:r w:rsidR="006132E1" w:rsidRPr="006132E1">
        <w:rPr>
          <w:rFonts w:ascii="Times New Roman" w:hAnsi="Times New Roman"/>
          <w:sz w:val="27"/>
          <w:szCs w:val="27"/>
        </w:rPr>
        <w:t>где:</w:t>
      </w:r>
    </w:p>
    <w:p w:rsidR="006132E1" w:rsidRPr="007604A2" w:rsidRDefault="006132E1" w:rsidP="006132E1">
      <w:pPr>
        <w:spacing w:after="0" w:line="240" w:lineRule="auto"/>
        <w:ind w:firstLine="709"/>
        <w:jc w:val="center"/>
        <w:rPr>
          <w:rFonts w:ascii="Times New Roman" w:hAnsi="Times New Roman"/>
          <w:sz w:val="27"/>
          <w:szCs w:val="27"/>
          <w:highlight w:val="yellow"/>
        </w:rPr>
      </w:pPr>
    </w:p>
    <w:p w:rsidR="00E263FA" w:rsidRPr="006132E1" w:rsidRDefault="00E263FA" w:rsidP="00E263FA">
      <w:pPr>
        <w:spacing w:after="0" w:line="240" w:lineRule="auto"/>
        <w:ind w:firstLine="709"/>
        <w:jc w:val="both"/>
        <w:rPr>
          <w:rFonts w:ascii="Times New Roman" w:hAnsi="Times New Roman"/>
          <w:sz w:val="27"/>
          <w:szCs w:val="27"/>
        </w:rPr>
      </w:pPr>
      <w:proofErr w:type="spellStart"/>
      <w:r w:rsidRPr="008D3C27">
        <w:rPr>
          <w:rFonts w:ascii="Times New Roman" w:hAnsi="Times New Roman"/>
          <w:b/>
          <w:sz w:val="27"/>
          <w:szCs w:val="27"/>
        </w:rPr>
        <w:t>V</w:t>
      </w:r>
      <w:r w:rsidRPr="008D3C27">
        <w:rPr>
          <w:rFonts w:ascii="Times New Roman" w:hAnsi="Times New Roman"/>
          <w:b/>
          <w:sz w:val="27"/>
          <w:szCs w:val="27"/>
          <w:vertAlign w:val="subscript"/>
        </w:rPr>
        <w:t>СЖм</w:t>
      </w:r>
      <w:proofErr w:type="spellEnd"/>
      <w:r w:rsidRPr="008D3C27">
        <w:rPr>
          <w:rFonts w:ascii="Times New Roman" w:hAnsi="Times New Roman"/>
          <w:b/>
          <w:sz w:val="27"/>
          <w:szCs w:val="27"/>
        </w:rPr>
        <w:t xml:space="preserve"> </w:t>
      </w:r>
      <w:r w:rsidRPr="006132E1">
        <w:rPr>
          <w:rFonts w:ascii="Times New Roman" w:hAnsi="Times New Roman"/>
          <w:sz w:val="27"/>
          <w:szCs w:val="27"/>
        </w:rPr>
        <w:t>– объем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данными оперативного анализа налоговых деклараций и (или) с показателями отчета по форме № 5-НП);</w:t>
      </w:r>
    </w:p>
    <w:p w:rsidR="00E263FA" w:rsidRPr="006132E1" w:rsidRDefault="00E263FA" w:rsidP="00E263FA">
      <w:pPr>
        <w:spacing w:after="0" w:line="240" w:lineRule="auto"/>
        <w:ind w:firstLine="709"/>
        <w:jc w:val="both"/>
        <w:rPr>
          <w:rFonts w:ascii="Times New Roman" w:hAnsi="Times New Roman"/>
          <w:sz w:val="27"/>
          <w:szCs w:val="27"/>
        </w:rPr>
      </w:pPr>
      <w:proofErr w:type="spellStart"/>
      <w:r w:rsidRPr="008D3C27">
        <w:rPr>
          <w:rFonts w:ascii="Times New Roman" w:hAnsi="Times New Roman"/>
          <w:b/>
          <w:sz w:val="27"/>
          <w:szCs w:val="27"/>
        </w:rPr>
        <w:t>S</w:t>
      </w:r>
      <w:r w:rsidRPr="008D3C27">
        <w:rPr>
          <w:rFonts w:ascii="Times New Roman" w:hAnsi="Times New Roman"/>
          <w:b/>
          <w:sz w:val="27"/>
          <w:szCs w:val="27"/>
          <w:vertAlign w:val="subscript"/>
        </w:rPr>
        <w:t>СЖм</w:t>
      </w:r>
      <w:proofErr w:type="spellEnd"/>
      <w:r w:rsidRPr="008D3C27">
        <w:rPr>
          <w:rFonts w:ascii="Times New Roman" w:hAnsi="Times New Roman"/>
          <w:b/>
          <w:sz w:val="27"/>
          <w:szCs w:val="27"/>
        </w:rPr>
        <w:t xml:space="preserve"> </w:t>
      </w:r>
      <w:r w:rsidRPr="006132E1">
        <w:rPr>
          <w:rFonts w:ascii="Times New Roman" w:hAnsi="Times New Roman"/>
          <w:sz w:val="27"/>
          <w:szCs w:val="27"/>
        </w:rPr>
        <w:t>– ставка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14 статьи 193 НК РФ;</w:t>
      </w:r>
    </w:p>
    <w:p w:rsidR="00E263FA" w:rsidRPr="006132E1" w:rsidRDefault="00E263FA" w:rsidP="00E263FA">
      <w:pPr>
        <w:spacing w:after="0" w:line="240" w:lineRule="auto"/>
        <w:ind w:firstLine="709"/>
        <w:jc w:val="both"/>
        <w:rPr>
          <w:rFonts w:ascii="Times New Roman" w:hAnsi="Times New Roman"/>
          <w:sz w:val="27"/>
          <w:szCs w:val="27"/>
        </w:rPr>
      </w:pPr>
      <w:r w:rsidRPr="008D3C27">
        <w:rPr>
          <w:rFonts w:ascii="Times New Roman" w:hAnsi="Times New Roman"/>
          <w:b/>
          <w:sz w:val="27"/>
          <w:szCs w:val="27"/>
        </w:rPr>
        <w:t>K соб</w:t>
      </w:r>
      <w:r w:rsidRPr="006132E1">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263FA" w:rsidRPr="006132E1" w:rsidRDefault="00E263FA" w:rsidP="00E263FA">
      <w:pPr>
        <w:spacing w:after="0" w:line="240" w:lineRule="auto"/>
        <w:ind w:firstLine="709"/>
        <w:jc w:val="both"/>
        <w:rPr>
          <w:rFonts w:ascii="Times New Roman" w:hAnsi="Times New Roman"/>
          <w:sz w:val="27"/>
          <w:szCs w:val="27"/>
        </w:rPr>
      </w:pPr>
      <w:r w:rsidRPr="006132E1">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263FA" w:rsidRPr="006132E1" w:rsidRDefault="00E263FA" w:rsidP="00E263FA">
      <w:pPr>
        <w:spacing w:after="0" w:line="240" w:lineRule="auto"/>
        <w:ind w:firstLine="709"/>
        <w:jc w:val="both"/>
        <w:rPr>
          <w:rFonts w:ascii="Times New Roman" w:hAnsi="Times New Roman"/>
          <w:sz w:val="27"/>
          <w:szCs w:val="27"/>
        </w:rPr>
      </w:pPr>
      <w:r w:rsidRPr="008D3C27">
        <w:rPr>
          <w:rFonts w:ascii="Times New Roman" w:hAnsi="Times New Roman"/>
          <w:b/>
          <w:sz w:val="27"/>
          <w:szCs w:val="27"/>
        </w:rPr>
        <w:t xml:space="preserve">P </w:t>
      </w:r>
      <w:r w:rsidRPr="006132E1">
        <w:rPr>
          <w:rFonts w:ascii="Times New Roman" w:hAnsi="Times New Roman"/>
          <w:sz w:val="27"/>
          <w:szCs w:val="27"/>
        </w:rPr>
        <w:t>– переходящие платежи, тыс. рублей;</w:t>
      </w:r>
    </w:p>
    <w:p w:rsidR="00E263FA" w:rsidRPr="006132E1" w:rsidRDefault="00E263FA" w:rsidP="00E263FA">
      <w:pPr>
        <w:spacing w:after="0" w:line="240" w:lineRule="auto"/>
        <w:ind w:firstLine="709"/>
        <w:jc w:val="both"/>
        <w:rPr>
          <w:rFonts w:ascii="Times New Roman" w:hAnsi="Times New Roman"/>
          <w:sz w:val="27"/>
          <w:szCs w:val="27"/>
        </w:rPr>
      </w:pPr>
      <w:r w:rsidRPr="006132E1">
        <w:rPr>
          <w:rFonts w:ascii="Times New Roman" w:hAnsi="Times New Roman"/>
          <w:b/>
          <w:i/>
          <w:sz w:val="27"/>
          <w:szCs w:val="27"/>
        </w:rPr>
        <w:t xml:space="preserve">F – </w:t>
      </w:r>
      <w:r w:rsidRPr="006132E1">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263FA" w:rsidRPr="008B69F4" w:rsidRDefault="00E263FA" w:rsidP="00E263FA">
      <w:pPr>
        <w:spacing w:after="0" w:line="240" w:lineRule="auto"/>
        <w:ind w:firstLine="709"/>
        <w:jc w:val="both"/>
        <w:rPr>
          <w:rFonts w:ascii="Times New Roman" w:hAnsi="Times New Roman"/>
          <w:sz w:val="27"/>
          <w:szCs w:val="27"/>
        </w:rPr>
      </w:pPr>
      <w:r w:rsidRPr="008B69F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E263FA" w:rsidRPr="008B69F4" w:rsidRDefault="00E263FA" w:rsidP="00E263FA">
      <w:pPr>
        <w:spacing w:after="0" w:line="240" w:lineRule="auto"/>
        <w:ind w:firstLine="709"/>
        <w:jc w:val="both"/>
        <w:rPr>
          <w:rFonts w:ascii="Times New Roman" w:hAnsi="Times New Roman"/>
          <w:sz w:val="27"/>
          <w:szCs w:val="27"/>
        </w:rPr>
      </w:pPr>
      <w:r w:rsidRPr="008B69F4">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E263FA" w:rsidRPr="008B69F4" w:rsidRDefault="00E263FA" w:rsidP="00E263FA">
      <w:pPr>
        <w:spacing w:after="0" w:line="240" w:lineRule="auto"/>
        <w:ind w:firstLine="709"/>
        <w:jc w:val="both"/>
        <w:rPr>
          <w:rFonts w:ascii="Times New Roman" w:hAnsi="Times New Roman"/>
          <w:sz w:val="27"/>
          <w:szCs w:val="27"/>
        </w:rPr>
      </w:pPr>
      <w:r w:rsidRPr="008B69F4">
        <w:rPr>
          <w:rFonts w:ascii="Times New Roman" w:hAnsi="Times New Roman"/>
          <w:sz w:val="27"/>
          <w:szCs w:val="27"/>
        </w:rPr>
        <w:t xml:space="preserve">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w:t>
      </w:r>
      <w:r w:rsidR="008B69F4" w:rsidRPr="008B69F4">
        <w:rPr>
          <w:rFonts w:ascii="Times New Roman" w:hAnsi="Times New Roman"/>
          <w:sz w:val="27"/>
          <w:szCs w:val="27"/>
        </w:rPr>
        <w:t>консолидированный бюджет Брянской области</w:t>
      </w:r>
      <w:r w:rsidRPr="008B69F4">
        <w:rPr>
          <w:rFonts w:ascii="Times New Roman" w:hAnsi="Times New Roman"/>
          <w:sz w:val="27"/>
          <w:szCs w:val="27"/>
        </w:rPr>
        <w:t xml:space="preserve"> по нормативам, установленным в соответствии со статьями БК РФ</w:t>
      </w:r>
      <w:r w:rsidR="008B69F4" w:rsidRPr="008B69F4">
        <w:rPr>
          <w:rFonts w:ascii="Times New Roman" w:hAnsi="Times New Roman"/>
          <w:sz w:val="27"/>
          <w:szCs w:val="27"/>
        </w:rPr>
        <w:t xml:space="preserve"> и законодательными актами Правительства Брянской области</w:t>
      </w:r>
      <w:r w:rsidRPr="008B69F4">
        <w:rPr>
          <w:rFonts w:ascii="Times New Roman" w:hAnsi="Times New Roman"/>
          <w:sz w:val="27"/>
          <w:szCs w:val="27"/>
        </w:rPr>
        <w:t>.</w:t>
      </w:r>
    </w:p>
    <w:p w:rsidR="000662D2" w:rsidRPr="007604A2" w:rsidRDefault="000662D2" w:rsidP="00371D21">
      <w:pPr>
        <w:pStyle w:val="10"/>
        <w:spacing w:before="0" w:after="240"/>
        <w:ind w:left="788"/>
        <w:rPr>
          <w:rFonts w:ascii="Times New Roman" w:hAnsi="Times New Roman"/>
          <w:sz w:val="27"/>
          <w:szCs w:val="27"/>
          <w:highlight w:val="yellow"/>
        </w:rPr>
      </w:pPr>
    </w:p>
    <w:p w:rsidR="000662D2" w:rsidRPr="009D5037" w:rsidRDefault="000662D2" w:rsidP="00021CA8">
      <w:pPr>
        <w:pStyle w:val="10"/>
        <w:numPr>
          <w:ilvl w:val="1"/>
          <w:numId w:val="43"/>
        </w:numPr>
        <w:spacing w:before="0" w:after="240"/>
        <w:ind w:left="0" w:firstLine="0"/>
        <w:jc w:val="center"/>
        <w:rPr>
          <w:rFonts w:ascii="Times New Roman" w:hAnsi="Times New Roman"/>
          <w:sz w:val="27"/>
          <w:szCs w:val="27"/>
        </w:rPr>
      </w:pPr>
      <w:r w:rsidRPr="009D5037">
        <w:rPr>
          <w:rFonts w:ascii="Times New Roman" w:hAnsi="Times New Roman"/>
          <w:sz w:val="27"/>
          <w:szCs w:val="27"/>
        </w:rPr>
        <w:t xml:space="preserve"> </w:t>
      </w:r>
      <w:bookmarkStart w:id="24" w:name="_Toc113868095"/>
      <w:r w:rsidRPr="009D5037">
        <w:rPr>
          <w:rFonts w:ascii="Times New Roman" w:hAnsi="Times New Roman"/>
          <w:sz w:val="27"/>
          <w:szCs w:val="27"/>
        </w:rPr>
        <w:t xml:space="preserve">Налог, взимаемый в связи с применением упрощенной </w:t>
      </w:r>
      <w:r w:rsidRPr="009D5037">
        <w:rPr>
          <w:rFonts w:ascii="Times New Roman" w:hAnsi="Times New Roman"/>
          <w:sz w:val="27"/>
          <w:szCs w:val="27"/>
        </w:rPr>
        <w:br/>
        <w:t xml:space="preserve">системы налогообложения </w:t>
      </w:r>
      <w:r w:rsidRPr="009D5037">
        <w:rPr>
          <w:rFonts w:ascii="Times New Roman" w:hAnsi="Times New Roman"/>
          <w:sz w:val="27"/>
          <w:szCs w:val="27"/>
        </w:rPr>
        <w:br/>
        <w:t>182 1 05 01000 00 0000 110</w:t>
      </w:r>
      <w:bookmarkEnd w:id="24"/>
    </w:p>
    <w:p w:rsidR="000662D2" w:rsidRPr="007457A7" w:rsidRDefault="000662D2" w:rsidP="000662D2">
      <w:pPr>
        <w:spacing w:after="0" w:line="240" w:lineRule="auto"/>
        <w:ind w:firstLine="709"/>
        <w:jc w:val="both"/>
        <w:rPr>
          <w:rFonts w:ascii="Times New Roman" w:hAnsi="Times New Roman"/>
          <w:snapToGrid w:val="0"/>
          <w:sz w:val="27"/>
          <w:szCs w:val="27"/>
          <w:lang w:eastAsia="ru-RU"/>
        </w:rPr>
      </w:pPr>
      <w:r w:rsidRPr="007457A7">
        <w:rPr>
          <w:rFonts w:ascii="Times New Roman" w:hAnsi="Times New Roman"/>
          <w:snapToGrid w:val="0"/>
          <w:sz w:val="27"/>
          <w:szCs w:val="27"/>
          <w:lang w:eastAsia="ru-RU"/>
        </w:rPr>
        <w:t xml:space="preserve">Расчёт доходов в </w:t>
      </w:r>
      <w:r w:rsidR="009D5037" w:rsidRPr="007457A7">
        <w:rPr>
          <w:rFonts w:ascii="Times New Roman" w:hAnsi="Times New Roman"/>
          <w:snapToGrid w:val="0"/>
          <w:sz w:val="27"/>
          <w:szCs w:val="27"/>
          <w:lang w:eastAsia="ru-RU"/>
        </w:rPr>
        <w:t>консолидированный бюджет Брянской области</w:t>
      </w:r>
      <w:r w:rsidR="008D2611" w:rsidRPr="007457A7">
        <w:rPr>
          <w:rFonts w:ascii="Times New Roman" w:hAnsi="Times New Roman"/>
          <w:snapToGrid w:val="0"/>
          <w:sz w:val="27"/>
          <w:szCs w:val="27"/>
          <w:lang w:eastAsia="ru-RU"/>
        </w:rPr>
        <w:t xml:space="preserve"> от уплаты налога,</w:t>
      </w:r>
      <w:r w:rsidRPr="007457A7">
        <w:rPr>
          <w:rFonts w:ascii="Times New Roman" w:hAnsi="Times New Roman"/>
          <w:snapToGrid w:val="0"/>
          <w:sz w:val="27"/>
          <w:szCs w:val="27"/>
          <w:lang w:eastAsia="ru-RU"/>
        </w:rPr>
        <w:t xml:space="preserve"> уплачиваемого в связи с применением упрощенной системы налогообложения (УСН), осуществляется в соответствии с действующим законодательством Российской Федерации о налогах и сборах.</w:t>
      </w:r>
    </w:p>
    <w:p w:rsidR="000662D2" w:rsidRPr="007457A7" w:rsidRDefault="000662D2" w:rsidP="000662D2">
      <w:pPr>
        <w:spacing w:after="0" w:line="240" w:lineRule="auto"/>
        <w:ind w:firstLine="709"/>
        <w:jc w:val="both"/>
        <w:rPr>
          <w:rFonts w:ascii="Times New Roman" w:hAnsi="Times New Roman"/>
          <w:snapToGrid w:val="0"/>
          <w:sz w:val="27"/>
          <w:szCs w:val="27"/>
          <w:lang w:eastAsia="ru-RU"/>
        </w:rPr>
      </w:pPr>
      <w:r w:rsidRPr="007457A7">
        <w:rPr>
          <w:rFonts w:ascii="Times New Roman" w:hAnsi="Times New Roman"/>
          <w:snapToGrid w:val="0"/>
          <w:sz w:val="27"/>
          <w:szCs w:val="27"/>
          <w:lang w:eastAsia="ru-RU"/>
        </w:rPr>
        <w:t>Для расчёта налога, уплачиваемого в связи с применением упрощенной системы налогообложения,</w:t>
      </w:r>
      <w:r w:rsidR="00082E09" w:rsidRPr="007457A7">
        <w:rPr>
          <w:rFonts w:ascii="Times New Roman" w:hAnsi="Times New Roman"/>
          <w:snapToGrid w:val="0"/>
          <w:sz w:val="27"/>
          <w:szCs w:val="27"/>
          <w:lang w:eastAsia="ru-RU"/>
        </w:rPr>
        <w:t xml:space="preserve"> </w:t>
      </w:r>
      <w:r w:rsidRPr="007457A7">
        <w:rPr>
          <w:rFonts w:ascii="Times New Roman" w:hAnsi="Times New Roman"/>
          <w:snapToGrid w:val="0"/>
          <w:sz w:val="27"/>
          <w:szCs w:val="27"/>
          <w:lang w:eastAsia="ru-RU"/>
        </w:rPr>
        <w:t>используются:</w:t>
      </w:r>
    </w:p>
    <w:p w:rsidR="000662D2" w:rsidRPr="00FD29BC" w:rsidRDefault="000662D2" w:rsidP="000662D2">
      <w:pPr>
        <w:spacing w:after="0" w:line="240" w:lineRule="auto"/>
        <w:ind w:firstLine="709"/>
        <w:jc w:val="both"/>
        <w:rPr>
          <w:rFonts w:ascii="Times New Roman" w:hAnsi="Times New Roman"/>
          <w:snapToGrid w:val="0"/>
          <w:sz w:val="27"/>
          <w:szCs w:val="27"/>
          <w:lang w:eastAsia="ru-RU"/>
        </w:rPr>
      </w:pPr>
      <w:r w:rsidRPr="00FD29BC">
        <w:rPr>
          <w:rFonts w:ascii="Times New Roman" w:hAnsi="Times New Roman"/>
          <w:snapToGrid w:val="0"/>
          <w:sz w:val="27"/>
          <w:szCs w:val="27"/>
          <w:lang w:eastAsia="ru-RU"/>
        </w:rPr>
        <w:t xml:space="preserve">- показатели прогноза социально-экономического развития </w:t>
      </w:r>
      <w:r w:rsidR="007457A7" w:rsidRPr="00FD29BC">
        <w:rPr>
          <w:rFonts w:ascii="Times New Roman" w:hAnsi="Times New Roman"/>
          <w:snapToGrid w:val="0"/>
          <w:sz w:val="27"/>
          <w:szCs w:val="27"/>
          <w:lang w:eastAsia="ru-RU"/>
        </w:rPr>
        <w:t>Брянской области</w:t>
      </w:r>
      <w:r w:rsidRPr="00FD29BC">
        <w:rPr>
          <w:rFonts w:ascii="Times New Roman" w:hAnsi="Times New Roman"/>
          <w:snapToGrid w:val="0"/>
          <w:sz w:val="27"/>
          <w:szCs w:val="27"/>
          <w:lang w:eastAsia="ru-RU"/>
        </w:rPr>
        <w:t xml:space="preserve"> на очередной финансовый год и плановый период</w:t>
      </w:r>
      <w:r w:rsidR="00082E09" w:rsidRPr="00FD29BC">
        <w:rPr>
          <w:rFonts w:ascii="Times New Roman" w:hAnsi="Times New Roman"/>
          <w:snapToGrid w:val="0"/>
          <w:sz w:val="27"/>
          <w:szCs w:val="27"/>
          <w:lang w:eastAsia="ru-RU"/>
        </w:rPr>
        <w:t xml:space="preserve"> </w:t>
      </w:r>
      <w:r w:rsidR="007457A7" w:rsidRPr="00FD29BC">
        <w:rPr>
          <w:rFonts w:ascii="Times New Roman" w:hAnsi="Times New Roman"/>
          <w:iCs/>
          <w:snapToGrid w:val="0"/>
          <w:sz w:val="27"/>
          <w:szCs w:val="27"/>
          <w:lang w:eastAsia="ru-RU"/>
        </w:rPr>
        <w:t>(ВР</w:t>
      </w:r>
      <w:r w:rsidRPr="00FD29BC">
        <w:rPr>
          <w:rFonts w:ascii="Times New Roman" w:hAnsi="Times New Roman"/>
          <w:iCs/>
          <w:snapToGrid w:val="0"/>
          <w:sz w:val="27"/>
          <w:szCs w:val="27"/>
          <w:lang w:eastAsia="ru-RU"/>
        </w:rPr>
        <w:t>П, прибыли прибыльных организаций для целей бухгалтерского учета)</w:t>
      </w:r>
      <w:r w:rsidRPr="00FD29BC">
        <w:rPr>
          <w:rFonts w:ascii="Times New Roman" w:hAnsi="Times New Roman"/>
          <w:snapToGrid w:val="0"/>
          <w:sz w:val="27"/>
          <w:szCs w:val="27"/>
          <w:lang w:eastAsia="ru-RU"/>
        </w:rPr>
        <w:t xml:space="preserve">, разрабатываемые </w:t>
      </w:r>
      <w:r w:rsidR="00FD29BC">
        <w:rPr>
          <w:rFonts w:ascii="Times New Roman" w:hAnsi="Times New Roman"/>
          <w:snapToGrid w:val="0"/>
          <w:sz w:val="27"/>
          <w:szCs w:val="27"/>
          <w:lang w:eastAsia="ru-RU"/>
        </w:rPr>
        <w:t>Департаментом экономического развития Брянской области</w:t>
      </w:r>
      <w:r w:rsidRPr="00FD29BC">
        <w:rPr>
          <w:rFonts w:ascii="Times New Roman" w:hAnsi="Times New Roman"/>
          <w:snapToGrid w:val="0"/>
          <w:sz w:val="27"/>
          <w:szCs w:val="27"/>
          <w:lang w:eastAsia="ru-RU"/>
        </w:rPr>
        <w:t xml:space="preserve"> и утверждаемые Правительством </w:t>
      </w:r>
      <w:r w:rsidR="00FD29BC">
        <w:rPr>
          <w:rFonts w:ascii="Times New Roman" w:hAnsi="Times New Roman"/>
          <w:snapToGrid w:val="0"/>
          <w:sz w:val="27"/>
          <w:szCs w:val="27"/>
          <w:lang w:eastAsia="ru-RU"/>
        </w:rPr>
        <w:t>Брянской области</w:t>
      </w:r>
      <w:r w:rsidRPr="00FD29BC">
        <w:rPr>
          <w:rFonts w:ascii="Times New Roman" w:hAnsi="Times New Roman"/>
          <w:snapToGrid w:val="0"/>
          <w:sz w:val="27"/>
          <w:szCs w:val="27"/>
          <w:lang w:eastAsia="ru-RU"/>
        </w:rPr>
        <w:t>;</w:t>
      </w:r>
    </w:p>
    <w:p w:rsidR="000662D2" w:rsidRPr="00FD29BC" w:rsidRDefault="000662D2" w:rsidP="000662D2">
      <w:pPr>
        <w:spacing w:after="0" w:line="240" w:lineRule="auto"/>
        <w:ind w:firstLine="709"/>
        <w:jc w:val="both"/>
        <w:rPr>
          <w:rFonts w:ascii="Times New Roman" w:hAnsi="Times New Roman"/>
          <w:snapToGrid w:val="0"/>
          <w:sz w:val="27"/>
          <w:szCs w:val="27"/>
          <w:lang w:eastAsia="ru-RU"/>
        </w:rPr>
      </w:pPr>
      <w:r w:rsidRPr="00FD29BC">
        <w:rPr>
          <w:rFonts w:ascii="Times New Roman" w:hAnsi="Times New Roman"/>
          <w:snapToGrid w:val="0"/>
          <w:sz w:val="27"/>
          <w:szCs w:val="27"/>
          <w:lang w:eastAsia="ru-RU"/>
        </w:rPr>
        <w:t>- динамика налоговой базы по УСН на основе статистической налоговой отчетности по форме № 5-УСН «Отчет о налоговой базе и структуре начислений по налогу, уплачиваемому в связи с применением упрощенной системы налогообложения»;</w:t>
      </w:r>
    </w:p>
    <w:p w:rsidR="000662D2" w:rsidRPr="00FD29BC" w:rsidRDefault="000662D2" w:rsidP="000662D2">
      <w:pPr>
        <w:spacing w:after="0" w:line="240" w:lineRule="auto"/>
        <w:ind w:firstLine="709"/>
        <w:jc w:val="both"/>
        <w:rPr>
          <w:rFonts w:ascii="Times New Roman" w:hAnsi="Times New Roman"/>
          <w:snapToGrid w:val="0"/>
          <w:sz w:val="27"/>
          <w:szCs w:val="27"/>
          <w:lang w:eastAsia="ru-RU"/>
        </w:rPr>
      </w:pPr>
      <w:r w:rsidRPr="00FD29BC">
        <w:rPr>
          <w:rFonts w:ascii="Times New Roman" w:hAnsi="Times New Roman"/>
          <w:snapToGrid w:val="0"/>
          <w:sz w:val="27"/>
          <w:szCs w:val="27"/>
          <w:lang w:eastAsia="ru-RU"/>
        </w:rPr>
        <w:t>- динамика фактических поступлений по налогу согласно данным отчёта по форме № 1-НМ «Отчет о начислении и поступлении налогов, сборов</w:t>
      </w:r>
      <w:r w:rsidR="00D61977" w:rsidRPr="00FD29BC">
        <w:rPr>
          <w:rFonts w:ascii="Times New Roman" w:hAnsi="Times New Roman"/>
          <w:snapToGrid w:val="0"/>
          <w:sz w:val="27"/>
          <w:szCs w:val="27"/>
          <w:lang w:eastAsia="ru-RU"/>
        </w:rPr>
        <w:t xml:space="preserve">, </w:t>
      </w:r>
      <w:r w:rsidR="00D61977" w:rsidRPr="00FD29BC">
        <w:rPr>
          <w:rFonts w:ascii="Times New Roman" w:hAnsi="Times New Roman"/>
          <w:sz w:val="27"/>
          <w:szCs w:val="27"/>
        </w:rPr>
        <w:t>страховых взносов</w:t>
      </w:r>
      <w:r w:rsidRPr="00FD29BC">
        <w:rPr>
          <w:rFonts w:ascii="Times New Roman" w:hAnsi="Times New Roman"/>
          <w:snapToGrid w:val="0"/>
          <w:sz w:val="27"/>
          <w:szCs w:val="27"/>
          <w:lang w:eastAsia="ru-RU"/>
        </w:rPr>
        <w:t xml:space="preserve"> и иных обязательных платежей в бюджетную систему Российской Федерации»;</w:t>
      </w:r>
    </w:p>
    <w:p w:rsidR="000662D2" w:rsidRPr="00FD29BC" w:rsidRDefault="000662D2" w:rsidP="000662D2">
      <w:pPr>
        <w:spacing w:after="0" w:line="240" w:lineRule="auto"/>
        <w:ind w:firstLine="709"/>
        <w:jc w:val="both"/>
        <w:rPr>
          <w:rFonts w:ascii="Times New Roman" w:hAnsi="Times New Roman"/>
          <w:snapToGrid w:val="0"/>
          <w:sz w:val="27"/>
          <w:szCs w:val="27"/>
          <w:lang w:eastAsia="ru-RU"/>
        </w:rPr>
      </w:pPr>
      <w:r w:rsidRPr="00FD29BC">
        <w:rPr>
          <w:rFonts w:ascii="Times New Roman" w:hAnsi="Times New Roman"/>
          <w:snapToGrid w:val="0"/>
          <w:sz w:val="27"/>
          <w:szCs w:val="27"/>
          <w:lang w:eastAsia="ru-RU"/>
        </w:rPr>
        <w:t>- налоговые ставки, льготы и преференции, предусмотренные главой 26.2 НК РФ «Упрощенная система налогообложения», и др. источники.</w:t>
      </w:r>
    </w:p>
    <w:p w:rsidR="000662D2" w:rsidRPr="00FD29BC" w:rsidRDefault="000662D2" w:rsidP="000662D2">
      <w:pPr>
        <w:spacing w:after="0" w:line="240" w:lineRule="auto"/>
        <w:ind w:firstLine="709"/>
        <w:jc w:val="both"/>
        <w:rPr>
          <w:rFonts w:ascii="Times New Roman" w:hAnsi="Times New Roman"/>
          <w:snapToGrid w:val="0"/>
          <w:sz w:val="27"/>
          <w:szCs w:val="27"/>
          <w:lang w:eastAsia="ru-RU"/>
        </w:rPr>
      </w:pPr>
      <w:r w:rsidRPr="00FD29BC">
        <w:rPr>
          <w:rFonts w:ascii="Times New Roman" w:hAnsi="Times New Roman"/>
          <w:snapToGrid w:val="0"/>
          <w:sz w:val="27"/>
          <w:szCs w:val="27"/>
          <w:lang w:eastAsia="ru-RU"/>
        </w:rPr>
        <w:t>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0662D2" w:rsidRPr="007604A2" w:rsidRDefault="000662D2" w:rsidP="000662D2">
      <w:pPr>
        <w:spacing w:after="0" w:line="240" w:lineRule="auto"/>
        <w:ind w:firstLine="709"/>
        <w:jc w:val="both"/>
        <w:rPr>
          <w:rFonts w:ascii="Times New Roman" w:hAnsi="Times New Roman"/>
          <w:snapToGrid w:val="0"/>
          <w:sz w:val="16"/>
          <w:szCs w:val="16"/>
          <w:highlight w:val="yellow"/>
          <w:lang w:eastAsia="ru-RU"/>
        </w:rPr>
      </w:pPr>
      <w:r w:rsidRPr="00FD29BC">
        <w:rPr>
          <w:rFonts w:ascii="Times New Roman" w:hAnsi="Times New Roman"/>
          <w:snapToGrid w:val="0"/>
          <w:sz w:val="27"/>
          <w:szCs w:val="27"/>
          <w:lang w:eastAsia="ru-RU"/>
        </w:rPr>
        <w:t>Прогнозный объём поступлений налога, взимаемого в связи с применением упрощенной системы налогообложения (</w:t>
      </w:r>
      <w:r w:rsidRPr="00FD29BC">
        <w:rPr>
          <w:rFonts w:ascii="Times New Roman" w:hAnsi="Times New Roman"/>
          <w:b/>
          <w:i/>
          <w:snapToGrid w:val="0"/>
          <w:sz w:val="27"/>
          <w:szCs w:val="27"/>
          <w:lang w:eastAsia="ru-RU"/>
        </w:rPr>
        <w:t xml:space="preserve">УСН </w:t>
      </w:r>
      <w:r w:rsidRPr="00FD29BC">
        <w:rPr>
          <w:rFonts w:ascii="Times New Roman" w:hAnsi="Times New Roman"/>
          <w:b/>
          <w:i/>
          <w:snapToGrid w:val="0"/>
          <w:sz w:val="27"/>
          <w:szCs w:val="27"/>
          <w:vertAlign w:val="subscript"/>
          <w:lang w:eastAsia="ru-RU"/>
        </w:rPr>
        <w:t>всего</w:t>
      </w:r>
      <w:r w:rsidRPr="00FD29BC">
        <w:rPr>
          <w:rFonts w:ascii="Times New Roman" w:hAnsi="Times New Roman"/>
          <w:snapToGrid w:val="0"/>
          <w:sz w:val="27"/>
          <w:szCs w:val="27"/>
          <w:lang w:eastAsia="ru-RU"/>
        </w:rPr>
        <w:t>), определяется как сумма прогнозных поступлений каждого вида налога исходя из выбранного объекта налогообложения:</w:t>
      </w:r>
    </w:p>
    <w:p w:rsidR="000662D2" w:rsidRPr="00FD29BC" w:rsidRDefault="000662D2" w:rsidP="007457A7">
      <w:pPr>
        <w:spacing w:before="120" w:after="120" w:line="240" w:lineRule="auto"/>
        <w:ind w:firstLine="709"/>
        <w:jc w:val="center"/>
        <w:rPr>
          <w:rFonts w:ascii="Times New Roman" w:hAnsi="Times New Roman"/>
          <w:snapToGrid w:val="0"/>
          <w:sz w:val="27"/>
          <w:szCs w:val="27"/>
          <w:lang w:eastAsia="ru-RU"/>
        </w:rPr>
      </w:pPr>
      <w:r w:rsidRPr="00FD29BC">
        <w:rPr>
          <w:rFonts w:ascii="Times New Roman" w:hAnsi="Times New Roman"/>
          <w:b/>
          <w:i/>
          <w:snapToGrid w:val="0"/>
          <w:sz w:val="27"/>
          <w:szCs w:val="27"/>
          <w:lang w:eastAsia="ru-RU"/>
        </w:rPr>
        <w:t xml:space="preserve">УСН </w:t>
      </w:r>
      <w:r w:rsidRPr="00FD29BC">
        <w:rPr>
          <w:rFonts w:ascii="Times New Roman" w:hAnsi="Times New Roman"/>
          <w:b/>
          <w:i/>
          <w:snapToGrid w:val="0"/>
          <w:sz w:val="27"/>
          <w:szCs w:val="27"/>
          <w:vertAlign w:val="subscript"/>
          <w:lang w:eastAsia="ru-RU"/>
        </w:rPr>
        <w:t>всего</w:t>
      </w:r>
      <w:r w:rsidRPr="00FD29BC">
        <w:rPr>
          <w:rFonts w:ascii="Times New Roman" w:hAnsi="Times New Roman"/>
          <w:b/>
          <w:i/>
          <w:snapToGrid w:val="0"/>
          <w:sz w:val="27"/>
          <w:szCs w:val="27"/>
          <w:lang w:eastAsia="ru-RU"/>
        </w:rPr>
        <w:t xml:space="preserve"> = УСН </w:t>
      </w:r>
      <w:r w:rsidRPr="00FD29BC">
        <w:rPr>
          <w:rFonts w:ascii="Times New Roman" w:hAnsi="Times New Roman"/>
          <w:b/>
          <w:i/>
          <w:snapToGrid w:val="0"/>
          <w:sz w:val="27"/>
          <w:szCs w:val="27"/>
          <w:vertAlign w:val="subscript"/>
          <w:lang w:eastAsia="ru-RU"/>
        </w:rPr>
        <w:t>1</w:t>
      </w:r>
      <w:r w:rsidRPr="00FD29BC">
        <w:rPr>
          <w:rFonts w:ascii="Times New Roman" w:hAnsi="Times New Roman"/>
          <w:b/>
          <w:i/>
          <w:snapToGrid w:val="0"/>
          <w:sz w:val="27"/>
          <w:szCs w:val="27"/>
          <w:lang w:eastAsia="ru-RU"/>
        </w:rPr>
        <w:t xml:space="preserve"> + УСН </w:t>
      </w:r>
      <w:r w:rsidRPr="00FD29BC">
        <w:rPr>
          <w:rFonts w:ascii="Times New Roman" w:hAnsi="Times New Roman"/>
          <w:b/>
          <w:i/>
          <w:snapToGrid w:val="0"/>
          <w:sz w:val="27"/>
          <w:szCs w:val="27"/>
          <w:vertAlign w:val="subscript"/>
          <w:lang w:eastAsia="ru-RU"/>
        </w:rPr>
        <w:t>2</w:t>
      </w:r>
      <w:r w:rsidRPr="00FD29BC">
        <w:rPr>
          <w:rFonts w:ascii="Times New Roman" w:hAnsi="Times New Roman"/>
          <w:b/>
          <w:i/>
          <w:snapToGrid w:val="0"/>
          <w:sz w:val="27"/>
          <w:szCs w:val="27"/>
          <w:lang w:eastAsia="ru-RU"/>
        </w:rPr>
        <w:t>,</w:t>
      </w:r>
      <w:r w:rsidR="007457A7" w:rsidRPr="00FD29BC">
        <w:rPr>
          <w:rFonts w:ascii="Times New Roman" w:hAnsi="Times New Roman"/>
          <w:b/>
          <w:i/>
          <w:snapToGrid w:val="0"/>
          <w:sz w:val="27"/>
          <w:szCs w:val="27"/>
          <w:lang w:eastAsia="ru-RU"/>
        </w:rPr>
        <w:t xml:space="preserve"> </w:t>
      </w:r>
      <w:r w:rsidRPr="00FD29BC">
        <w:rPr>
          <w:rFonts w:ascii="Times New Roman" w:hAnsi="Times New Roman"/>
          <w:snapToGrid w:val="0"/>
          <w:sz w:val="27"/>
          <w:szCs w:val="27"/>
          <w:lang w:eastAsia="ru-RU"/>
        </w:rPr>
        <w:t>где</w:t>
      </w:r>
      <w:r w:rsidR="007457A7" w:rsidRPr="00FD29BC">
        <w:rPr>
          <w:rFonts w:ascii="Times New Roman" w:hAnsi="Times New Roman"/>
          <w:snapToGrid w:val="0"/>
          <w:sz w:val="27"/>
          <w:szCs w:val="27"/>
          <w:lang w:eastAsia="ru-RU"/>
        </w:rPr>
        <w:t>:</w:t>
      </w:r>
    </w:p>
    <w:p w:rsidR="000662D2" w:rsidRPr="00115A50" w:rsidRDefault="000662D2" w:rsidP="000662D2">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115A50">
        <w:rPr>
          <w:rFonts w:ascii="Times New Roman" w:hAnsi="Times New Roman"/>
          <w:b/>
          <w:i/>
          <w:snapToGrid w:val="0"/>
          <w:sz w:val="27"/>
          <w:szCs w:val="27"/>
          <w:lang w:eastAsia="ru-RU"/>
        </w:rPr>
        <w:t>УСН</w:t>
      </w:r>
      <w:r w:rsidRPr="00115A50">
        <w:rPr>
          <w:rFonts w:ascii="Times New Roman" w:hAnsi="Times New Roman"/>
          <w:b/>
          <w:i/>
          <w:snapToGrid w:val="0"/>
          <w:sz w:val="27"/>
          <w:szCs w:val="27"/>
          <w:vertAlign w:val="subscript"/>
          <w:lang w:eastAsia="ru-RU"/>
        </w:rPr>
        <w:t xml:space="preserve">1 </w:t>
      </w:r>
      <w:r w:rsidRPr="00115A50">
        <w:rPr>
          <w:rFonts w:ascii="Times New Roman" w:hAnsi="Times New Roman"/>
          <w:iCs/>
          <w:snapToGrid w:val="0"/>
          <w:sz w:val="27"/>
          <w:szCs w:val="27"/>
          <w:lang w:eastAsia="ru-RU"/>
        </w:rPr>
        <w:t>– УСН, уплачиваемый при использовании в качестве объекта налогообложения доходы;</w:t>
      </w:r>
    </w:p>
    <w:p w:rsidR="000662D2" w:rsidRPr="00115A50" w:rsidRDefault="000662D2" w:rsidP="000662D2">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115A50">
        <w:rPr>
          <w:rFonts w:ascii="Times New Roman" w:hAnsi="Times New Roman"/>
          <w:b/>
          <w:i/>
          <w:snapToGrid w:val="0"/>
          <w:sz w:val="27"/>
          <w:szCs w:val="27"/>
          <w:lang w:eastAsia="ru-RU"/>
        </w:rPr>
        <w:t>УСН</w:t>
      </w:r>
      <w:r w:rsidRPr="00115A50">
        <w:rPr>
          <w:rFonts w:ascii="Times New Roman" w:hAnsi="Times New Roman"/>
          <w:b/>
          <w:i/>
          <w:snapToGrid w:val="0"/>
          <w:sz w:val="27"/>
          <w:szCs w:val="27"/>
          <w:vertAlign w:val="subscript"/>
          <w:lang w:eastAsia="ru-RU"/>
        </w:rPr>
        <w:t>2</w:t>
      </w:r>
      <w:r w:rsidRPr="00115A50">
        <w:rPr>
          <w:rFonts w:ascii="Times New Roman" w:hAnsi="Times New Roman"/>
          <w:iCs/>
          <w:snapToGrid w:val="0"/>
          <w:sz w:val="27"/>
          <w:szCs w:val="27"/>
          <w:lang w:eastAsia="ru-RU"/>
        </w:rPr>
        <w:t xml:space="preserve"> - УСН, уплачиваемый при использовании в качестве объекта налогообложения доходы, уменьшенные на величину расходов (в том числе</w:t>
      </w:r>
      <w:r w:rsidR="00082E09" w:rsidRPr="00115A50">
        <w:rPr>
          <w:rFonts w:ascii="Times New Roman" w:hAnsi="Times New Roman"/>
          <w:iCs/>
          <w:snapToGrid w:val="0"/>
          <w:sz w:val="27"/>
          <w:szCs w:val="27"/>
          <w:lang w:eastAsia="ru-RU"/>
        </w:rPr>
        <w:t xml:space="preserve"> </w:t>
      </w:r>
      <w:r w:rsidRPr="00115A50">
        <w:rPr>
          <w:rFonts w:ascii="Times New Roman" w:hAnsi="Times New Roman"/>
          <w:iCs/>
          <w:snapToGrid w:val="0"/>
          <w:sz w:val="27"/>
          <w:szCs w:val="27"/>
          <w:lang w:eastAsia="ru-RU"/>
        </w:rPr>
        <w:t>минимальный налог);</w:t>
      </w:r>
    </w:p>
    <w:p w:rsidR="000662D2" w:rsidRPr="007604A2" w:rsidRDefault="000662D2" w:rsidP="000662D2">
      <w:pPr>
        <w:spacing w:after="0" w:line="240" w:lineRule="auto"/>
        <w:ind w:firstLine="709"/>
        <w:jc w:val="both"/>
        <w:rPr>
          <w:rFonts w:ascii="Times New Roman" w:hAnsi="Times New Roman"/>
          <w:iCs/>
          <w:snapToGrid w:val="0"/>
          <w:sz w:val="16"/>
          <w:szCs w:val="16"/>
          <w:highlight w:val="yellow"/>
          <w:lang w:eastAsia="ru-RU"/>
        </w:rPr>
      </w:pPr>
    </w:p>
    <w:p w:rsidR="000662D2" w:rsidRPr="00115A50" w:rsidRDefault="000662D2" w:rsidP="000662D2">
      <w:pPr>
        <w:spacing w:after="0" w:line="240" w:lineRule="auto"/>
        <w:ind w:firstLine="709"/>
        <w:jc w:val="both"/>
        <w:rPr>
          <w:rFonts w:ascii="Times New Roman" w:hAnsi="Times New Roman"/>
          <w:snapToGrid w:val="0"/>
          <w:spacing w:val="2"/>
          <w:sz w:val="27"/>
          <w:szCs w:val="27"/>
          <w:lang w:eastAsia="ru-RU"/>
        </w:rPr>
      </w:pPr>
      <w:r w:rsidRPr="00115A50">
        <w:rPr>
          <w:rFonts w:ascii="Times New Roman" w:hAnsi="Times New Roman"/>
          <w:iCs/>
          <w:snapToGrid w:val="0"/>
          <w:sz w:val="27"/>
          <w:szCs w:val="27"/>
          <w:lang w:eastAsia="ru-RU"/>
        </w:rPr>
        <w:t>Прогнозный объем УСН, уплачиваемый при использовании в качестве объекта налогообложения доходы (</w:t>
      </w:r>
      <w:r w:rsidRPr="00115A50">
        <w:rPr>
          <w:rFonts w:ascii="Times New Roman" w:hAnsi="Times New Roman"/>
          <w:b/>
          <w:i/>
          <w:snapToGrid w:val="0"/>
          <w:sz w:val="27"/>
          <w:szCs w:val="27"/>
          <w:lang w:eastAsia="ru-RU"/>
        </w:rPr>
        <w:t>УСН</w:t>
      </w:r>
      <w:r w:rsidRPr="00115A50">
        <w:rPr>
          <w:rFonts w:ascii="Times New Roman" w:hAnsi="Times New Roman"/>
          <w:b/>
          <w:i/>
          <w:snapToGrid w:val="0"/>
          <w:sz w:val="27"/>
          <w:szCs w:val="27"/>
          <w:vertAlign w:val="subscript"/>
          <w:lang w:eastAsia="ru-RU"/>
        </w:rPr>
        <w:t>1</w:t>
      </w:r>
      <w:r w:rsidRPr="00115A50">
        <w:rPr>
          <w:rFonts w:ascii="Times New Roman" w:hAnsi="Times New Roman"/>
          <w:snapToGrid w:val="0"/>
          <w:spacing w:val="2"/>
          <w:sz w:val="27"/>
          <w:szCs w:val="27"/>
          <w:lang w:eastAsia="ru-RU"/>
        </w:rPr>
        <w:t>), рассчитывается по следующей формуле:</w:t>
      </w:r>
    </w:p>
    <w:p w:rsidR="000662D2" w:rsidRPr="007604A2" w:rsidRDefault="000662D2" w:rsidP="000662D2">
      <w:pPr>
        <w:spacing w:after="0" w:line="240" w:lineRule="auto"/>
        <w:ind w:firstLine="709"/>
        <w:jc w:val="both"/>
        <w:rPr>
          <w:rFonts w:ascii="Times New Roman" w:hAnsi="Times New Roman"/>
          <w:iCs/>
          <w:snapToGrid w:val="0"/>
          <w:sz w:val="16"/>
          <w:szCs w:val="16"/>
          <w:highlight w:val="yellow"/>
          <w:lang w:eastAsia="ru-RU"/>
        </w:rPr>
      </w:pPr>
    </w:p>
    <w:p w:rsidR="000662D2" w:rsidRPr="00115A50" w:rsidRDefault="000662D2" w:rsidP="00115A50">
      <w:pPr>
        <w:spacing w:after="0" w:line="240" w:lineRule="auto"/>
        <w:ind w:firstLine="709"/>
        <w:jc w:val="center"/>
        <w:rPr>
          <w:rFonts w:ascii="Times New Roman" w:hAnsi="Times New Roman"/>
          <w:snapToGrid w:val="0"/>
          <w:sz w:val="27"/>
          <w:szCs w:val="27"/>
          <w:lang w:eastAsia="ru-RU"/>
        </w:rPr>
      </w:pPr>
      <w:r w:rsidRPr="00115A50">
        <w:rPr>
          <w:rFonts w:ascii="Times New Roman" w:hAnsi="Times New Roman"/>
          <w:b/>
          <w:i/>
          <w:snapToGrid w:val="0"/>
          <w:sz w:val="27"/>
          <w:szCs w:val="27"/>
          <w:lang w:eastAsia="ru-RU"/>
        </w:rPr>
        <w:t>УСН</w:t>
      </w:r>
      <w:r w:rsidRPr="00115A50">
        <w:rPr>
          <w:rFonts w:ascii="Times New Roman" w:hAnsi="Times New Roman"/>
          <w:b/>
          <w:i/>
          <w:snapToGrid w:val="0"/>
          <w:sz w:val="27"/>
          <w:szCs w:val="27"/>
          <w:vertAlign w:val="subscript"/>
          <w:lang w:eastAsia="ru-RU"/>
        </w:rPr>
        <w:t>1</w:t>
      </w:r>
      <w:r w:rsidRPr="00115A50">
        <w:rPr>
          <w:rFonts w:ascii="Times New Roman" w:hAnsi="Times New Roman"/>
          <w:snapToGrid w:val="0"/>
          <w:sz w:val="27"/>
          <w:szCs w:val="27"/>
          <w:lang w:eastAsia="ru-RU"/>
        </w:rPr>
        <w:t xml:space="preserve"> = [(</w:t>
      </w:r>
      <w:r w:rsidRPr="00115A50">
        <w:rPr>
          <w:rFonts w:ascii="Times New Roman" w:hAnsi="Times New Roman"/>
          <w:i/>
          <w:iCs/>
          <w:snapToGrid w:val="0"/>
          <w:sz w:val="27"/>
          <w:szCs w:val="27"/>
          <w:lang w:val="en-US" w:eastAsia="ru-RU"/>
        </w:rPr>
        <w:t>V</w:t>
      </w:r>
      <w:r w:rsidRPr="00115A50">
        <w:rPr>
          <w:rFonts w:ascii="Times New Roman" w:hAnsi="Times New Roman"/>
          <w:i/>
          <w:iCs/>
          <w:snapToGrid w:val="0"/>
          <w:sz w:val="27"/>
          <w:szCs w:val="27"/>
          <w:lang w:eastAsia="ru-RU"/>
        </w:rPr>
        <w:t>нб1</w:t>
      </w:r>
      <w:r w:rsidRPr="00115A50">
        <w:rPr>
          <w:rFonts w:ascii="Times New Roman" w:hAnsi="Times New Roman"/>
          <w:i/>
          <w:iCs/>
          <w:snapToGrid w:val="0"/>
          <w:sz w:val="27"/>
          <w:szCs w:val="27"/>
          <w:vertAlign w:val="subscript"/>
          <w:lang w:eastAsia="ru-RU"/>
        </w:rPr>
        <w:t>пп</w:t>
      </w:r>
      <w:r w:rsidRPr="00115A50">
        <w:rPr>
          <w:rFonts w:ascii="Times New Roman" w:hAnsi="Times New Roman"/>
          <w:iCs/>
          <w:snapToGrid w:val="0"/>
          <w:sz w:val="27"/>
          <w:szCs w:val="27"/>
          <w:lang w:eastAsia="ru-RU"/>
        </w:rPr>
        <w:t xml:space="preserve"> * (</w:t>
      </w:r>
      <w:r w:rsidRPr="00115A50">
        <w:rPr>
          <w:rFonts w:ascii="Times New Roman" w:hAnsi="Times New Roman"/>
          <w:iCs/>
          <w:snapToGrid w:val="0"/>
          <w:sz w:val="27"/>
          <w:szCs w:val="27"/>
          <w:lang w:val="en-US" w:eastAsia="ru-RU"/>
        </w:rPr>
        <w:t>S</w:t>
      </w:r>
      <w:r w:rsidRPr="00115A50">
        <w:rPr>
          <w:rFonts w:ascii="Times New Roman" w:hAnsi="Times New Roman"/>
          <w:iCs/>
          <w:snapToGrid w:val="0"/>
          <w:sz w:val="27"/>
          <w:szCs w:val="27"/>
          <w:lang w:eastAsia="ru-RU"/>
        </w:rPr>
        <w:t xml:space="preserve">) – </w:t>
      </w:r>
      <w:r w:rsidRPr="00115A50">
        <w:rPr>
          <w:rFonts w:ascii="Times New Roman" w:hAnsi="Times New Roman"/>
          <w:iCs/>
          <w:snapToGrid w:val="0"/>
          <w:sz w:val="27"/>
          <w:szCs w:val="27"/>
          <w:lang w:val="en-US" w:eastAsia="ru-RU"/>
        </w:rPr>
        <w:t>V</w:t>
      </w:r>
      <w:proofErr w:type="spellStart"/>
      <w:r w:rsidRPr="00115A50">
        <w:rPr>
          <w:rFonts w:ascii="Times New Roman" w:hAnsi="Times New Roman"/>
          <w:iCs/>
          <w:snapToGrid w:val="0"/>
          <w:sz w:val="27"/>
          <w:szCs w:val="27"/>
          <w:vertAlign w:val="subscript"/>
          <w:lang w:eastAsia="ru-RU"/>
        </w:rPr>
        <w:t>стр.взн</w:t>
      </w:r>
      <w:proofErr w:type="spellEnd"/>
      <w:r w:rsidRPr="00115A50">
        <w:rPr>
          <w:rFonts w:ascii="Times New Roman" w:hAnsi="Times New Roman"/>
          <w:iCs/>
          <w:snapToGrid w:val="0"/>
          <w:sz w:val="27"/>
          <w:szCs w:val="27"/>
          <w:vertAlign w:val="subscript"/>
          <w:lang w:eastAsia="ru-RU"/>
        </w:rPr>
        <w:t>.</w:t>
      </w:r>
      <w:r w:rsidRPr="00115A50">
        <w:rPr>
          <w:rFonts w:ascii="Times New Roman" w:hAnsi="Times New Roman"/>
          <w:iCs/>
          <w:snapToGrid w:val="0"/>
          <w:sz w:val="27"/>
          <w:szCs w:val="27"/>
          <w:lang w:eastAsia="ru-RU"/>
        </w:rPr>
        <w:t>) (+/</w:t>
      </w:r>
      <w:proofErr w:type="gramStart"/>
      <w:r w:rsidRPr="00115A50">
        <w:rPr>
          <w:rFonts w:ascii="Times New Roman" w:hAnsi="Times New Roman"/>
          <w:iCs/>
          <w:snapToGrid w:val="0"/>
          <w:sz w:val="27"/>
          <w:szCs w:val="27"/>
          <w:lang w:eastAsia="ru-RU"/>
        </w:rPr>
        <w:t>-)</w:t>
      </w:r>
      <w:r w:rsidRPr="00115A50">
        <w:rPr>
          <w:rFonts w:ascii="Times New Roman" w:hAnsi="Times New Roman"/>
          <w:b/>
          <w:i/>
          <w:snapToGrid w:val="0"/>
          <w:sz w:val="27"/>
          <w:szCs w:val="27"/>
          <w:lang w:eastAsia="ru-RU"/>
        </w:rPr>
        <w:t>F</w:t>
      </w:r>
      <w:proofErr w:type="gramEnd"/>
      <w:r w:rsidRPr="00115A50">
        <w:rPr>
          <w:rFonts w:ascii="Times New Roman" w:hAnsi="Times New Roman"/>
          <w:b/>
          <w:i/>
          <w:snapToGrid w:val="0"/>
          <w:sz w:val="27"/>
          <w:szCs w:val="27"/>
          <w:lang w:eastAsia="ru-RU"/>
        </w:rPr>
        <w:t>]</w:t>
      </w:r>
      <w:r w:rsidRPr="00115A50">
        <w:rPr>
          <w:rFonts w:ascii="Times New Roman" w:hAnsi="Times New Roman"/>
          <w:snapToGrid w:val="0"/>
          <w:spacing w:val="2"/>
          <w:sz w:val="27"/>
          <w:szCs w:val="27"/>
          <w:lang w:eastAsia="ru-RU"/>
        </w:rPr>
        <w:t xml:space="preserve"> * (</w:t>
      </w:r>
      <w:r w:rsidRPr="00115A50">
        <w:rPr>
          <w:rFonts w:ascii="Times New Roman" w:hAnsi="Times New Roman"/>
          <w:b/>
          <w:i/>
          <w:snapToGrid w:val="0"/>
          <w:sz w:val="27"/>
          <w:szCs w:val="27"/>
          <w:lang w:val="en-US" w:eastAsia="ru-RU"/>
        </w:rPr>
        <w:t>K</w:t>
      </w:r>
      <w:r w:rsidRPr="00115A50">
        <w:rPr>
          <w:rFonts w:ascii="Times New Roman" w:hAnsi="Times New Roman"/>
          <w:b/>
          <w:i/>
          <w:snapToGrid w:val="0"/>
          <w:sz w:val="27"/>
          <w:szCs w:val="27"/>
          <w:lang w:eastAsia="ru-RU"/>
        </w:rPr>
        <w:t xml:space="preserve"> </w:t>
      </w:r>
      <w:proofErr w:type="spellStart"/>
      <w:r w:rsidRPr="00115A50">
        <w:rPr>
          <w:rFonts w:ascii="Times New Roman" w:hAnsi="Times New Roman"/>
          <w:b/>
          <w:i/>
          <w:snapToGrid w:val="0"/>
          <w:sz w:val="27"/>
          <w:szCs w:val="27"/>
          <w:vertAlign w:val="subscript"/>
          <w:lang w:eastAsia="ru-RU"/>
        </w:rPr>
        <w:t>соб</w:t>
      </w:r>
      <w:proofErr w:type="spellEnd"/>
      <w:r w:rsidRPr="00115A50">
        <w:rPr>
          <w:rFonts w:ascii="Times New Roman" w:hAnsi="Times New Roman"/>
          <w:b/>
          <w:i/>
          <w:snapToGrid w:val="0"/>
          <w:sz w:val="27"/>
          <w:szCs w:val="27"/>
          <w:lang w:eastAsia="ru-RU"/>
        </w:rPr>
        <w:t>),</w:t>
      </w:r>
      <w:r w:rsidR="00115A50" w:rsidRPr="00115A50">
        <w:rPr>
          <w:rFonts w:ascii="Times New Roman" w:hAnsi="Times New Roman"/>
          <w:b/>
          <w:i/>
          <w:snapToGrid w:val="0"/>
          <w:sz w:val="27"/>
          <w:szCs w:val="27"/>
          <w:lang w:eastAsia="ru-RU"/>
        </w:rPr>
        <w:t xml:space="preserve"> </w:t>
      </w:r>
      <w:r w:rsidRPr="00115A50">
        <w:rPr>
          <w:rFonts w:ascii="Times New Roman" w:hAnsi="Times New Roman"/>
          <w:iCs/>
          <w:snapToGrid w:val="0"/>
          <w:sz w:val="27"/>
          <w:szCs w:val="27"/>
          <w:lang w:eastAsia="ru-RU"/>
        </w:rPr>
        <w:t>где</w:t>
      </w:r>
      <w:r w:rsidR="00115A50" w:rsidRPr="00115A50">
        <w:rPr>
          <w:rFonts w:ascii="Times New Roman" w:hAnsi="Times New Roman"/>
          <w:iCs/>
          <w:snapToGrid w:val="0"/>
          <w:sz w:val="27"/>
          <w:szCs w:val="27"/>
          <w:lang w:eastAsia="ru-RU"/>
        </w:rPr>
        <w:t>:</w:t>
      </w:r>
    </w:p>
    <w:p w:rsidR="000662D2" w:rsidRPr="00115A50" w:rsidRDefault="000662D2" w:rsidP="000662D2">
      <w:pPr>
        <w:spacing w:after="0" w:line="240" w:lineRule="auto"/>
        <w:ind w:firstLine="709"/>
        <w:jc w:val="both"/>
        <w:rPr>
          <w:rFonts w:ascii="Times New Roman" w:hAnsi="Times New Roman"/>
          <w:iCs/>
          <w:snapToGrid w:val="0"/>
          <w:sz w:val="27"/>
          <w:szCs w:val="27"/>
          <w:lang w:eastAsia="ru-RU"/>
        </w:rPr>
      </w:pPr>
      <w:r w:rsidRPr="00115A50">
        <w:rPr>
          <w:rFonts w:ascii="Times New Roman" w:hAnsi="Times New Roman"/>
          <w:i/>
          <w:iCs/>
          <w:snapToGrid w:val="0"/>
          <w:sz w:val="27"/>
          <w:szCs w:val="27"/>
          <w:lang w:val="en-US" w:eastAsia="ru-RU"/>
        </w:rPr>
        <w:t>V</w:t>
      </w:r>
      <w:r w:rsidRPr="00115A50">
        <w:rPr>
          <w:rFonts w:ascii="Times New Roman" w:hAnsi="Times New Roman"/>
          <w:i/>
          <w:iCs/>
          <w:snapToGrid w:val="0"/>
          <w:sz w:val="27"/>
          <w:szCs w:val="27"/>
          <w:lang w:eastAsia="ru-RU"/>
        </w:rPr>
        <w:t>нб1</w:t>
      </w:r>
      <w:r w:rsidRPr="00115A50">
        <w:rPr>
          <w:rFonts w:ascii="Times New Roman" w:hAnsi="Times New Roman"/>
          <w:i/>
          <w:iCs/>
          <w:snapToGrid w:val="0"/>
          <w:sz w:val="27"/>
          <w:szCs w:val="27"/>
          <w:vertAlign w:val="subscript"/>
          <w:lang w:eastAsia="ru-RU"/>
        </w:rPr>
        <w:t>пп</w:t>
      </w:r>
      <w:r w:rsidRPr="00115A50">
        <w:rPr>
          <w:rFonts w:ascii="Times New Roman" w:hAnsi="Times New Roman"/>
          <w:iCs/>
          <w:snapToGrid w:val="0"/>
          <w:sz w:val="27"/>
          <w:szCs w:val="27"/>
          <w:lang w:eastAsia="ru-RU"/>
        </w:rPr>
        <w:t xml:space="preserve"> – налоговая база прогнозируемого периода по </w:t>
      </w:r>
      <w:r w:rsidRPr="00115A50">
        <w:rPr>
          <w:rFonts w:ascii="Times New Roman" w:hAnsi="Times New Roman"/>
          <w:b/>
          <w:i/>
          <w:snapToGrid w:val="0"/>
          <w:sz w:val="27"/>
          <w:szCs w:val="27"/>
          <w:lang w:eastAsia="ru-RU"/>
        </w:rPr>
        <w:t>УСН</w:t>
      </w:r>
      <w:r w:rsidRPr="00115A50">
        <w:rPr>
          <w:rFonts w:ascii="Times New Roman" w:hAnsi="Times New Roman"/>
          <w:b/>
          <w:i/>
          <w:snapToGrid w:val="0"/>
          <w:sz w:val="27"/>
          <w:szCs w:val="27"/>
          <w:vertAlign w:val="subscript"/>
          <w:lang w:eastAsia="ru-RU"/>
        </w:rPr>
        <w:t>1</w:t>
      </w:r>
      <w:r w:rsidRPr="00115A50">
        <w:rPr>
          <w:rFonts w:ascii="Times New Roman" w:hAnsi="Times New Roman"/>
          <w:iCs/>
          <w:snapToGrid w:val="0"/>
          <w:sz w:val="27"/>
          <w:szCs w:val="27"/>
          <w:lang w:eastAsia="ru-RU"/>
        </w:rPr>
        <w:t>, тыс.</w:t>
      </w:r>
      <w:r w:rsidR="00D12328" w:rsidRPr="00115A50">
        <w:rPr>
          <w:rFonts w:ascii="Times New Roman" w:hAnsi="Times New Roman"/>
          <w:iCs/>
          <w:snapToGrid w:val="0"/>
          <w:sz w:val="27"/>
          <w:szCs w:val="27"/>
          <w:lang w:eastAsia="ru-RU"/>
        </w:rPr>
        <w:t xml:space="preserve"> </w:t>
      </w:r>
      <w:r w:rsidRPr="00115A50">
        <w:rPr>
          <w:rFonts w:ascii="Times New Roman" w:hAnsi="Times New Roman"/>
          <w:iCs/>
          <w:snapToGrid w:val="0"/>
          <w:sz w:val="27"/>
          <w:szCs w:val="27"/>
          <w:lang w:eastAsia="ru-RU"/>
        </w:rPr>
        <w:t>рублей;</w:t>
      </w:r>
    </w:p>
    <w:p w:rsidR="000662D2" w:rsidRPr="00115A50" w:rsidRDefault="000662D2" w:rsidP="000662D2">
      <w:pPr>
        <w:spacing w:after="0" w:line="240" w:lineRule="auto"/>
        <w:ind w:firstLine="709"/>
        <w:jc w:val="both"/>
        <w:rPr>
          <w:rFonts w:ascii="Times New Roman" w:hAnsi="Times New Roman"/>
          <w:iCs/>
          <w:snapToGrid w:val="0"/>
          <w:sz w:val="27"/>
          <w:szCs w:val="27"/>
          <w:lang w:eastAsia="ru-RU"/>
        </w:rPr>
      </w:pPr>
      <w:r w:rsidRPr="00115A50">
        <w:rPr>
          <w:rFonts w:ascii="Times New Roman" w:hAnsi="Times New Roman"/>
          <w:iCs/>
          <w:snapToGrid w:val="0"/>
          <w:sz w:val="27"/>
          <w:szCs w:val="27"/>
          <w:lang w:val="en-US" w:eastAsia="ru-RU"/>
        </w:rPr>
        <w:t>S</w:t>
      </w:r>
      <w:r w:rsidRPr="00115A50">
        <w:rPr>
          <w:rFonts w:ascii="Times New Roman" w:hAnsi="Times New Roman"/>
          <w:iCs/>
          <w:snapToGrid w:val="0"/>
          <w:sz w:val="27"/>
          <w:szCs w:val="27"/>
          <w:lang w:eastAsia="ru-RU"/>
        </w:rPr>
        <w:t xml:space="preserve"> – </w:t>
      </w:r>
      <w:proofErr w:type="gramStart"/>
      <w:r w:rsidRPr="00115A50">
        <w:rPr>
          <w:rFonts w:ascii="Times New Roman" w:hAnsi="Times New Roman"/>
          <w:iCs/>
          <w:snapToGrid w:val="0"/>
          <w:sz w:val="27"/>
          <w:szCs w:val="27"/>
          <w:lang w:eastAsia="ru-RU"/>
        </w:rPr>
        <w:t>ставка</w:t>
      </w:r>
      <w:proofErr w:type="gramEnd"/>
      <w:r w:rsidRPr="00115A50">
        <w:rPr>
          <w:rFonts w:ascii="Times New Roman" w:hAnsi="Times New Roman"/>
          <w:iCs/>
          <w:snapToGrid w:val="0"/>
          <w:sz w:val="27"/>
          <w:szCs w:val="27"/>
          <w:lang w:eastAsia="ru-RU"/>
        </w:rPr>
        <w:t xml:space="preserve"> налога, %;</w:t>
      </w:r>
    </w:p>
    <w:p w:rsidR="000662D2" w:rsidRPr="00115A50" w:rsidRDefault="000662D2" w:rsidP="000662D2">
      <w:pPr>
        <w:spacing w:after="0" w:line="240" w:lineRule="auto"/>
        <w:ind w:firstLine="709"/>
        <w:jc w:val="both"/>
        <w:rPr>
          <w:rFonts w:ascii="Times New Roman" w:hAnsi="Times New Roman"/>
          <w:iCs/>
          <w:snapToGrid w:val="0"/>
          <w:sz w:val="27"/>
          <w:szCs w:val="27"/>
          <w:lang w:eastAsia="ru-RU"/>
        </w:rPr>
      </w:pPr>
      <w:r w:rsidRPr="00115A50">
        <w:rPr>
          <w:rFonts w:ascii="Times New Roman" w:hAnsi="Times New Roman"/>
          <w:iCs/>
          <w:snapToGrid w:val="0"/>
          <w:sz w:val="27"/>
          <w:szCs w:val="27"/>
          <w:lang w:val="en-US" w:eastAsia="ru-RU"/>
        </w:rPr>
        <w:t>V</w:t>
      </w:r>
      <w:proofErr w:type="spellStart"/>
      <w:r w:rsidRPr="00115A50">
        <w:rPr>
          <w:rFonts w:ascii="Times New Roman" w:hAnsi="Times New Roman"/>
          <w:iCs/>
          <w:snapToGrid w:val="0"/>
          <w:sz w:val="27"/>
          <w:szCs w:val="27"/>
          <w:vertAlign w:val="subscript"/>
          <w:lang w:eastAsia="ru-RU"/>
        </w:rPr>
        <w:t>стр.взн</w:t>
      </w:r>
      <w:proofErr w:type="spellEnd"/>
      <w:r w:rsidRPr="00115A50">
        <w:rPr>
          <w:rFonts w:ascii="Times New Roman" w:hAnsi="Times New Roman"/>
          <w:iCs/>
          <w:snapToGrid w:val="0"/>
          <w:sz w:val="27"/>
          <w:szCs w:val="27"/>
          <w:vertAlign w:val="subscript"/>
          <w:lang w:eastAsia="ru-RU"/>
        </w:rPr>
        <w:t xml:space="preserve">. </w:t>
      </w:r>
      <w:r w:rsidRPr="00115A50">
        <w:rPr>
          <w:rFonts w:ascii="Times New Roman" w:hAnsi="Times New Roman"/>
          <w:iCs/>
          <w:snapToGrid w:val="0"/>
          <w:sz w:val="27"/>
          <w:szCs w:val="27"/>
          <w:lang w:eastAsia="ru-RU"/>
        </w:rPr>
        <w:t>– прогнозируемый объем страховых взносов на ОПС и по временной нетрудоспособности, тыс.</w:t>
      </w:r>
      <w:r w:rsidR="00115A50">
        <w:rPr>
          <w:rFonts w:ascii="Times New Roman" w:hAnsi="Times New Roman"/>
          <w:iCs/>
          <w:snapToGrid w:val="0"/>
          <w:sz w:val="27"/>
          <w:szCs w:val="27"/>
          <w:lang w:eastAsia="ru-RU"/>
        </w:rPr>
        <w:t xml:space="preserve"> </w:t>
      </w:r>
      <w:r w:rsidRPr="00115A50">
        <w:rPr>
          <w:rFonts w:ascii="Times New Roman" w:hAnsi="Times New Roman"/>
          <w:iCs/>
          <w:snapToGrid w:val="0"/>
          <w:sz w:val="27"/>
          <w:szCs w:val="27"/>
          <w:lang w:eastAsia="ru-RU"/>
        </w:rPr>
        <w:t>рублей;</w:t>
      </w:r>
    </w:p>
    <w:p w:rsidR="000662D2" w:rsidRPr="00115A50" w:rsidRDefault="000662D2" w:rsidP="000662D2">
      <w:pPr>
        <w:spacing w:after="0" w:line="240" w:lineRule="auto"/>
        <w:ind w:firstLine="709"/>
        <w:jc w:val="both"/>
        <w:rPr>
          <w:rFonts w:ascii="Times New Roman" w:hAnsi="Times New Roman"/>
          <w:sz w:val="27"/>
          <w:szCs w:val="27"/>
        </w:rPr>
      </w:pPr>
      <w:r w:rsidRPr="00115A50">
        <w:rPr>
          <w:rFonts w:ascii="Times New Roman" w:hAnsi="Times New Roman"/>
          <w:b/>
          <w:i/>
          <w:sz w:val="27"/>
          <w:szCs w:val="27"/>
          <w:lang w:val="en-US"/>
        </w:rPr>
        <w:t>K</w:t>
      </w:r>
      <w:r w:rsidRPr="00115A50">
        <w:rPr>
          <w:rFonts w:ascii="Times New Roman" w:hAnsi="Times New Roman"/>
          <w:b/>
          <w:i/>
          <w:sz w:val="27"/>
          <w:szCs w:val="27"/>
        </w:rPr>
        <w:t xml:space="preserve"> </w:t>
      </w:r>
      <w:r w:rsidRPr="00115A50">
        <w:rPr>
          <w:rFonts w:ascii="Times New Roman" w:hAnsi="Times New Roman"/>
          <w:b/>
          <w:i/>
          <w:sz w:val="27"/>
          <w:szCs w:val="27"/>
          <w:vertAlign w:val="subscript"/>
        </w:rPr>
        <w:t>соб.</w:t>
      </w:r>
      <w:r w:rsidRPr="00115A50">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115A50" w:rsidRDefault="000662D2" w:rsidP="000662D2">
      <w:pPr>
        <w:spacing w:after="0" w:line="240" w:lineRule="auto"/>
        <w:ind w:firstLine="709"/>
        <w:jc w:val="both"/>
        <w:rPr>
          <w:rFonts w:ascii="Times New Roman" w:hAnsi="Times New Roman"/>
          <w:sz w:val="27"/>
          <w:szCs w:val="27"/>
        </w:rPr>
      </w:pPr>
      <w:r w:rsidRPr="00115A50">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115A50" w:rsidRDefault="002A28B7" w:rsidP="002A28B7">
      <w:pPr>
        <w:spacing w:after="0" w:line="240" w:lineRule="auto"/>
        <w:ind w:firstLine="709"/>
        <w:jc w:val="both"/>
        <w:rPr>
          <w:rFonts w:ascii="Times New Roman" w:hAnsi="Times New Roman"/>
          <w:sz w:val="27"/>
          <w:szCs w:val="27"/>
        </w:rPr>
      </w:pPr>
      <w:r w:rsidRPr="00115A50">
        <w:rPr>
          <w:rFonts w:ascii="Times New Roman" w:hAnsi="Times New Roman"/>
          <w:b/>
          <w:i/>
          <w:sz w:val="27"/>
          <w:szCs w:val="27"/>
        </w:rPr>
        <w:t xml:space="preserve">F – </w:t>
      </w:r>
      <w:r w:rsidRPr="00115A50">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115A50" w:rsidRDefault="000662D2" w:rsidP="000662D2">
      <w:pPr>
        <w:spacing w:after="0" w:line="240" w:lineRule="auto"/>
        <w:ind w:firstLine="709"/>
        <w:jc w:val="both"/>
        <w:rPr>
          <w:rFonts w:ascii="Times New Roman" w:hAnsi="Times New Roman"/>
          <w:iCs/>
          <w:snapToGrid w:val="0"/>
          <w:sz w:val="27"/>
          <w:szCs w:val="27"/>
          <w:lang w:eastAsia="ru-RU"/>
        </w:rPr>
      </w:pPr>
      <w:r w:rsidRPr="00115A50">
        <w:rPr>
          <w:rFonts w:ascii="Times New Roman" w:hAnsi="Times New Roman"/>
          <w:iCs/>
          <w:snapToGrid w:val="0"/>
          <w:sz w:val="27"/>
          <w:szCs w:val="27"/>
          <w:lang w:eastAsia="ru-RU"/>
        </w:rPr>
        <w:t xml:space="preserve">Прогнозируемый объем налоговой базы по УСН, уплачиваемого при использовании в качестве объекта налогообложения доходы </w:t>
      </w:r>
      <w:r w:rsidRPr="00115A50">
        <w:rPr>
          <w:rFonts w:ascii="Times New Roman" w:hAnsi="Times New Roman"/>
          <w:i/>
          <w:iCs/>
          <w:snapToGrid w:val="0"/>
          <w:sz w:val="27"/>
          <w:szCs w:val="27"/>
          <w:lang w:eastAsia="ru-RU"/>
        </w:rPr>
        <w:t>(</w:t>
      </w:r>
      <w:r w:rsidRPr="00115A50">
        <w:rPr>
          <w:rFonts w:ascii="Times New Roman" w:hAnsi="Times New Roman"/>
          <w:i/>
          <w:iCs/>
          <w:snapToGrid w:val="0"/>
          <w:sz w:val="27"/>
          <w:szCs w:val="27"/>
          <w:lang w:val="en-US" w:eastAsia="ru-RU"/>
        </w:rPr>
        <w:t>V</w:t>
      </w:r>
      <w:r w:rsidRPr="00115A50">
        <w:rPr>
          <w:rFonts w:ascii="Times New Roman" w:hAnsi="Times New Roman"/>
          <w:i/>
          <w:iCs/>
          <w:snapToGrid w:val="0"/>
          <w:sz w:val="27"/>
          <w:szCs w:val="27"/>
          <w:lang w:eastAsia="ru-RU"/>
        </w:rPr>
        <w:t>нб1</w:t>
      </w:r>
      <w:proofErr w:type="gramStart"/>
      <w:r w:rsidRPr="00115A50">
        <w:rPr>
          <w:rFonts w:ascii="Times New Roman" w:hAnsi="Times New Roman"/>
          <w:i/>
          <w:iCs/>
          <w:snapToGrid w:val="0"/>
          <w:sz w:val="27"/>
          <w:szCs w:val="27"/>
          <w:vertAlign w:val="subscript"/>
          <w:lang w:eastAsia="ru-RU"/>
        </w:rPr>
        <w:t xml:space="preserve">пп </w:t>
      </w:r>
      <w:r w:rsidRPr="00115A50">
        <w:rPr>
          <w:rFonts w:ascii="Times New Roman" w:hAnsi="Times New Roman"/>
          <w:iCs/>
          <w:snapToGrid w:val="0"/>
          <w:sz w:val="27"/>
          <w:szCs w:val="27"/>
          <w:lang w:eastAsia="ru-RU"/>
        </w:rPr>
        <w:t>)</w:t>
      </w:r>
      <w:proofErr w:type="gramEnd"/>
      <w:r w:rsidRPr="00115A50">
        <w:rPr>
          <w:rFonts w:ascii="Times New Roman" w:hAnsi="Times New Roman"/>
          <w:iCs/>
          <w:snapToGrid w:val="0"/>
          <w:sz w:val="27"/>
          <w:szCs w:val="27"/>
          <w:lang w:eastAsia="ru-RU"/>
        </w:rPr>
        <w:t xml:space="preserve">, рассчитывается </w:t>
      </w:r>
    </w:p>
    <w:p w:rsidR="000662D2" w:rsidRPr="00115A50" w:rsidRDefault="000662D2" w:rsidP="000662D2">
      <w:pPr>
        <w:spacing w:after="0" w:line="240" w:lineRule="auto"/>
        <w:jc w:val="both"/>
        <w:rPr>
          <w:rFonts w:ascii="Times New Roman" w:hAnsi="Times New Roman"/>
          <w:iCs/>
          <w:snapToGrid w:val="0"/>
          <w:sz w:val="27"/>
          <w:szCs w:val="27"/>
          <w:lang w:eastAsia="ru-RU"/>
        </w:rPr>
      </w:pPr>
      <w:r w:rsidRPr="00115A50">
        <w:rPr>
          <w:rFonts w:ascii="Times New Roman" w:hAnsi="Times New Roman"/>
          <w:iCs/>
          <w:snapToGrid w:val="0"/>
          <w:sz w:val="27"/>
          <w:szCs w:val="27"/>
          <w:lang w:eastAsia="ru-RU"/>
        </w:rPr>
        <w:t>на основе налоговой базы предыдущег</w:t>
      </w:r>
      <w:r w:rsidR="00115A50" w:rsidRPr="00115A50">
        <w:rPr>
          <w:rFonts w:ascii="Times New Roman" w:hAnsi="Times New Roman"/>
          <w:iCs/>
          <w:snapToGrid w:val="0"/>
          <w:sz w:val="27"/>
          <w:szCs w:val="27"/>
          <w:lang w:eastAsia="ru-RU"/>
        </w:rPr>
        <w:t>о периода исходя из её доли в ВР</w:t>
      </w:r>
      <w:r w:rsidRPr="00115A50">
        <w:rPr>
          <w:rFonts w:ascii="Times New Roman" w:hAnsi="Times New Roman"/>
          <w:iCs/>
          <w:snapToGrid w:val="0"/>
          <w:sz w:val="27"/>
          <w:szCs w:val="27"/>
          <w:lang w:eastAsia="ru-RU"/>
        </w:rPr>
        <w:t>П по следующей формуле:</w:t>
      </w:r>
    </w:p>
    <w:p w:rsidR="000662D2" w:rsidRPr="00115A50" w:rsidRDefault="000662D2" w:rsidP="00115A50">
      <w:pPr>
        <w:spacing w:after="0" w:line="240" w:lineRule="auto"/>
        <w:ind w:firstLine="709"/>
        <w:jc w:val="center"/>
        <w:rPr>
          <w:rFonts w:ascii="Times New Roman" w:hAnsi="Times New Roman"/>
          <w:iCs/>
          <w:snapToGrid w:val="0"/>
          <w:sz w:val="27"/>
          <w:szCs w:val="27"/>
          <w:lang w:eastAsia="ru-RU"/>
        </w:rPr>
      </w:pPr>
      <w:r w:rsidRPr="00115A50">
        <w:rPr>
          <w:rFonts w:ascii="Times New Roman" w:hAnsi="Times New Roman"/>
          <w:i/>
          <w:iCs/>
          <w:snapToGrid w:val="0"/>
          <w:sz w:val="27"/>
          <w:szCs w:val="27"/>
          <w:lang w:val="en-US" w:eastAsia="ru-RU"/>
        </w:rPr>
        <w:t>V</w:t>
      </w:r>
      <w:r w:rsidRPr="00115A50">
        <w:rPr>
          <w:rFonts w:ascii="Times New Roman" w:hAnsi="Times New Roman"/>
          <w:i/>
          <w:iCs/>
          <w:snapToGrid w:val="0"/>
          <w:sz w:val="27"/>
          <w:szCs w:val="27"/>
          <w:lang w:eastAsia="ru-RU"/>
        </w:rPr>
        <w:t>нб1</w:t>
      </w:r>
      <w:r w:rsidRPr="00115A50">
        <w:rPr>
          <w:rFonts w:ascii="Times New Roman" w:hAnsi="Times New Roman"/>
          <w:i/>
          <w:iCs/>
          <w:snapToGrid w:val="0"/>
          <w:sz w:val="27"/>
          <w:szCs w:val="27"/>
          <w:vertAlign w:val="subscript"/>
          <w:lang w:eastAsia="ru-RU"/>
        </w:rPr>
        <w:t>пп</w:t>
      </w:r>
      <w:r w:rsidRPr="00115A50">
        <w:rPr>
          <w:rFonts w:ascii="Times New Roman" w:hAnsi="Times New Roman"/>
          <w:iCs/>
          <w:snapToGrid w:val="0"/>
          <w:sz w:val="27"/>
          <w:szCs w:val="27"/>
          <w:lang w:eastAsia="ru-RU"/>
        </w:rPr>
        <w:t xml:space="preserve"> = </w:t>
      </w:r>
      <w:r w:rsidRPr="00115A50">
        <w:rPr>
          <w:rFonts w:ascii="Times New Roman" w:hAnsi="Times New Roman"/>
          <w:i/>
          <w:iCs/>
          <w:snapToGrid w:val="0"/>
          <w:sz w:val="27"/>
          <w:szCs w:val="27"/>
          <w:lang w:val="en-US" w:eastAsia="ru-RU"/>
        </w:rPr>
        <w:t>V</w:t>
      </w:r>
      <w:r w:rsidRPr="00115A50">
        <w:rPr>
          <w:rFonts w:ascii="Times New Roman" w:hAnsi="Times New Roman"/>
          <w:i/>
          <w:iCs/>
          <w:snapToGrid w:val="0"/>
          <w:sz w:val="27"/>
          <w:szCs w:val="27"/>
          <w:lang w:eastAsia="ru-RU"/>
        </w:rPr>
        <w:t>нб1</w:t>
      </w:r>
      <w:r w:rsidRPr="00115A50">
        <w:rPr>
          <w:rFonts w:ascii="Times New Roman" w:hAnsi="Times New Roman"/>
          <w:i/>
          <w:iCs/>
          <w:snapToGrid w:val="0"/>
          <w:sz w:val="27"/>
          <w:szCs w:val="27"/>
          <w:vertAlign w:val="subscript"/>
          <w:lang w:eastAsia="ru-RU"/>
        </w:rPr>
        <w:t>пр.п</w:t>
      </w:r>
      <w:r w:rsidRPr="00115A50">
        <w:rPr>
          <w:rFonts w:ascii="Times New Roman" w:hAnsi="Times New Roman"/>
          <w:iCs/>
          <w:snapToGrid w:val="0"/>
          <w:sz w:val="27"/>
          <w:szCs w:val="27"/>
          <w:lang w:eastAsia="ru-RU"/>
        </w:rPr>
        <w:t xml:space="preserve"> / </w:t>
      </w:r>
      <w:r w:rsidRPr="00115A50">
        <w:rPr>
          <w:rFonts w:ascii="Times New Roman" w:hAnsi="Times New Roman"/>
          <w:b/>
          <w:i/>
          <w:snapToGrid w:val="0"/>
          <w:sz w:val="27"/>
          <w:szCs w:val="27"/>
          <w:lang w:val="en-US" w:eastAsia="ru-RU"/>
        </w:rPr>
        <w:t>V</w:t>
      </w:r>
      <w:r w:rsidR="00115A50" w:rsidRPr="00115A50">
        <w:rPr>
          <w:rFonts w:ascii="Times New Roman" w:hAnsi="Times New Roman"/>
          <w:b/>
          <w:i/>
          <w:snapToGrid w:val="0"/>
          <w:sz w:val="27"/>
          <w:szCs w:val="27"/>
          <w:vertAlign w:val="subscript"/>
          <w:lang w:eastAsia="ru-RU"/>
        </w:rPr>
        <w:t>ВР</w:t>
      </w:r>
      <w:r w:rsidRPr="00115A50">
        <w:rPr>
          <w:rFonts w:ascii="Times New Roman" w:hAnsi="Times New Roman"/>
          <w:b/>
          <w:i/>
          <w:snapToGrid w:val="0"/>
          <w:sz w:val="27"/>
          <w:szCs w:val="27"/>
          <w:vertAlign w:val="subscript"/>
          <w:lang w:eastAsia="ru-RU"/>
        </w:rPr>
        <w:t>П</w:t>
      </w:r>
      <w:r w:rsidRPr="00115A50">
        <w:rPr>
          <w:rFonts w:ascii="Times New Roman" w:hAnsi="Times New Roman"/>
          <w:snapToGrid w:val="0"/>
          <w:sz w:val="27"/>
          <w:szCs w:val="27"/>
          <w:vertAlign w:val="subscript"/>
          <w:lang w:eastAsia="ru-RU"/>
        </w:rPr>
        <w:t xml:space="preserve"> </w:t>
      </w:r>
      <w:proofErr w:type="spellStart"/>
      <w:r w:rsidRPr="00115A50">
        <w:rPr>
          <w:rFonts w:ascii="Times New Roman" w:hAnsi="Times New Roman"/>
          <w:snapToGrid w:val="0"/>
          <w:sz w:val="27"/>
          <w:szCs w:val="27"/>
          <w:vertAlign w:val="subscript"/>
          <w:lang w:eastAsia="ru-RU"/>
        </w:rPr>
        <w:t>пр.п</w:t>
      </w:r>
      <w:proofErr w:type="spellEnd"/>
      <w:r w:rsidRPr="00115A50">
        <w:rPr>
          <w:rFonts w:ascii="Times New Roman" w:hAnsi="Times New Roman"/>
          <w:snapToGrid w:val="0"/>
          <w:sz w:val="27"/>
          <w:szCs w:val="27"/>
          <w:lang w:eastAsia="ru-RU"/>
        </w:rPr>
        <w:t xml:space="preserve"> </w:t>
      </w:r>
      <w:r w:rsidRPr="00115A50">
        <w:rPr>
          <w:rFonts w:ascii="Times New Roman" w:hAnsi="Times New Roman"/>
          <w:iCs/>
          <w:snapToGrid w:val="0"/>
          <w:sz w:val="27"/>
          <w:szCs w:val="27"/>
          <w:lang w:eastAsia="ru-RU"/>
        </w:rPr>
        <w:t xml:space="preserve">* </w:t>
      </w:r>
      <w:r w:rsidRPr="00115A50">
        <w:rPr>
          <w:rFonts w:ascii="Times New Roman" w:hAnsi="Times New Roman"/>
          <w:b/>
          <w:i/>
          <w:snapToGrid w:val="0"/>
          <w:sz w:val="27"/>
          <w:szCs w:val="27"/>
          <w:lang w:val="en-US" w:eastAsia="ru-RU"/>
        </w:rPr>
        <w:t>V</w:t>
      </w:r>
      <w:r w:rsidR="00115A50" w:rsidRPr="00115A50">
        <w:rPr>
          <w:rFonts w:ascii="Times New Roman" w:hAnsi="Times New Roman"/>
          <w:b/>
          <w:i/>
          <w:snapToGrid w:val="0"/>
          <w:sz w:val="27"/>
          <w:szCs w:val="27"/>
          <w:vertAlign w:val="subscript"/>
          <w:lang w:eastAsia="ru-RU"/>
        </w:rPr>
        <w:t>ВР</w:t>
      </w:r>
      <w:r w:rsidRPr="00115A50">
        <w:rPr>
          <w:rFonts w:ascii="Times New Roman" w:hAnsi="Times New Roman"/>
          <w:b/>
          <w:i/>
          <w:snapToGrid w:val="0"/>
          <w:sz w:val="27"/>
          <w:szCs w:val="27"/>
          <w:vertAlign w:val="subscript"/>
          <w:lang w:eastAsia="ru-RU"/>
        </w:rPr>
        <w:t>П</w:t>
      </w:r>
      <w:r w:rsidRPr="00115A50">
        <w:rPr>
          <w:rFonts w:ascii="Times New Roman" w:hAnsi="Times New Roman"/>
          <w:snapToGrid w:val="0"/>
          <w:sz w:val="27"/>
          <w:szCs w:val="27"/>
          <w:lang w:eastAsia="ru-RU"/>
        </w:rPr>
        <w:t xml:space="preserve"> </w:t>
      </w:r>
      <w:proofErr w:type="spellStart"/>
      <w:r w:rsidRPr="00115A50">
        <w:rPr>
          <w:rFonts w:ascii="Times New Roman" w:hAnsi="Times New Roman"/>
          <w:snapToGrid w:val="0"/>
          <w:sz w:val="27"/>
          <w:szCs w:val="27"/>
          <w:vertAlign w:val="subscript"/>
          <w:lang w:eastAsia="ru-RU"/>
        </w:rPr>
        <w:t>п.п</w:t>
      </w:r>
      <w:proofErr w:type="spellEnd"/>
      <w:r w:rsidRPr="00115A50">
        <w:rPr>
          <w:rFonts w:ascii="Times New Roman" w:hAnsi="Times New Roman"/>
          <w:iCs/>
          <w:snapToGrid w:val="0"/>
          <w:sz w:val="27"/>
          <w:szCs w:val="27"/>
          <w:lang w:eastAsia="ru-RU"/>
        </w:rPr>
        <w:t>,</w:t>
      </w:r>
      <w:r w:rsidR="00115A50" w:rsidRPr="00115A50">
        <w:rPr>
          <w:rFonts w:ascii="Times New Roman" w:hAnsi="Times New Roman"/>
          <w:iCs/>
          <w:snapToGrid w:val="0"/>
          <w:sz w:val="27"/>
          <w:szCs w:val="27"/>
          <w:lang w:eastAsia="ru-RU"/>
        </w:rPr>
        <w:t xml:space="preserve"> </w:t>
      </w:r>
      <w:r w:rsidRPr="00115A50">
        <w:rPr>
          <w:rFonts w:ascii="Times New Roman" w:hAnsi="Times New Roman"/>
          <w:iCs/>
          <w:snapToGrid w:val="0"/>
          <w:sz w:val="27"/>
          <w:szCs w:val="27"/>
          <w:lang w:eastAsia="ru-RU"/>
        </w:rPr>
        <w:t>где</w:t>
      </w:r>
      <w:r w:rsidR="00115A50" w:rsidRPr="00115A50">
        <w:rPr>
          <w:rFonts w:ascii="Times New Roman" w:hAnsi="Times New Roman"/>
          <w:iCs/>
          <w:snapToGrid w:val="0"/>
          <w:sz w:val="27"/>
          <w:szCs w:val="27"/>
          <w:lang w:eastAsia="ru-RU"/>
        </w:rPr>
        <w:t>:</w:t>
      </w:r>
    </w:p>
    <w:p w:rsidR="00115A50" w:rsidRPr="007604A2" w:rsidRDefault="00115A50" w:rsidP="00115A50">
      <w:pPr>
        <w:spacing w:after="0" w:line="240" w:lineRule="auto"/>
        <w:ind w:firstLine="709"/>
        <w:jc w:val="center"/>
        <w:rPr>
          <w:rFonts w:ascii="Times New Roman" w:hAnsi="Times New Roman"/>
          <w:iCs/>
          <w:snapToGrid w:val="0"/>
          <w:sz w:val="27"/>
          <w:szCs w:val="27"/>
          <w:highlight w:val="yellow"/>
          <w:lang w:eastAsia="ru-RU"/>
        </w:rPr>
      </w:pPr>
    </w:p>
    <w:p w:rsidR="000662D2" w:rsidRPr="00115A50" w:rsidRDefault="000662D2" w:rsidP="000662D2">
      <w:pPr>
        <w:spacing w:after="0" w:line="240" w:lineRule="auto"/>
        <w:ind w:firstLine="709"/>
        <w:jc w:val="both"/>
        <w:rPr>
          <w:rFonts w:ascii="Times New Roman" w:hAnsi="Times New Roman"/>
          <w:iCs/>
          <w:snapToGrid w:val="0"/>
          <w:sz w:val="27"/>
          <w:szCs w:val="27"/>
          <w:lang w:eastAsia="ru-RU"/>
        </w:rPr>
      </w:pPr>
      <w:r w:rsidRPr="008D3C27">
        <w:rPr>
          <w:rFonts w:ascii="Times New Roman" w:hAnsi="Times New Roman"/>
          <w:b/>
          <w:i/>
          <w:iCs/>
          <w:snapToGrid w:val="0"/>
          <w:sz w:val="27"/>
          <w:szCs w:val="27"/>
          <w:lang w:val="en-US" w:eastAsia="ru-RU"/>
        </w:rPr>
        <w:t>V</w:t>
      </w:r>
      <w:r w:rsidRPr="008D3C27">
        <w:rPr>
          <w:rFonts w:ascii="Times New Roman" w:hAnsi="Times New Roman"/>
          <w:b/>
          <w:i/>
          <w:iCs/>
          <w:snapToGrid w:val="0"/>
          <w:sz w:val="27"/>
          <w:szCs w:val="27"/>
          <w:lang w:eastAsia="ru-RU"/>
        </w:rPr>
        <w:t>нб1</w:t>
      </w:r>
      <w:r w:rsidRPr="008D3C27">
        <w:rPr>
          <w:rFonts w:ascii="Times New Roman" w:hAnsi="Times New Roman"/>
          <w:b/>
          <w:i/>
          <w:iCs/>
          <w:snapToGrid w:val="0"/>
          <w:sz w:val="27"/>
          <w:szCs w:val="27"/>
          <w:vertAlign w:val="subscript"/>
          <w:lang w:eastAsia="ru-RU"/>
        </w:rPr>
        <w:t>пр.п</w:t>
      </w:r>
      <w:r w:rsidRPr="00115A50">
        <w:rPr>
          <w:rFonts w:ascii="Times New Roman" w:hAnsi="Times New Roman"/>
          <w:iCs/>
          <w:snapToGrid w:val="0"/>
          <w:sz w:val="27"/>
          <w:szCs w:val="27"/>
          <w:lang w:eastAsia="ru-RU"/>
        </w:rPr>
        <w:t xml:space="preserve"> – налоговая база предыдущего периода по </w:t>
      </w:r>
      <w:r w:rsidRPr="00115A50">
        <w:rPr>
          <w:rFonts w:ascii="Times New Roman" w:hAnsi="Times New Roman"/>
          <w:b/>
          <w:i/>
          <w:snapToGrid w:val="0"/>
          <w:sz w:val="27"/>
          <w:szCs w:val="27"/>
          <w:lang w:eastAsia="ru-RU"/>
        </w:rPr>
        <w:t>УСН</w:t>
      </w:r>
      <w:r w:rsidRPr="00115A50">
        <w:rPr>
          <w:rFonts w:ascii="Times New Roman" w:hAnsi="Times New Roman"/>
          <w:b/>
          <w:i/>
          <w:snapToGrid w:val="0"/>
          <w:sz w:val="27"/>
          <w:szCs w:val="27"/>
          <w:vertAlign w:val="subscript"/>
          <w:lang w:eastAsia="ru-RU"/>
        </w:rPr>
        <w:t>1</w:t>
      </w:r>
      <w:r w:rsidRPr="00115A50">
        <w:rPr>
          <w:rFonts w:ascii="Times New Roman" w:hAnsi="Times New Roman"/>
          <w:iCs/>
          <w:snapToGrid w:val="0"/>
          <w:sz w:val="27"/>
          <w:szCs w:val="27"/>
          <w:lang w:eastAsia="ru-RU"/>
        </w:rPr>
        <w:t xml:space="preserve">, </w:t>
      </w:r>
      <w:proofErr w:type="spellStart"/>
      <w:r w:rsidRPr="00115A50">
        <w:rPr>
          <w:rFonts w:ascii="Times New Roman" w:hAnsi="Times New Roman"/>
          <w:iCs/>
          <w:snapToGrid w:val="0"/>
          <w:sz w:val="27"/>
          <w:szCs w:val="27"/>
          <w:lang w:eastAsia="ru-RU"/>
        </w:rPr>
        <w:t>тыс.рублей</w:t>
      </w:r>
      <w:proofErr w:type="spellEnd"/>
      <w:r w:rsidRPr="00115A50">
        <w:rPr>
          <w:rFonts w:ascii="Times New Roman" w:hAnsi="Times New Roman"/>
          <w:iCs/>
          <w:snapToGrid w:val="0"/>
          <w:sz w:val="27"/>
          <w:szCs w:val="27"/>
          <w:lang w:eastAsia="ru-RU"/>
        </w:rPr>
        <w:t>;</w:t>
      </w:r>
    </w:p>
    <w:p w:rsidR="000662D2" w:rsidRPr="00115A50" w:rsidRDefault="000662D2" w:rsidP="000662D2">
      <w:pPr>
        <w:spacing w:after="0" w:line="240" w:lineRule="auto"/>
        <w:ind w:firstLine="709"/>
        <w:jc w:val="both"/>
        <w:rPr>
          <w:rFonts w:ascii="Times New Roman" w:hAnsi="Times New Roman"/>
          <w:snapToGrid w:val="0"/>
          <w:sz w:val="27"/>
          <w:szCs w:val="27"/>
          <w:lang w:eastAsia="ru-RU"/>
        </w:rPr>
      </w:pPr>
      <w:r w:rsidRPr="00115A50">
        <w:rPr>
          <w:rFonts w:ascii="Times New Roman" w:hAnsi="Times New Roman"/>
          <w:b/>
          <w:i/>
          <w:snapToGrid w:val="0"/>
          <w:sz w:val="27"/>
          <w:szCs w:val="27"/>
          <w:lang w:val="en-US" w:eastAsia="ru-RU"/>
        </w:rPr>
        <w:t>V</w:t>
      </w:r>
      <w:r w:rsidR="00115A50" w:rsidRPr="00115A50">
        <w:rPr>
          <w:rFonts w:ascii="Times New Roman" w:hAnsi="Times New Roman"/>
          <w:b/>
          <w:i/>
          <w:snapToGrid w:val="0"/>
          <w:sz w:val="27"/>
          <w:szCs w:val="27"/>
          <w:vertAlign w:val="subscript"/>
          <w:lang w:eastAsia="ru-RU"/>
        </w:rPr>
        <w:t>ВР</w:t>
      </w:r>
      <w:r w:rsidRPr="00115A50">
        <w:rPr>
          <w:rFonts w:ascii="Times New Roman" w:hAnsi="Times New Roman"/>
          <w:b/>
          <w:i/>
          <w:snapToGrid w:val="0"/>
          <w:sz w:val="27"/>
          <w:szCs w:val="27"/>
          <w:vertAlign w:val="subscript"/>
          <w:lang w:eastAsia="ru-RU"/>
        </w:rPr>
        <w:t>П</w:t>
      </w:r>
      <w:r w:rsidRPr="00115A50">
        <w:rPr>
          <w:rFonts w:ascii="Times New Roman" w:hAnsi="Times New Roman"/>
          <w:snapToGrid w:val="0"/>
          <w:sz w:val="27"/>
          <w:szCs w:val="27"/>
          <w:vertAlign w:val="subscript"/>
          <w:lang w:eastAsia="ru-RU"/>
        </w:rPr>
        <w:t xml:space="preserve"> </w:t>
      </w:r>
      <w:proofErr w:type="spellStart"/>
      <w:r w:rsidRPr="00115A50">
        <w:rPr>
          <w:rFonts w:ascii="Times New Roman" w:hAnsi="Times New Roman"/>
          <w:snapToGrid w:val="0"/>
          <w:sz w:val="27"/>
          <w:szCs w:val="27"/>
          <w:vertAlign w:val="subscript"/>
          <w:lang w:eastAsia="ru-RU"/>
        </w:rPr>
        <w:t>пр.п</w:t>
      </w:r>
      <w:proofErr w:type="spellEnd"/>
      <w:r w:rsidRPr="00115A50">
        <w:rPr>
          <w:rFonts w:ascii="Times New Roman" w:hAnsi="Times New Roman"/>
          <w:snapToGrid w:val="0"/>
          <w:sz w:val="27"/>
          <w:szCs w:val="27"/>
          <w:lang w:eastAsia="ru-RU"/>
        </w:rPr>
        <w:t xml:space="preserve"> – объем валового </w:t>
      </w:r>
      <w:r w:rsidR="00115A50" w:rsidRPr="00115A50">
        <w:rPr>
          <w:rFonts w:ascii="Times New Roman" w:hAnsi="Times New Roman"/>
          <w:snapToGrid w:val="0"/>
          <w:sz w:val="27"/>
          <w:szCs w:val="27"/>
          <w:lang w:eastAsia="ru-RU"/>
        </w:rPr>
        <w:t>регионального</w:t>
      </w:r>
      <w:r w:rsidRPr="00115A50">
        <w:rPr>
          <w:rFonts w:ascii="Times New Roman" w:hAnsi="Times New Roman"/>
          <w:snapToGrid w:val="0"/>
          <w:sz w:val="27"/>
          <w:szCs w:val="27"/>
          <w:lang w:eastAsia="ru-RU"/>
        </w:rPr>
        <w:t xml:space="preserve"> продукта в предыдущем периоде, тыс.</w:t>
      </w:r>
      <w:r w:rsidR="00115A50">
        <w:rPr>
          <w:rFonts w:ascii="Times New Roman" w:hAnsi="Times New Roman"/>
          <w:snapToGrid w:val="0"/>
          <w:sz w:val="27"/>
          <w:szCs w:val="27"/>
          <w:lang w:eastAsia="ru-RU"/>
        </w:rPr>
        <w:t xml:space="preserve"> </w:t>
      </w:r>
      <w:r w:rsidRPr="00115A50">
        <w:rPr>
          <w:rFonts w:ascii="Times New Roman" w:hAnsi="Times New Roman"/>
          <w:snapToGrid w:val="0"/>
          <w:sz w:val="27"/>
          <w:szCs w:val="27"/>
          <w:lang w:eastAsia="ru-RU"/>
        </w:rPr>
        <w:t>рублей;</w:t>
      </w:r>
    </w:p>
    <w:p w:rsidR="000662D2" w:rsidRPr="00A030FA" w:rsidRDefault="000662D2" w:rsidP="000662D2">
      <w:pPr>
        <w:spacing w:after="0" w:line="240" w:lineRule="auto"/>
        <w:ind w:firstLine="709"/>
        <w:jc w:val="both"/>
        <w:rPr>
          <w:rFonts w:ascii="Times New Roman" w:hAnsi="Times New Roman"/>
          <w:snapToGrid w:val="0"/>
          <w:sz w:val="27"/>
          <w:szCs w:val="27"/>
          <w:lang w:eastAsia="ru-RU"/>
        </w:rPr>
      </w:pPr>
      <w:r w:rsidRPr="00A030FA">
        <w:rPr>
          <w:rFonts w:ascii="Times New Roman" w:hAnsi="Times New Roman"/>
          <w:b/>
          <w:i/>
          <w:snapToGrid w:val="0"/>
          <w:sz w:val="27"/>
          <w:szCs w:val="27"/>
          <w:lang w:val="en-US" w:eastAsia="ru-RU"/>
        </w:rPr>
        <w:t>V</w:t>
      </w:r>
      <w:r w:rsidR="00115A50" w:rsidRPr="00A030FA">
        <w:rPr>
          <w:rFonts w:ascii="Times New Roman" w:hAnsi="Times New Roman"/>
          <w:b/>
          <w:i/>
          <w:snapToGrid w:val="0"/>
          <w:sz w:val="27"/>
          <w:szCs w:val="27"/>
          <w:vertAlign w:val="subscript"/>
          <w:lang w:eastAsia="ru-RU"/>
        </w:rPr>
        <w:t>ВР</w:t>
      </w:r>
      <w:r w:rsidRPr="00A030FA">
        <w:rPr>
          <w:rFonts w:ascii="Times New Roman" w:hAnsi="Times New Roman"/>
          <w:b/>
          <w:i/>
          <w:snapToGrid w:val="0"/>
          <w:sz w:val="27"/>
          <w:szCs w:val="27"/>
          <w:vertAlign w:val="subscript"/>
          <w:lang w:eastAsia="ru-RU"/>
        </w:rPr>
        <w:t>П</w:t>
      </w:r>
      <w:r w:rsidRPr="00A030FA">
        <w:rPr>
          <w:rFonts w:ascii="Times New Roman" w:hAnsi="Times New Roman"/>
          <w:snapToGrid w:val="0"/>
          <w:sz w:val="27"/>
          <w:szCs w:val="27"/>
          <w:lang w:eastAsia="ru-RU"/>
        </w:rPr>
        <w:t xml:space="preserve"> </w:t>
      </w:r>
      <w:proofErr w:type="spellStart"/>
      <w:r w:rsidRPr="00A030FA">
        <w:rPr>
          <w:rFonts w:ascii="Times New Roman" w:hAnsi="Times New Roman"/>
          <w:snapToGrid w:val="0"/>
          <w:sz w:val="27"/>
          <w:szCs w:val="27"/>
          <w:vertAlign w:val="subscript"/>
          <w:lang w:eastAsia="ru-RU"/>
        </w:rPr>
        <w:t>п.п</w:t>
      </w:r>
      <w:proofErr w:type="spellEnd"/>
      <w:r w:rsidRPr="00A030FA">
        <w:rPr>
          <w:rFonts w:ascii="Times New Roman" w:hAnsi="Times New Roman"/>
          <w:iCs/>
          <w:snapToGrid w:val="0"/>
          <w:sz w:val="27"/>
          <w:szCs w:val="27"/>
          <w:lang w:eastAsia="ru-RU"/>
        </w:rPr>
        <w:t xml:space="preserve"> </w:t>
      </w:r>
      <w:r w:rsidRPr="00A030FA">
        <w:rPr>
          <w:rFonts w:ascii="Times New Roman" w:hAnsi="Times New Roman"/>
          <w:snapToGrid w:val="0"/>
          <w:sz w:val="27"/>
          <w:szCs w:val="27"/>
          <w:lang w:eastAsia="ru-RU"/>
        </w:rPr>
        <w:t xml:space="preserve">– объем прогнозируемого валового </w:t>
      </w:r>
      <w:r w:rsidR="00FE0D3F" w:rsidRPr="00A030FA">
        <w:rPr>
          <w:rFonts w:ascii="Times New Roman" w:hAnsi="Times New Roman"/>
          <w:snapToGrid w:val="0"/>
          <w:sz w:val="27"/>
          <w:szCs w:val="27"/>
          <w:lang w:eastAsia="ru-RU"/>
        </w:rPr>
        <w:t>регионального</w:t>
      </w:r>
      <w:r w:rsidRPr="00A030FA">
        <w:rPr>
          <w:rFonts w:ascii="Times New Roman" w:hAnsi="Times New Roman"/>
          <w:snapToGrid w:val="0"/>
          <w:sz w:val="27"/>
          <w:szCs w:val="27"/>
          <w:lang w:eastAsia="ru-RU"/>
        </w:rPr>
        <w:t xml:space="preserve"> продукта.</w:t>
      </w:r>
    </w:p>
    <w:p w:rsidR="000662D2" w:rsidRPr="00A030FA" w:rsidRDefault="000662D2" w:rsidP="000662D2">
      <w:pPr>
        <w:spacing w:after="0" w:line="240" w:lineRule="auto"/>
        <w:ind w:firstLine="709"/>
        <w:jc w:val="both"/>
        <w:rPr>
          <w:rFonts w:ascii="Times New Roman" w:hAnsi="Times New Roman"/>
          <w:snapToGrid w:val="0"/>
          <w:sz w:val="27"/>
          <w:szCs w:val="27"/>
          <w:lang w:eastAsia="ru-RU"/>
        </w:rPr>
      </w:pPr>
      <w:r w:rsidRPr="00A030FA">
        <w:rPr>
          <w:rFonts w:ascii="Times New Roman" w:hAnsi="Times New Roman"/>
          <w:snapToGrid w:val="0"/>
          <w:sz w:val="27"/>
          <w:szCs w:val="27"/>
          <w:lang w:eastAsia="ru-RU"/>
        </w:rPr>
        <w:t>Прогнозируемый объем страховых взносов на ОПС и по временной нетрудоспособности (</w:t>
      </w:r>
      <w:r w:rsidRPr="00A030FA">
        <w:rPr>
          <w:rFonts w:ascii="Times New Roman" w:hAnsi="Times New Roman"/>
          <w:iCs/>
          <w:snapToGrid w:val="0"/>
          <w:sz w:val="27"/>
          <w:szCs w:val="27"/>
          <w:lang w:val="en-US" w:eastAsia="ru-RU"/>
        </w:rPr>
        <w:t>V</w:t>
      </w:r>
      <w:proofErr w:type="spellStart"/>
      <w:r w:rsidRPr="00A030FA">
        <w:rPr>
          <w:rFonts w:ascii="Times New Roman" w:hAnsi="Times New Roman"/>
          <w:iCs/>
          <w:snapToGrid w:val="0"/>
          <w:sz w:val="27"/>
          <w:szCs w:val="27"/>
          <w:vertAlign w:val="subscript"/>
          <w:lang w:eastAsia="ru-RU"/>
        </w:rPr>
        <w:t>стр.взн</w:t>
      </w:r>
      <w:proofErr w:type="spellEnd"/>
      <w:r w:rsidRPr="00A030FA">
        <w:rPr>
          <w:rFonts w:ascii="Times New Roman" w:hAnsi="Times New Roman"/>
          <w:iCs/>
          <w:snapToGrid w:val="0"/>
          <w:sz w:val="27"/>
          <w:szCs w:val="27"/>
          <w:vertAlign w:val="subscript"/>
          <w:lang w:eastAsia="ru-RU"/>
        </w:rPr>
        <w:t>.</w:t>
      </w:r>
      <w:r w:rsidRPr="00A030FA">
        <w:rPr>
          <w:rFonts w:ascii="Times New Roman" w:hAnsi="Times New Roman"/>
          <w:iCs/>
          <w:snapToGrid w:val="0"/>
          <w:sz w:val="27"/>
          <w:szCs w:val="27"/>
          <w:lang w:eastAsia="ru-RU"/>
        </w:rPr>
        <w:t>)</w:t>
      </w:r>
      <w:r w:rsidRPr="00A030FA">
        <w:rPr>
          <w:rFonts w:ascii="Times New Roman" w:hAnsi="Times New Roman"/>
          <w:iCs/>
          <w:snapToGrid w:val="0"/>
          <w:sz w:val="27"/>
          <w:szCs w:val="27"/>
          <w:vertAlign w:val="subscript"/>
          <w:lang w:eastAsia="ru-RU"/>
        </w:rPr>
        <w:t xml:space="preserve"> </w:t>
      </w:r>
      <w:r w:rsidRPr="00A030FA">
        <w:rPr>
          <w:rFonts w:ascii="Times New Roman" w:hAnsi="Times New Roman"/>
          <w:snapToGrid w:val="0"/>
          <w:sz w:val="27"/>
          <w:szCs w:val="27"/>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rsidR="000662D2" w:rsidRPr="00A030FA" w:rsidRDefault="000662D2" w:rsidP="000662D2">
      <w:pPr>
        <w:spacing w:after="0" w:line="240" w:lineRule="auto"/>
        <w:ind w:firstLine="709"/>
        <w:jc w:val="both"/>
        <w:rPr>
          <w:rFonts w:ascii="Times New Roman" w:hAnsi="Times New Roman"/>
          <w:iCs/>
          <w:snapToGrid w:val="0"/>
          <w:sz w:val="27"/>
          <w:szCs w:val="27"/>
          <w:lang w:eastAsia="ru-RU"/>
        </w:rPr>
      </w:pPr>
      <w:r w:rsidRPr="008D3C27">
        <w:rPr>
          <w:rFonts w:ascii="Times New Roman" w:hAnsi="Times New Roman"/>
          <w:b/>
          <w:iCs/>
          <w:snapToGrid w:val="0"/>
          <w:sz w:val="27"/>
          <w:szCs w:val="27"/>
          <w:lang w:val="en-US" w:eastAsia="ru-RU"/>
        </w:rPr>
        <w:t>V</w:t>
      </w:r>
      <w:proofErr w:type="spellStart"/>
      <w:r w:rsidRPr="008D3C27">
        <w:rPr>
          <w:rFonts w:ascii="Times New Roman" w:hAnsi="Times New Roman"/>
          <w:b/>
          <w:iCs/>
          <w:snapToGrid w:val="0"/>
          <w:sz w:val="27"/>
          <w:szCs w:val="27"/>
          <w:vertAlign w:val="subscript"/>
          <w:lang w:eastAsia="ru-RU"/>
        </w:rPr>
        <w:t>стр.взн</w:t>
      </w:r>
      <w:proofErr w:type="spellEnd"/>
      <w:r w:rsidRPr="008D3C27">
        <w:rPr>
          <w:rFonts w:ascii="Times New Roman" w:hAnsi="Times New Roman"/>
          <w:b/>
          <w:iCs/>
          <w:snapToGrid w:val="0"/>
          <w:sz w:val="27"/>
          <w:szCs w:val="27"/>
          <w:vertAlign w:val="subscript"/>
          <w:lang w:eastAsia="ru-RU"/>
        </w:rPr>
        <w:t>.</w:t>
      </w:r>
      <w:r w:rsidRPr="00A030FA">
        <w:rPr>
          <w:rFonts w:ascii="Times New Roman" w:hAnsi="Times New Roman"/>
          <w:iCs/>
          <w:snapToGrid w:val="0"/>
          <w:sz w:val="27"/>
          <w:szCs w:val="27"/>
          <w:vertAlign w:val="subscript"/>
          <w:lang w:eastAsia="ru-RU"/>
        </w:rPr>
        <w:t xml:space="preserve"> </w:t>
      </w:r>
      <w:r w:rsidRPr="00A030FA">
        <w:rPr>
          <w:rFonts w:ascii="Times New Roman" w:hAnsi="Times New Roman"/>
          <w:iCs/>
          <w:snapToGrid w:val="0"/>
          <w:sz w:val="27"/>
          <w:szCs w:val="27"/>
          <w:lang w:eastAsia="ru-RU"/>
        </w:rPr>
        <w:t>= [(</w:t>
      </w:r>
      <w:r w:rsidRPr="00A030FA">
        <w:rPr>
          <w:rFonts w:ascii="Times New Roman" w:hAnsi="Times New Roman"/>
          <w:i/>
          <w:iCs/>
          <w:snapToGrid w:val="0"/>
          <w:sz w:val="27"/>
          <w:szCs w:val="27"/>
          <w:lang w:val="en-US" w:eastAsia="ru-RU"/>
        </w:rPr>
        <w:t>V</w:t>
      </w:r>
      <w:r w:rsidRPr="00A030FA">
        <w:rPr>
          <w:rFonts w:ascii="Times New Roman" w:hAnsi="Times New Roman"/>
          <w:i/>
          <w:iCs/>
          <w:snapToGrid w:val="0"/>
          <w:sz w:val="27"/>
          <w:szCs w:val="27"/>
          <w:lang w:eastAsia="ru-RU"/>
        </w:rPr>
        <w:t>нб1</w:t>
      </w:r>
      <w:r w:rsidRPr="00A030FA">
        <w:rPr>
          <w:rFonts w:ascii="Times New Roman" w:hAnsi="Times New Roman"/>
          <w:i/>
          <w:iCs/>
          <w:snapToGrid w:val="0"/>
          <w:sz w:val="27"/>
          <w:szCs w:val="27"/>
          <w:vertAlign w:val="subscript"/>
          <w:lang w:eastAsia="ru-RU"/>
        </w:rPr>
        <w:t>пп</w:t>
      </w:r>
      <w:r w:rsidRPr="00A030FA">
        <w:rPr>
          <w:rFonts w:ascii="Times New Roman" w:hAnsi="Times New Roman"/>
          <w:iCs/>
          <w:snapToGrid w:val="0"/>
          <w:sz w:val="27"/>
          <w:szCs w:val="27"/>
          <w:lang w:eastAsia="ru-RU"/>
        </w:rPr>
        <w:t xml:space="preserve"> * (</w:t>
      </w:r>
      <w:r w:rsidRPr="00A030FA">
        <w:rPr>
          <w:rFonts w:ascii="Times New Roman" w:hAnsi="Times New Roman"/>
          <w:iCs/>
          <w:snapToGrid w:val="0"/>
          <w:sz w:val="27"/>
          <w:szCs w:val="27"/>
          <w:lang w:val="en-US" w:eastAsia="ru-RU"/>
        </w:rPr>
        <w:t>S</w:t>
      </w:r>
      <w:r w:rsidRPr="00A030FA">
        <w:rPr>
          <w:rFonts w:ascii="Times New Roman" w:hAnsi="Times New Roman"/>
          <w:iCs/>
          <w:snapToGrid w:val="0"/>
          <w:sz w:val="27"/>
          <w:szCs w:val="27"/>
          <w:lang w:eastAsia="ru-RU"/>
        </w:rPr>
        <w:t>)] * (</w:t>
      </w:r>
      <w:r w:rsidRPr="00A030FA">
        <w:rPr>
          <w:rFonts w:ascii="Times New Roman" w:hAnsi="Times New Roman"/>
          <w:iCs/>
          <w:snapToGrid w:val="0"/>
          <w:sz w:val="27"/>
          <w:szCs w:val="27"/>
          <w:lang w:val="en-US" w:eastAsia="ru-RU"/>
        </w:rPr>
        <w:t>V</w:t>
      </w:r>
      <w:r w:rsidRPr="00A030FA">
        <w:rPr>
          <w:rFonts w:ascii="Times New Roman" w:hAnsi="Times New Roman"/>
          <w:iCs/>
          <w:snapToGrid w:val="0"/>
          <w:sz w:val="27"/>
          <w:szCs w:val="27"/>
          <w:vertAlign w:val="subscript"/>
          <w:lang w:eastAsia="ru-RU"/>
        </w:rPr>
        <w:t>стр.</w:t>
      </w:r>
      <w:proofErr w:type="spellStart"/>
      <w:r w:rsidRPr="00A030FA">
        <w:rPr>
          <w:rFonts w:ascii="Times New Roman" w:hAnsi="Times New Roman"/>
          <w:iCs/>
          <w:snapToGrid w:val="0"/>
          <w:sz w:val="27"/>
          <w:szCs w:val="27"/>
          <w:vertAlign w:val="subscript"/>
          <w:lang w:eastAsia="ru-RU"/>
        </w:rPr>
        <w:t>взн</w:t>
      </w:r>
      <w:proofErr w:type="spellEnd"/>
      <w:proofErr w:type="gramStart"/>
      <w:r w:rsidRPr="00A030FA">
        <w:rPr>
          <w:rFonts w:ascii="Times New Roman" w:hAnsi="Times New Roman"/>
          <w:iCs/>
          <w:snapToGrid w:val="0"/>
          <w:sz w:val="27"/>
          <w:szCs w:val="27"/>
          <w:vertAlign w:val="subscript"/>
          <w:lang w:eastAsia="ru-RU"/>
        </w:rPr>
        <w:t>.</w:t>
      </w:r>
      <w:r w:rsidRPr="00A030FA">
        <w:rPr>
          <w:rFonts w:ascii="Times New Roman" w:hAnsi="Times New Roman"/>
          <w:iCs/>
          <w:snapToGrid w:val="0"/>
          <w:sz w:val="27"/>
          <w:szCs w:val="27"/>
          <w:lang w:eastAsia="ru-RU"/>
        </w:rPr>
        <w:t>.</w:t>
      </w:r>
      <w:proofErr w:type="spellStart"/>
      <w:proofErr w:type="gramEnd"/>
      <w:r w:rsidRPr="00A030FA">
        <w:rPr>
          <w:rFonts w:ascii="Times New Roman" w:hAnsi="Times New Roman"/>
          <w:iCs/>
          <w:snapToGrid w:val="0"/>
          <w:sz w:val="27"/>
          <w:szCs w:val="27"/>
          <w:vertAlign w:val="subscript"/>
          <w:lang w:eastAsia="ru-RU"/>
        </w:rPr>
        <w:t>пр.п</w:t>
      </w:r>
      <w:proofErr w:type="spellEnd"/>
      <w:r w:rsidRPr="00A030FA">
        <w:rPr>
          <w:rFonts w:ascii="Times New Roman" w:hAnsi="Times New Roman"/>
          <w:iCs/>
          <w:snapToGrid w:val="0"/>
          <w:sz w:val="27"/>
          <w:szCs w:val="27"/>
          <w:lang w:eastAsia="ru-RU"/>
        </w:rPr>
        <w:t xml:space="preserve"> / </w:t>
      </w:r>
      <w:r w:rsidRPr="00A030FA">
        <w:rPr>
          <w:rFonts w:ascii="Times New Roman" w:hAnsi="Times New Roman"/>
          <w:iCs/>
          <w:snapToGrid w:val="0"/>
          <w:sz w:val="27"/>
          <w:szCs w:val="27"/>
          <w:lang w:val="en-US" w:eastAsia="ru-RU"/>
        </w:rPr>
        <w:t>I</w:t>
      </w:r>
      <w:proofErr w:type="spellStart"/>
      <w:r w:rsidRPr="00A030FA">
        <w:rPr>
          <w:rFonts w:ascii="Times New Roman" w:hAnsi="Times New Roman"/>
          <w:iCs/>
          <w:snapToGrid w:val="0"/>
          <w:sz w:val="27"/>
          <w:szCs w:val="27"/>
          <w:lang w:eastAsia="ru-RU"/>
        </w:rPr>
        <w:t>исч.пр.п</w:t>
      </w:r>
      <w:proofErr w:type="spellEnd"/>
      <w:r w:rsidRPr="00A030FA">
        <w:rPr>
          <w:rFonts w:ascii="Times New Roman" w:hAnsi="Times New Roman"/>
          <w:iCs/>
          <w:snapToGrid w:val="0"/>
          <w:sz w:val="27"/>
          <w:szCs w:val="27"/>
          <w:lang w:eastAsia="ru-RU"/>
        </w:rPr>
        <w:t>)</w:t>
      </w:r>
      <w:r w:rsidR="00A030FA">
        <w:rPr>
          <w:rFonts w:ascii="Times New Roman" w:hAnsi="Times New Roman"/>
          <w:iCs/>
          <w:snapToGrid w:val="0"/>
          <w:sz w:val="27"/>
          <w:szCs w:val="27"/>
          <w:lang w:eastAsia="ru-RU"/>
        </w:rPr>
        <w:t>, где:</w:t>
      </w:r>
    </w:p>
    <w:p w:rsidR="00A030FA" w:rsidRPr="007604A2" w:rsidRDefault="00A030FA" w:rsidP="000662D2">
      <w:pPr>
        <w:spacing w:after="0" w:line="240" w:lineRule="auto"/>
        <w:ind w:firstLine="709"/>
        <w:jc w:val="both"/>
        <w:rPr>
          <w:rFonts w:ascii="Times New Roman" w:hAnsi="Times New Roman"/>
          <w:snapToGrid w:val="0"/>
          <w:sz w:val="27"/>
          <w:szCs w:val="27"/>
          <w:highlight w:val="yellow"/>
          <w:lang w:eastAsia="ru-RU"/>
        </w:rPr>
      </w:pPr>
    </w:p>
    <w:p w:rsidR="000662D2" w:rsidRPr="00A030FA" w:rsidRDefault="000662D2" w:rsidP="000662D2">
      <w:pPr>
        <w:spacing w:after="0" w:line="240" w:lineRule="auto"/>
        <w:ind w:firstLine="709"/>
        <w:jc w:val="both"/>
        <w:rPr>
          <w:rFonts w:ascii="Times New Roman" w:hAnsi="Times New Roman"/>
          <w:iCs/>
          <w:snapToGrid w:val="0"/>
          <w:sz w:val="27"/>
          <w:szCs w:val="27"/>
          <w:lang w:eastAsia="ru-RU"/>
        </w:rPr>
      </w:pPr>
      <w:r w:rsidRPr="00A030FA">
        <w:rPr>
          <w:rFonts w:ascii="Times New Roman" w:hAnsi="Times New Roman"/>
          <w:iCs/>
          <w:snapToGrid w:val="0"/>
          <w:sz w:val="27"/>
          <w:szCs w:val="27"/>
          <w:lang w:val="en-US" w:eastAsia="ru-RU"/>
        </w:rPr>
        <w:t>V</w:t>
      </w:r>
      <w:r w:rsidRPr="00A030FA">
        <w:rPr>
          <w:rFonts w:ascii="Times New Roman" w:hAnsi="Times New Roman"/>
          <w:iCs/>
          <w:snapToGrid w:val="0"/>
          <w:sz w:val="27"/>
          <w:szCs w:val="27"/>
          <w:vertAlign w:val="subscript"/>
          <w:lang w:eastAsia="ru-RU"/>
        </w:rPr>
        <w:t>стр.</w:t>
      </w:r>
      <w:proofErr w:type="spellStart"/>
      <w:r w:rsidRPr="00A030FA">
        <w:rPr>
          <w:rFonts w:ascii="Times New Roman" w:hAnsi="Times New Roman"/>
          <w:iCs/>
          <w:snapToGrid w:val="0"/>
          <w:sz w:val="27"/>
          <w:szCs w:val="27"/>
          <w:vertAlign w:val="subscript"/>
          <w:lang w:eastAsia="ru-RU"/>
        </w:rPr>
        <w:t>взн</w:t>
      </w:r>
      <w:proofErr w:type="spellEnd"/>
      <w:proofErr w:type="gramStart"/>
      <w:r w:rsidRPr="00A030FA">
        <w:rPr>
          <w:rFonts w:ascii="Times New Roman" w:hAnsi="Times New Roman"/>
          <w:iCs/>
          <w:snapToGrid w:val="0"/>
          <w:sz w:val="27"/>
          <w:szCs w:val="27"/>
          <w:vertAlign w:val="subscript"/>
          <w:lang w:eastAsia="ru-RU"/>
        </w:rPr>
        <w:t>.</w:t>
      </w:r>
      <w:r w:rsidRPr="00A030FA">
        <w:rPr>
          <w:rFonts w:ascii="Times New Roman" w:hAnsi="Times New Roman"/>
          <w:iCs/>
          <w:snapToGrid w:val="0"/>
          <w:sz w:val="27"/>
          <w:szCs w:val="27"/>
          <w:lang w:eastAsia="ru-RU"/>
        </w:rPr>
        <w:t>.</w:t>
      </w:r>
      <w:proofErr w:type="spellStart"/>
      <w:proofErr w:type="gramEnd"/>
      <w:r w:rsidRPr="00A030FA">
        <w:rPr>
          <w:rFonts w:ascii="Times New Roman" w:hAnsi="Times New Roman"/>
          <w:iCs/>
          <w:snapToGrid w:val="0"/>
          <w:sz w:val="27"/>
          <w:szCs w:val="27"/>
          <w:vertAlign w:val="subscript"/>
          <w:lang w:eastAsia="ru-RU"/>
        </w:rPr>
        <w:t>пр.п</w:t>
      </w:r>
      <w:proofErr w:type="spellEnd"/>
      <w:r w:rsidRPr="00A030FA">
        <w:rPr>
          <w:rFonts w:ascii="Times New Roman" w:hAnsi="Times New Roman"/>
          <w:iCs/>
          <w:snapToGrid w:val="0"/>
          <w:sz w:val="27"/>
          <w:szCs w:val="27"/>
          <w:lang w:eastAsia="ru-RU"/>
        </w:rPr>
        <w:t xml:space="preserve"> – сумма страховых взносов на ОПС и по временной нетрудоспособности за предыдущий период, </w:t>
      </w:r>
      <w:proofErr w:type="spellStart"/>
      <w:r w:rsidRPr="00A030FA">
        <w:rPr>
          <w:rFonts w:ascii="Times New Roman" w:hAnsi="Times New Roman"/>
          <w:iCs/>
          <w:snapToGrid w:val="0"/>
          <w:sz w:val="27"/>
          <w:szCs w:val="27"/>
          <w:lang w:eastAsia="ru-RU"/>
        </w:rPr>
        <w:t>тыс.рублей</w:t>
      </w:r>
      <w:proofErr w:type="spellEnd"/>
      <w:r w:rsidRPr="00A030FA">
        <w:rPr>
          <w:rFonts w:ascii="Times New Roman" w:hAnsi="Times New Roman"/>
          <w:iCs/>
          <w:snapToGrid w:val="0"/>
          <w:sz w:val="27"/>
          <w:szCs w:val="27"/>
          <w:lang w:eastAsia="ru-RU"/>
        </w:rPr>
        <w:t>;</w:t>
      </w:r>
    </w:p>
    <w:p w:rsidR="000662D2" w:rsidRPr="00C209B4" w:rsidRDefault="000662D2" w:rsidP="000662D2">
      <w:pPr>
        <w:spacing w:after="0" w:line="240" w:lineRule="auto"/>
        <w:ind w:firstLine="709"/>
        <w:jc w:val="both"/>
        <w:rPr>
          <w:rFonts w:ascii="Times New Roman" w:hAnsi="Times New Roman"/>
          <w:snapToGrid w:val="0"/>
          <w:sz w:val="27"/>
          <w:szCs w:val="27"/>
          <w:lang w:eastAsia="ru-RU"/>
        </w:rPr>
      </w:pPr>
      <w:r w:rsidRPr="00C209B4">
        <w:rPr>
          <w:rFonts w:ascii="Times New Roman" w:hAnsi="Times New Roman"/>
          <w:iCs/>
          <w:snapToGrid w:val="0"/>
          <w:sz w:val="27"/>
          <w:szCs w:val="27"/>
          <w:lang w:val="en-US" w:eastAsia="ru-RU"/>
        </w:rPr>
        <w:t>I</w:t>
      </w:r>
      <w:proofErr w:type="spellStart"/>
      <w:r w:rsidRPr="00C209B4">
        <w:rPr>
          <w:rFonts w:ascii="Times New Roman" w:hAnsi="Times New Roman"/>
          <w:iCs/>
          <w:snapToGrid w:val="0"/>
          <w:sz w:val="27"/>
          <w:szCs w:val="27"/>
          <w:lang w:eastAsia="ru-RU"/>
        </w:rPr>
        <w:t>исч.пр.п</w:t>
      </w:r>
      <w:proofErr w:type="spellEnd"/>
      <w:r w:rsidRPr="00C209B4">
        <w:rPr>
          <w:rFonts w:ascii="Times New Roman" w:hAnsi="Times New Roman"/>
          <w:iCs/>
          <w:snapToGrid w:val="0"/>
          <w:sz w:val="27"/>
          <w:szCs w:val="27"/>
          <w:lang w:eastAsia="ru-RU"/>
        </w:rPr>
        <w:t xml:space="preserve"> – сумма исчисленного налога за предыдущий период, тыс.</w:t>
      </w:r>
      <w:r w:rsidR="00AF76B7">
        <w:rPr>
          <w:rFonts w:ascii="Times New Roman" w:hAnsi="Times New Roman"/>
          <w:iCs/>
          <w:snapToGrid w:val="0"/>
          <w:sz w:val="27"/>
          <w:szCs w:val="27"/>
          <w:lang w:eastAsia="ru-RU"/>
        </w:rPr>
        <w:t xml:space="preserve"> </w:t>
      </w:r>
      <w:r w:rsidRPr="00C209B4">
        <w:rPr>
          <w:rFonts w:ascii="Times New Roman" w:hAnsi="Times New Roman"/>
          <w:iCs/>
          <w:snapToGrid w:val="0"/>
          <w:sz w:val="27"/>
          <w:szCs w:val="27"/>
          <w:lang w:eastAsia="ru-RU"/>
        </w:rPr>
        <w:t>рублей.</w:t>
      </w:r>
    </w:p>
    <w:p w:rsidR="000662D2" w:rsidRPr="007604A2" w:rsidRDefault="000662D2" w:rsidP="000662D2">
      <w:pPr>
        <w:spacing w:after="0" w:line="240" w:lineRule="auto"/>
        <w:ind w:firstLine="709"/>
        <w:jc w:val="both"/>
        <w:rPr>
          <w:rFonts w:ascii="Times New Roman" w:hAnsi="Times New Roman"/>
          <w:iCs/>
          <w:snapToGrid w:val="0"/>
          <w:sz w:val="27"/>
          <w:szCs w:val="27"/>
          <w:highlight w:val="yellow"/>
          <w:lang w:eastAsia="ru-RU"/>
        </w:rPr>
      </w:pPr>
    </w:p>
    <w:p w:rsidR="000662D2" w:rsidRDefault="000662D2" w:rsidP="000662D2">
      <w:pPr>
        <w:spacing w:after="0" w:line="240" w:lineRule="auto"/>
        <w:ind w:firstLine="709"/>
        <w:jc w:val="both"/>
        <w:rPr>
          <w:rFonts w:ascii="Times New Roman" w:hAnsi="Times New Roman"/>
          <w:snapToGrid w:val="0"/>
          <w:spacing w:val="2"/>
          <w:sz w:val="27"/>
          <w:szCs w:val="27"/>
          <w:lang w:eastAsia="ru-RU"/>
        </w:rPr>
      </w:pPr>
      <w:r w:rsidRPr="00C209B4">
        <w:rPr>
          <w:rFonts w:ascii="Times New Roman" w:hAnsi="Times New Roman"/>
          <w:iCs/>
          <w:snapToGrid w:val="0"/>
          <w:sz w:val="27"/>
          <w:szCs w:val="27"/>
          <w:lang w:eastAsia="ru-RU"/>
        </w:rPr>
        <w:t>Прогнозный объем 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C209B4">
        <w:rPr>
          <w:rFonts w:ascii="Times New Roman" w:hAnsi="Times New Roman"/>
          <w:b/>
          <w:i/>
          <w:snapToGrid w:val="0"/>
          <w:sz w:val="27"/>
          <w:szCs w:val="27"/>
          <w:lang w:eastAsia="ru-RU"/>
        </w:rPr>
        <w:t>УСН</w:t>
      </w:r>
      <w:r w:rsidRPr="00C209B4">
        <w:rPr>
          <w:rFonts w:ascii="Times New Roman" w:hAnsi="Times New Roman"/>
          <w:b/>
          <w:i/>
          <w:snapToGrid w:val="0"/>
          <w:sz w:val="27"/>
          <w:szCs w:val="27"/>
          <w:vertAlign w:val="subscript"/>
          <w:lang w:eastAsia="ru-RU"/>
        </w:rPr>
        <w:t>2</w:t>
      </w:r>
      <w:r w:rsidRPr="00C209B4">
        <w:rPr>
          <w:rFonts w:ascii="Times New Roman" w:hAnsi="Times New Roman"/>
          <w:snapToGrid w:val="0"/>
          <w:spacing w:val="2"/>
          <w:sz w:val="27"/>
          <w:szCs w:val="27"/>
          <w:lang w:eastAsia="ru-RU"/>
        </w:rPr>
        <w:t>)</w:t>
      </w:r>
      <w:r w:rsidRPr="00C209B4">
        <w:rPr>
          <w:rFonts w:ascii="Times New Roman" w:hAnsi="Times New Roman"/>
          <w:iCs/>
          <w:snapToGrid w:val="0"/>
          <w:sz w:val="27"/>
          <w:szCs w:val="27"/>
          <w:lang w:eastAsia="ru-RU"/>
        </w:rPr>
        <w:t xml:space="preserve">, </w:t>
      </w:r>
      <w:r w:rsidRPr="00C209B4">
        <w:rPr>
          <w:rFonts w:ascii="Times New Roman" w:hAnsi="Times New Roman"/>
          <w:snapToGrid w:val="0"/>
          <w:spacing w:val="2"/>
          <w:sz w:val="27"/>
          <w:szCs w:val="27"/>
          <w:lang w:eastAsia="ru-RU"/>
        </w:rPr>
        <w:t>рассчитывается по следующей формуле:</w:t>
      </w:r>
    </w:p>
    <w:p w:rsidR="00C209B4" w:rsidRPr="00C209B4" w:rsidRDefault="00C209B4" w:rsidP="000662D2">
      <w:pPr>
        <w:spacing w:after="0" w:line="240" w:lineRule="auto"/>
        <w:ind w:firstLine="709"/>
        <w:jc w:val="both"/>
        <w:rPr>
          <w:rFonts w:ascii="Times New Roman" w:hAnsi="Times New Roman"/>
          <w:snapToGrid w:val="0"/>
          <w:spacing w:val="2"/>
          <w:sz w:val="27"/>
          <w:szCs w:val="27"/>
          <w:lang w:eastAsia="ru-RU"/>
        </w:rPr>
      </w:pPr>
    </w:p>
    <w:p w:rsidR="000662D2" w:rsidRPr="00C209B4" w:rsidRDefault="000662D2" w:rsidP="000662D2">
      <w:pPr>
        <w:spacing w:after="0" w:line="240" w:lineRule="auto"/>
        <w:ind w:firstLine="709"/>
        <w:jc w:val="both"/>
        <w:rPr>
          <w:rFonts w:ascii="Times New Roman" w:hAnsi="Times New Roman"/>
          <w:iCs/>
          <w:snapToGrid w:val="0"/>
          <w:sz w:val="27"/>
          <w:szCs w:val="27"/>
          <w:lang w:val="en-US" w:eastAsia="ru-RU"/>
        </w:rPr>
      </w:pPr>
      <w:r w:rsidRPr="00C209B4">
        <w:rPr>
          <w:rStyle w:val="FontStyle99"/>
          <w:rFonts w:ascii="Times New Roman" w:hAnsi="Times New Roman" w:cs="Times New Roman"/>
          <w:b/>
          <w:sz w:val="27"/>
          <w:szCs w:val="27"/>
        </w:rPr>
        <w:t>УСН</w:t>
      </w:r>
      <w:r w:rsidRPr="00C209B4">
        <w:rPr>
          <w:rStyle w:val="FontStyle99"/>
          <w:rFonts w:ascii="Times New Roman" w:hAnsi="Times New Roman" w:cs="Times New Roman"/>
          <w:sz w:val="27"/>
          <w:szCs w:val="27"/>
          <w:vertAlign w:val="subscript"/>
          <w:lang w:val="en-US"/>
        </w:rPr>
        <w:t xml:space="preserve"> 2</w:t>
      </w:r>
      <w:proofErr w:type="gramStart"/>
      <w:r w:rsidRPr="00C209B4">
        <w:rPr>
          <w:rStyle w:val="FontStyle99"/>
          <w:rFonts w:ascii="Times New Roman" w:hAnsi="Times New Roman" w:cs="Times New Roman"/>
          <w:sz w:val="27"/>
          <w:szCs w:val="27"/>
          <w:lang w:val="en-US"/>
        </w:rPr>
        <w:t>=[</w:t>
      </w:r>
      <w:proofErr w:type="gramEnd"/>
      <w:r w:rsidRPr="00C209B4">
        <w:rPr>
          <w:rStyle w:val="FontStyle99"/>
          <w:rFonts w:ascii="Times New Roman" w:hAnsi="Times New Roman" w:cs="Times New Roman"/>
          <w:sz w:val="27"/>
          <w:szCs w:val="27"/>
          <w:lang w:val="en-US"/>
        </w:rPr>
        <w:t>(V</w:t>
      </w:r>
      <w:proofErr w:type="spellStart"/>
      <w:r w:rsidRPr="00C209B4">
        <w:rPr>
          <w:rStyle w:val="FontStyle100"/>
          <w:sz w:val="27"/>
          <w:szCs w:val="27"/>
        </w:rPr>
        <w:t>нб</w:t>
      </w:r>
      <w:proofErr w:type="spellEnd"/>
      <w:r w:rsidRPr="00C209B4">
        <w:rPr>
          <w:rStyle w:val="FontStyle100"/>
          <w:sz w:val="27"/>
          <w:szCs w:val="27"/>
          <w:lang w:val="en-US"/>
        </w:rPr>
        <w:t xml:space="preserve">2nn </w:t>
      </w:r>
      <w:r w:rsidRPr="00C209B4">
        <w:rPr>
          <w:rStyle w:val="FontStyle82"/>
          <w:sz w:val="27"/>
          <w:szCs w:val="27"/>
          <w:lang w:val="en-US"/>
        </w:rPr>
        <w:t>* (S1) (+/-)F]</w:t>
      </w:r>
      <w:r w:rsidR="00082E09" w:rsidRPr="00C209B4">
        <w:rPr>
          <w:rStyle w:val="FontStyle82"/>
          <w:sz w:val="27"/>
          <w:szCs w:val="27"/>
          <w:lang w:val="en-US"/>
        </w:rPr>
        <w:t xml:space="preserve"> </w:t>
      </w:r>
      <w:r w:rsidRPr="00C209B4">
        <w:rPr>
          <w:rStyle w:val="FontStyle100"/>
          <w:sz w:val="27"/>
          <w:szCs w:val="27"/>
          <w:lang w:val="en-US"/>
        </w:rPr>
        <w:t xml:space="preserve">+ </w:t>
      </w:r>
      <w:r w:rsidRPr="00C209B4">
        <w:rPr>
          <w:rStyle w:val="FontStyle113"/>
          <w:sz w:val="27"/>
          <w:szCs w:val="27"/>
          <w:lang w:val="en-US"/>
        </w:rPr>
        <w:t>[(V</w:t>
      </w:r>
      <w:proofErr w:type="spellStart"/>
      <w:r w:rsidRPr="00C209B4">
        <w:rPr>
          <w:rStyle w:val="FontStyle113"/>
          <w:sz w:val="27"/>
          <w:szCs w:val="27"/>
        </w:rPr>
        <w:t>нбЗ</w:t>
      </w:r>
      <w:r w:rsidRPr="00C209B4">
        <w:rPr>
          <w:rStyle w:val="FontStyle113"/>
          <w:sz w:val="27"/>
          <w:szCs w:val="27"/>
          <w:lang w:val="en-US"/>
        </w:rPr>
        <w:t>nn</w:t>
      </w:r>
      <w:proofErr w:type="spellEnd"/>
      <w:r w:rsidRPr="00C209B4">
        <w:rPr>
          <w:rStyle w:val="FontStyle113"/>
          <w:sz w:val="27"/>
          <w:szCs w:val="27"/>
          <w:lang w:val="en-US"/>
        </w:rPr>
        <w:t xml:space="preserve"> </w:t>
      </w:r>
      <w:r w:rsidRPr="00C209B4">
        <w:rPr>
          <w:rStyle w:val="FontStyle82"/>
          <w:sz w:val="27"/>
          <w:szCs w:val="27"/>
          <w:lang w:val="en-US"/>
        </w:rPr>
        <w:t xml:space="preserve">* (S2) </w:t>
      </w:r>
      <w:r w:rsidRPr="00C209B4">
        <w:rPr>
          <w:rStyle w:val="FontStyle118"/>
          <w:rFonts w:ascii="Times New Roman" w:hAnsi="Times New Roman" w:cs="Times New Roman"/>
          <w:sz w:val="27"/>
          <w:szCs w:val="27"/>
          <w:lang w:val="en-US"/>
        </w:rPr>
        <w:t>(+I</w:t>
      </w:r>
      <w:r w:rsidRPr="00C209B4">
        <w:rPr>
          <w:rStyle w:val="FontStyle99"/>
          <w:rFonts w:ascii="Times New Roman" w:hAnsi="Times New Roman" w:cs="Times New Roman"/>
          <w:sz w:val="27"/>
          <w:szCs w:val="27"/>
          <w:lang w:val="en-US"/>
        </w:rPr>
        <w:t xml:space="preserve">-)F] * </w:t>
      </w:r>
      <w:r w:rsidRPr="00C209B4">
        <w:rPr>
          <w:rStyle w:val="FontStyle99"/>
          <w:rFonts w:ascii="Times New Roman" w:hAnsi="Times New Roman" w:cs="Times New Roman"/>
          <w:spacing w:val="20"/>
          <w:sz w:val="27"/>
          <w:szCs w:val="27"/>
          <w:lang w:val="en-US"/>
        </w:rPr>
        <w:t>(</w:t>
      </w:r>
      <w:proofErr w:type="spellStart"/>
      <w:r w:rsidRPr="00C209B4">
        <w:rPr>
          <w:rStyle w:val="FontStyle99"/>
          <w:rFonts w:ascii="Times New Roman" w:hAnsi="Times New Roman" w:cs="Times New Roman"/>
          <w:spacing w:val="20"/>
          <w:sz w:val="27"/>
          <w:szCs w:val="27"/>
        </w:rPr>
        <w:t>Ксоб</w:t>
      </w:r>
      <w:proofErr w:type="spellEnd"/>
      <w:r w:rsidRPr="00C209B4">
        <w:rPr>
          <w:rStyle w:val="FontStyle100"/>
          <w:sz w:val="27"/>
          <w:szCs w:val="27"/>
          <w:lang w:val="en-US"/>
        </w:rPr>
        <w:t xml:space="preserve">), </w:t>
      </w:r>
      <w:r w:rsidRPr="00C209B4">
        <w:rPr>
          <w:rFonts w:ascii="Times New Roman" w:hAnsi="Times New Roman"/>
          <w:iCs/>
          <w:snapToGrid w:val="0"/>
          <w:sz w:val="27"/>
          <w:szCs w:val="27"/>
          <w:lang w:eastAsia="ru-RU"/>
        </w:rPr>
        <w:t>где</w:t>
      </w:r>
      <w:r w:rsidRPr="00C209B4">
        <w:rPr>
          <w:rFonts w:ascii="Times New Roman" w:hAnsi="Times New Roman"/>
          <w:iCs/>
          <w:snapToGrid w:val="0"/>
          <w:sz w:val="27"/>
          <w:szCs w:val="27"/>
          <w:lang w:val="en-US" w:eastAsia="ru-RU"/>
        </w:rPr>
        <w:t>:</w:t>
      </w:r>
    </w:p>
    <w:p w:rsidR="00C209B4" w:rsidRPr="007604A2" w:rsidRDefault="00C209B4" w:rsidP="000662D2">
      <w:pPr>
        <w:spacing w:after="0" w:line="240" w:lineRule="auto"/>
        <w:ind w:firstLine="709"/>
        <w:jc w:val="both"/>
        <w:rPr>
          <w:rFonts w:ascii="Times New Roman" w:hAnsi="Times New Roman"/>
          <w:snapToGrid w:val="0"/>
          <w:sz w:val="27"/>
          <w:szCs w:val="27"/>
          <w:highlight w:val="yellow"/>
          <w:lang w:val="en-US" w:eastAsia="ru-RU"/>
        </w:rPr>
      </w:pPr>
    </w:p>
    <w:p w:rsidR="000662D2" w:rsidRPr="00C209B4" w:rsidRDefault="000662D2" w:rsidP="000662D2">
      <w:pPr>
        <w:spacing w:after="0" w:line="240" w:lineRule="auto"/>
        <w:ind w:firstLine="709"/>
        <w:jc w:val="both"/>
        <w:rPr>
          <w:rFonts w:ascii="Times New Roman" w:hAnsi="Times New Roman"/>
          <w:iCs/>
          <w:snapToGrid w:val="0"/>
          <w:sz w:val="27"/>
          <w:szCs w:val="27"/>
          <w:lang w:eastAsia="ru-RU"/>
        </w:rPr>
      </w:pPr>
      <w:r w:rsidRPr="00C209B4">
        <w:rPr>
          <w:rFonts w:ascii="Times New Roman" w:hAnsi="Times New Roman"/>
          <w:i/>
          <w:iCs/>
          <w:snapToGrid w:val="0"/>
          <w:sz w:val="27"/>
          <w:szCs w:val="27"/>
          <w:lang w:val="en-US" w:eastAsia="ru-RU"/>
        </w:rPr>
        <w:t>V</w:t>
      </w:r>
      <w:r w:rsidRPr="00C209B4">
        <w:rPr>
          <w:rFonts w:ascii="Times New Roman" w:hAnsi="Times New Roman"/>
          <w:i/>
          <w:iCs/>
          <w:snapToGrid w:val="0"/>
          <w:sz w:val="27"/>
          <w:szCs w:val="27"/>
          <w:lang w:eastAsia="ru-RU"/>
        </w:rPr>
        <w:t>нб2</w:t>
      </w:r>
      <w:r w:rsidRPr="00C209B4">
        <w:rPr>
          <w:rFonts w:ascii="Times New Roman" w:hAnsi="Times New Roman"/>
          <w:i/>
          <w:iCs/>
          <w:snapToGrid w:val="0"/>
          <w:sz w:val="27"/>
          <w:szCs w:val="27"/>
          <w:vertAlign w:val="subscript"/>
          <w:lang w:eastAsia="ru-RU"/>
        </w:rPr>
        <w:t>пп</w:t>
      </w:r>
      <w:r w:rsidRPr="00C209B4">
        <w:rPr>
          <w:rFonts w:ascii="Times New Roman" w:hAnsi="Times New Roman"/>
          <w:iCs/>
          <w:snapToGrid w:val="0"/>
          <w:sz w:val="27"/>
          <w:szCs w:val="27"/>
          <w:lang w:eastAsia="ru-RU"/>
        </w:rPr>
        <w:t xml:space="preserve"> – налоговая база прогнозируемого периода по </w:t>
      </w:r>
      <w:r w:rsidRPr="00C209B4">
        <w:rPr>
          <w:rFonts w:ascii="Times New Roman" w:hAnsi="Times New Roman"/>
          <w:b/>
          <w:i/>
          <w:snapToGrid w:val="0"/>
          <w:sz w:val="27"/>
          <w:szCs w:val="27"/>
          <w:lang w:eastAsia="ru-RU"/>
        </w:rPr>
        <w:t>УСН</w:t>
      </w:r>
      <w:r w:rsidRPr="00C209B4">
        <w:rPr>
          <w:rFonts w:ascii="Times New Roman" w:hAnsi="Times New Roman"/>
          <w:b/>
          <w:i/>
          <w:snapToGrid w:val="0"/>
          <w:sz w:val="27"/>
          <w:szCs w:val="27"/>
          <w:vertAlign w:val="subscript"/>
          <w:lang w:eastAsia="ru-RU"/>
        </w:rPr>
        <w:t xml:space="preserve">2 </w:t>
      </w:r>
      <w:r w:rsidRPr="00C209B4">
        <w:rPr>
          <w:rStyle w:val="FontStyle82"/>
          <w:sz w:val="27"/>
          <w:szCs w:val="27"/>
        </w:rPr>
        <w:t>при использовании объекта обложения «доходы, уменьшенные на величину расходов»</w:t>
      </w:r>
      <w:r w:rsidRPr="00C209B4">
        <w:rPr>
          <w:rFonts w:ascii="Times New Roman" w:hAnsi="Times New Roman"/>
          <w:iCs/>
          <w:snapToGrid w:val="0"/>
          <w:sz w:val="27"/>
          <w:szCs w:val="27"/>
          <w:lang w:eastAsia="ru-RU"/>
        </w:rPr>
        <w:t>, тыс.</w:t>
      </w:r>
      <w:r w:rsidR="00AF76B7">
        <w:rPr>
          <w:rFonts w:ascii="Times New Roman" w:hAnsi="Times New Roman"/>
          <w:iCs/>
          <w:snapToGrid w:val="0"/>
          <w:sz w:val="27"/>
          <w:szCs w:val="27"/>
          <w:lang w:eastAsia="ru-RU"/>
        </w:rPr>
        <w:t xml:space="preserve"> </w:t>
      </w:r>
      <w:r w:rsidRPr="00C209B4">
        <w:rPr>
          <w:rFonts w:ascii="Times New Roman" w:hAnsi="Times New Roman"/>
          <w:iCs/>
          <w:snapToGrid w:val="0"/>
          <w:sz w:val="27"/>
          <w:szCs w:val="27"/>
          <w:lang w:eastAsia="ru-RU"/>
        </w:rPr>
        <w:t>рублей;</w:t>
      </w:r>
    </w:p>
    <w:p w:rsidR="000662D2" w:rsidRPr="00C209B4" w:rsidRDefault="000662D2" w:rsidP="000662D2">
      <w:pPr>
        <w:pStyle w:val="Style53"/>
        <w:widowControl/>
        <w:spacing w:before="7" w:line="310" w:lineRule="exact"/>
        <w:ind w:firstLine="708"/>
        <w:jc w:val="left"/>
        <w:rPr>
          <w:rStyle w:val="FontStyle82"/>
          <w:sz w:val="27"/>
          <w:szCs w:val="27"/>
        </w:rPr>
      </w:pPr>
      <w:r w:rsidRPr="00C209B4">
        <w:rPr>
          <w:rStyle w:val="FontStyle113"/>
          <w:sz w:val="27"/>
          <w:szCs w:val="27"/>
          <w:lang w:val="en-US"/>
        </w:rPr>
        <w:t>V</w:t>
      </w:r>
      <w:proofErr w:type="spellStart"/>
      <w:r w:rsidRPr="00C209B4">
        <w:rPr>
          <w:rStyle w:val="FontStyle113"/>
          <w:sz w:val="27"/>
          <w:szCs w:val="27"/>
        </w:rPr>
        <w:t>нбЗ</w:t>
      </w:r>
      <w:r w:rsidRPr="00C209B4">
        <w:rPr>
          <w:rStyle w:val="FontStyle113"/>
          <w:sz w:val="27"/>
          <w:szCs w:val="27"/>
          <w:vertAlign w:val="subscript"/>
        </w:rPr>
        <w:t>пп</w:t>
      </w:r>
      <w:proofErr w:type="spellEnd"/>
      <w:r w:rsidRPr="00C209B4">
        <w:rPr>
          <w:rStyle w:val="FontStyle113"/>
          <w:sz w:val="27"/>
          <w:szCs w:val="27"/>
        </w:rPr>
        <w:t xml:space="preserve"> - </w:t>
      </w:r>
      <w:r w:rsidRPr="00C209B4">
        <w:rPr>
          <w:rStyle w:val="FontStyle82"/>
          <w:sz w:val="27"/>
          <w:szCs w:val="27"/>
        </w:rPr>
        <w:t>налоговая база прогнозируемого периода по прогнозному объему минимального налога</w:t>
      </w:r>
      <w:r w:rsidRPr="00C209B4">
        <w:rPr>
          <w:rStyle w:val="FontStyle99"/>
          <w:rFonts w:ascii="Times New Roman" w:hAnsi="Times New Roman" w:cs="Times New Roman"/>
          <w:sz w:val="27"/>
          <w:szCs w:val="27"/>
        </w:rPr>
        <w:t xml:space="preserve"> по УСН2, </w:t>
      </w:r>
      <w:r w:rsidRPr="00C209B4">
        <w:rPr>
          <w:rStyle w:val="FontStyle82"/>
          <w:sz w:val="27"/>
          <w:szCs w:val="27"/>
        </w:rPr>
        <w:t xml:space="preserve">тыс. рублей; </w:t>
      </w:r>
    </w:p>
    <w:p w:rsidR="000662D2" w:rsidRPr="00C209B4" w:rsidRDefault="000662D2" w:rsidP="000662D2">
      <w:pPr>
        <w:spacing w:after="0" w:line="240" w:lineRule="auto"/>
        <w:ind w:firstLine="709"/>
        <w:jc w:val="both"/>
        <w:rPr>
          <w:rFonts w:ascii="Times New Roman" w:hAnsi="Times New Roman"/>
          <w:iCs/>
          <w:snapToGrid w:val="0"/>
          <w:sz w:val="27"/>
          <w:szCs w:val="27"/>
          <w:lang w:eastAsia="ru-RU"/>
        </w:rPr>
      </w:pPr>
      <w:r w:rsidRPr="00C209B4">
        <w:rPr>
          <w:rFonts w:ascii="Times New Roman" w:hAnsi="Times New Roman"/>
          <w:iCs/>
          <w:snapToGrid w:val="0"/>
          <w:sz w:val="27"/>
          <w:szCs w:val="27"/>
          <w:lang w:val="en-US" w:eastAsia="ru-RU"/>
        </w:rPr>
        <w:t>S</w:t>
      </w:r>
      <w:r w:rsidRPr="00C209B4">
        <w:rPr>
          <w:rFonts w:ascii="Times New Roman" w:hAnsi="Times New Roman"/>
          <w:iCs/>
          <w:snapToGrid w:val="0"/>
          <w:sz w:val="27"/>
          <w:szCs w:val="27"/>
          <w:lang w:eastAsia="ru-RU"/>
        </w:rPr>
        <w:t xml:space="preserve"> – ставка налога </w:t>
      </w:r>
      <w:r w:rsidRPr="00C209B4">
        <w:rPr>
          <w:rStyle w:val="FontStyle82"/>
          <w:sz w:val="27"/>
          <w:szCs w:val="27"/>
        </w:rPr>
        <w:t>(</w:t>
      </w:r>
      <w:r w:rsidRPr="00C209B4">
        <w:rPr>
          <w:rStyle w:val="FontStyle82"/>
          <w:sz w:val="27"/>
          <w:szCs w:val="27"/>
          <w:lang w:val="en-US"/>
        </w:rPr>
        <w:t>S</w:t>
      </w:r>
      <w:r w:rsidRPr="00C209B4">
        <w:rPr>
          <w:rStyle w:val="FontStyle82"/>
          <w:sz w:val="27"/>
          <w:szCs w:val="27"/>
          <w:vertAlign w:val="subscript"/>
        </w:rPr>
        <w:t>1</w:t>
      </w:r>
      <w:r w:rsidRPr="00C209B4">
        <w:rPr>
          <w:rStyle w:val="FontStyle82"/>
          <w:sz w:val="27"/>
          <w:szCs w:val="27"/>
        </w:rPr>
        <w:t xml:space="preserve"> – налоговая ставка по УСН</w:t>
      </w:r>
      <w:r w:rsidRPr="00C209B4">
        <w:rPr>
          <w:rStyle w:val="FontStyle82"/>
          <w:sz w:val="27"/>
          <w:szCs w:val="27"/>
          <w:vertAlign w:val="subscript"/>
        </w:rPr>
        <w:t>2</w:t>
      </w:r>
      <w:r w:rsidRPr="00C209B4">
        <w:rPr>
          <w:rStyle w:val="FontStyle82"/>
          <w:sz w:val="27"/>
          <w:szCs w:val="27"/>
        </w:rPr>
        <w:t xml:space="preserve"> с объектом обложения «доходы, уменьшенные на величину расходов», </w:t>
      </w:r>
      <w:r w:rsidRPr="00C209B4">
        <w:rPr>
          <w:rStyle w:val="FontStyle82"/>
          <w:sz w:val="27"/>
          <w:szCs w:val="27"/>
          <w:lang w:val="en-US"/>
        </w:rPr>
        <w:t>S</w:t>
      </w:r>
      <w:r w:rsidRPr="00C209B4">
        <w:rPr>
          <w:rStyle w:val="FontStyle82"/>
          <w:sz w:val="27"/>
          <w:szCs w:val="27"/>
          <w:vertAlign w:val="subscript"/>
        </w:rPr>
        <w:t>2</w:t>
      </w:r>
      <w:r w:rsidRPr="00C209B4">
        <w:rPr>
          <w:rStyle w:val="FontStyle82"/>
          <w:sz w:val="27"/>
          <w:szCs w:val="27"/>
        </w:rPr>
        <w:t xml:space="preserve"> – ставка минимального налога по УСН</w:t>
      </w:r>
      <w:r w:rsidRPr="00C209B4">
        <w:rPr>
          <w:rStyle w:val="FontStyle82"/>
          <w:sz w:val="27"/>
          <w:szCs w:val="27"/>
          <w:vertAlign w:val="subscript"/>
        </w:rPr>
        <w:t>2</w:t>
      </w:r>
      <w:r w:rsidRPr="00C209B4">
        <w:rPr>
          <w:rStyle w:val="FontStyle82"/>
          <w:sz w:val="27"/>
          <w:szCs w:val="27"/>
        </w:rPr>
        <w:t xml:space="preserve">, в соответствии с главой 26.2 НК РФ), </w:t>
      </w:r>
      <w:r w:rsidRPr="00C209B4">
        <w:rPr>
          <w:rFonts w:ascii="Times New Roman" w:hAnsi="Times New Roman"/>
          <w:iCs/>
          <w:snapToGrid w:val="0"/>
          <w:sz w:val="27"/>
          <w:szCs w:val="27"/>
          <w:lang w:eastAsia="ru-RU"/>
        </w:rPr>
        <w:t>%;</w:t>
      </w:r>
    </w:p>
    <w:p w:rsidR="000662D2" w:rsidRPr="00C209B4" w:rsidRDefault="000662D2" w:rsidP="000662D2">
      <w:pPr>
        <w:spacing w:after="0" w:line="240" w:lineRule="auto"/>
        <w:ind w:firstLine="709"/>
        <w:jc w:val="both"/>
        <w:rPr>
          <w:rFonts w:ascii="Times New Roman" w:hAnsi="Times New Roman"/>
          <w:sz w:val="27"/>
          <w:szCs w:val="27"/>
        </w:rPr>
      </w:pPr>
      <w:r w:rsidRPr="00C209B4">
        <w:rPr>
          <w:rFonts w:ascii="Times New Roman" w:hAnsi="Times New Roman"/>
          <w:b/>
          <w:i/>
          <w:sz w:val="27"/>
          <w:szCs w:val="27"/>
          <w:lang w:val="en-US"/>
        </w:rPr>
        <w:t>K</w:t>
      </w:r>
      <w:r w:rsidRPr="00C209B4">
        <w:rPr>
          <w:rFonts w:ascii="Times New Roman" w:hAnsi="Times New Roman"/>
          <w:b/>
          <w:i/>
          <w:sz w:val="27"/>
          <w:szCs w:val="27"/>
        </w:rPr>
        <w:t xml:space="preserve"> </w:t>
      </w:r>
      <w:r w:rsidRPr="00C209B4">
        <w:rPr>
          <w:rFonts w:ascii="Times New Roman" w:hAnsi="Times New Roman"/>
          <w:b/>
          <w:i/>
          <w:sz w:val="27"/>
          <w:szCs w:val="27"/>
          <w:vertAlign w:val="subscript"/>
        </w:rPr>
        <w:t>соб.</w:t>
      </w:r>
      <w:r w:rsidRPr="00C209B4">
        <w:rPr>
          <w:rFonts w:ascii="Times New Roman" w:hAnsi="Times New Roman"/>
          <w:b/>
          <w:i/>
          <w:sz w:val="27"/>
          <w:szCs w:val="27"/>
        </w:rPr>
        <w:t xml:space="preserve"> </w:t>
      </w:r>
      <w:r w:rsidRPr="00C209B4">
        <w:rPr>
          <w:rFonts w:ascii="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rsidR="000662D2" w:rsidRPr="00C209B4" w:rsidRDefault="000662D2" w:rsidP="000662D2">
      <w:pPr>
        <w:spacing w:after="0" w:line="240" w:lineRule="auto"/>
        <w:ind w:firstLine="709"/>
        <w:jc w:val="both"/>
        <w:rPr>
          <w:rFonts w:ascii="Times New Roman" w:hAnsi="Times New Roman"/>
          <w:sz w:val="27"/>
          <w:szCs w:val="27"/>
        </w:rPr>
      </w:pPr>
      <w:r w:rsidRPr="00C209B4">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2A28B7" w:rsidRPr="00C209B4" w:rsidRDefault="002A28B7" w:rsidP="002A28B7">
      <w:pPr>
        <w:spacing w:after="0" w:line="240" w:lineRule="auto"/>
        <w:ind w:firstLine="709"/>
        <w:jc w:val="both"/>
        <w:rPr>
          <w:rFonts w:ascii="Times New Roman" w:hAnsi="Times New Roman"/>
          <w:sz w:val="27"/>
          <w:szCs w:val="27"/>
        </w:rPr>
      </w:pPr>
      <w:r w:rsidRPr="00C209B4">
        <w:rPr>
          <w:rFonts w:ascii="Times New Roman" w:hAnsi="Times New Roman"/>
          <w:b/>
          <w:i/>
          <w:sz w:val="27"/>
          <w:szCs w:val="27"/>
        </w:rPr>
        <w:t xml:space="preserve">F – </w:t>
      </w:r>
      <w:r w:rsidRPr="00C209B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C209B4" w:rsidRDefault="000662D2" w:rsidP="000662D2">
      <w:pPr>
        <w:spacing w:after="0" w:line="240" w:lineRule="auto"/>
        <w:ind w:firstLine="709"/>
        <w:jc w:val="both"/>
        <w:rPr>
          <w:rFonts w:ascii="Times New Roman" w:hAnsi="Times New Roman"/>
          <w:iCs/>
          <w:snapToGrid w:val="0"/>
          <w:sz w:val="27"/>
          <w:szCs w:val="27"/>
          <w:lang w:eastAsia="ru-RU"/>
        </w:rPr>
      </w:pPr>
      <w:r w:rsidRPr="00C209B4">
        <w:rPr>
          <w:rFonts w:ascii="Times New Roman" w:hAnsi="Times New Roman"/>
          <w:iCs/>
          <w:snapToGrid w:val="0"/>
          <w:sz w:val="27"/>
          <w:szCs w:val="27"/>
          <w:lang w:eastAsia="ru-RU"/>
        </w:rPr>
        <w:t>Прогнозируемый объем налоговой базы по УСН, уплачиваемого при использовании в качестве объекта налогообложения доходы, уменьшенные на величину расходов (</w:t>
      </w:r>
      <w:r w:rsidRPr="00C209B4">
        <w:rPr>
          <w:rFonts w:ascii="Times New Roman" w:hAnsi="Times New Roman"/>
          <w:i/>
          <w:iCs/>
          <w:snapToGrid w:val="0"/>
          <w:sz w:val="27"/>
          <w:szCs w:val="27"/>
          <w:lang w:val="en-US" w:eastAsia="ru-RU"/>
        </w:rPr>
        <w:t>V</w:t>
      </w:r>
      <w:r w:rsidRPr="00C209B4">
        <w:rPr>
          <w:rFonts w:ascii="Times New Roman" w:hAnsi="Times New Roman"/>
          <w:i/>
          <w:iCs/>
          <w:snapToGrid w:val="0"/>
          <w:sz w:val="27"/>
          <w:szCs w:val="27"/>
          <w:lang w:eastAsia="ru-RU"/>
        </w:rPr>
        <w:t>нб2</w:t>
      </w:r>
      <w:r w:rsidRPr="00C209B4">
        <w:rPr>
          <w:rFonts w:ascii="Times New Roman" w:hAnsi="Times New Roman"/>
          <w:i/>
          <w:iCs/>
          <w:snapToGrid w:val="0"/>
          <w:sz w:val="27"/>
          <w:szCs w:val="27"/>
          <w:vertAlign w:val="subscript"/>
          <w:lang w:eastAsia="ru-RU"/>
        </w:rPr>
        <w:t>пп</w:t>
      </w:r>
      <w:r w:rsidRPr="00C209B4">
        <w:rPr>
          <w:rFonts w:ascii="Times New Roman" w:hAnsi="Times New Roman"/>
          <w:iCs/>
          <w:snapToGrid w:val="0"/>
          <w:sz w:val="27"/>
          <w:szCs w:val="27"/>
          <w:lang w:eastAsia="ru-RU"/>
        </w:rPr>
        <w:t>), рассчитывается на основе налоговой базы предыдущего периода исходя из её доли в прибыли прибыльных организаций для целей бухгалтерского учета по следующей формуле:</w:t>
      </w:r>
    </w:p>
    <w:p w:rsidR="000662D2" w:rsidRPr="007604A2" w:rsidRDefault="000662D2" w:rsidP="000662D2">
      <w:pPr>
        <w:spacing w:after="0" w:line="240" w:lineRule="auto"/>
        <w:ind w:firstLine="709"/>
        <w:jc w:val="both"/>
        <w:rPr>
          <w:rFonts w:ascii="Times New Roman" w:hAnsi="Times New Roman"/>
          <w:iCs/>
          <w:snapToGrid w:val="0"/>
          <w:sz w:val="16"/>
          <w:szCs w:val="16"/>
          <w:highlight w:val="yellow"/>
          <w:lang w:eastAsia="ru-RU"/>
        </w:rPr>
      </w:pPr>
    </w:p>
    <w:p w:rsidR="000662D2" w:rsidRPr="00C209B4" w:rsidRDefault="000662D2" w:rsidP="00C209B4">
      <w:pPr>
        <w:spacing w:after="0" w:line="240" w:lineRule="auto"/>
        <w:ind w:firstLine="709"/>
        <w:jc w:val="center"/>
        <w:rPr>
          <w:rFonts w:ascii="Times New Roman" w:hAnsi="Times New Roman"/>
          <w:iCs/>
          <w:snapToGrid w:val="0"/>
          <w:sz w:val="27"/>
          <w:szCs w:val="27"/>
          <w:lang w:eastAsia="ru-RU"/>
        </w:rPr>
      </w:pPr>
      <w:r w:rsidRPr="00C209B4">
        <w:rPr>
          <w:rFonts w:ascii="Times New Roman" w:hAnsi="Times New Roman"/>
          <w:i/>
          <w:iCs/>
          <w:snapToGrid w:val="0"/>
          <w:sz w:val="27"/>
          <w:szCs w:val="27"/>
          <w:lang w:val="en-US" w:eastAsia="ru-RU"/>
        </w:rPr>
        <w:t>V</w:t>
      </w:r>
      <w:r w:rsidRPr="00C209B4">
        <w:rPr>
          <w:rFonts w:ascii="Times New Roman" w:hAnsi="Times New Roman"/>
          <w:i/>
          <w:iCs/>
          <w:snapToGrid w:val="0"/>
          <w:sz w:val="27"/>
          <w:szCs w:val="27"/>
          <w:lang w:eastAsia="ru-RU"/>
        </w:rPr>
        <w:t>нб2</w:t>
      </w:r>
      <w:r w:rsidRPr="00C209B4">
        <w:rPr>
          <w:rFonts w:ascii="Times New Roman" w:hAnsi="Times New Roman"/>
          <w:i/>
          <w:iCs/>
          <w:snapToGrid w:val="0"/>
          <w:sz w:val="27"/>
          <w:szCs w:val="27"/>
          <w:vertAlign w:val="subscript"/>
          <w:lang w:eastAsia="ru-RU"/>
        </w:rPr>
        <w:t>пп</w:t>
      </w:r>
      <w:r w:rsidRPr="00C209B4">
        <w:rPr>
          <w:rFonts w:ascii="Times New Roman" w:hAnsi="Times New Roman"/>
          <w:iCs/>
          <w:snapToGrid w:val="0"/>
          <w:sz w:val="27"/>
          <w:szCs w:val="27"/>
          <w:lang w:eastAsia="ru-RU"/>
        </w:rPr>
        <w:t xml:space="preserve"> = (</w:t>
      </w:r>
      <w:r w:rsidRPr="00C209B4">
        <w:rPr>
          <w:rFonts w:ascii="Times New Roman" w:hAnsi="Times New Roman"/>
          <w:i/>
          <w:iCs/>
          <w:snapToGrid w:val="0"/>
          <w:sz w:val="27"/>
          <w:szCs w:val="27"/>
          <w:lang w:val="en-US" w:eastAsia="ru-RU"/>
        </w:rPr>
        <w:t>V</w:t>
      </w:r>
      <w:r w:rsidRPr="00C209B4">
        <w:rPr>
          <w:rFonts w:ascii="Times New Roman" w:hAnsi="Times New Roman"/>
          <w:i/>
          <w:iCs/>
          <w:snapToGrid w:val="0"/>
          <w:sz w:val="27"/>
          <w:szCs w:val="27"/>
          <w:lang w:eastAsia="ru-RU"/>
        </w:rPr>
        <w:t>нб2</w:t>
      </w:r>
      <w:r w:rsidRPr="00C209B4">
        <w:rPr>
          <w:rFonts w:ascii="Times New Roman" w:hAnsi="Times New Roman"/>
          <w:i/>
          <w:iCs/>
          <w:snapToGrid w:val="0"/>
          <w:sz w:val="27"/>
          <w:szCs w:val="27"/>
          <w:vertAlign w:val="subscript"/>
          <w:lang w:eastAsia="ru-RU"/>
        </w:rPr>
        <w:t>пр.п</w:t>
      </w:r>
      <w:r w:rsidRPr="00C209B4">
        <w:rPr>
          <w:rFonts w:ascii="Times New Roman" w:hAnsi="Times New Roman"/>
          <w:iCs/>
          <w:snapToGrid w:val="0"/>
          <w:sz w:val="27"/>
          <w:szCs w:val="27"/>
          <w:lang w:eastAsia="ru-RU"/>
        </w:rPr>
        <w:t xml:space="preserve"> / </w:t>
      </w:r>
      <w:proofErr w:type="gramStart"/>
      <w:r w:rsidRPr="00C209B4">
        <w:rPr>
          <w:rFonts w:ascii="Times New Roman" w:hAnsi="Times New Roman"/>
          <w:iCs/>
          <w:snapToGrid w:val="0"/>
          <w:sz w:val="27"/>
          <w:szCs w:val="27"/>
          <w:lang w:val="en-US" w:eastAsia="ru-RU"/>
        </w:rPr>
        <w:t>V</w:t>
      </w:r>
      <w:proofErr w:type="spellStart"/>
      <w:r w:rsidRPr="00C209B4">
        <w:rPr>
          <w:rFonts w:ascii="Times New Roman" w:hAnsi="Times New Roman"/>
          <w:iCs/>
          <w:snapToGrid w:val="0"/>
          <w:sz w:val="27"/>
          <w:szCs w:val="27"/>
          <w:vertAlign w:val="subscript"/>
          <w:lang w:eastAsia="ru-RU"/>
        </w:rPr>
        <w:t>ППпр.п</w:t>
      </w:r>
      <w:proofErr w:type="spellEnd"/>
      <w:r w:rsidRPr="00C209B4">
        <w:rPr>
          <w:rFonts w:ascii="Times New Roman" w:hAnsi="Times New Roman"/>
          <w:iCs/>
          <w:snapToGrid w:val="0"/>
          <w:sz w:val="27"/>
          <w:szCs w:val="27"/>
          <w:vertAlign w:val="subscript"/>
          <w:lang w:eastAsia="ru-RU"/>
        </w:rPr>
        <w:t xml:space="preserve"> </w:t>
      </w:r>
      <w:r w:rsidRPr="00C209B4">
        <w:rPr>
          <w:rFonts w:ascii="Times New Roman" w:hAnsi="Times New Roman"/>
          <w:iCs/>
          <w:snapToGrid w:val="0"/>
          <w:sz w:val="27"/>
          <w:szCs w:val="27"/>
          <w:lang w:eastAsia="ru-RU"/>
        </w:rPr>
        <w:t>)</w:t>
      </w:r>
      <w:proofErr w:type="gramEnd"/>
      <w:r w:rsidRPr="00C209B4">
        <w:rPr>
          <w:rFonts w:ascii="Times New Roman" w:hAnsi="Times New Roman"/>
          <w:iCs/>
          <w:snapToGrid w:val="0"/>
          <w:sz w:val="27"/>
          <w:szCs w:val="27"/>
          <w:lang w:eastAsia="ru-RU"/>
        </w:rPr>
        <w:t xml:space="preserve">* </w:t>
      </w:r>
      <w:r w:rsidRPr="00C209B4">
        <w:rPr>
          <w:rFonts w:ascii="Times New Roman" w:hAnsi="Times New Roman"/>
          <w:iCs/>
          <w:snapToGrid w:val="0"/>
          <w:sz w:val="27"/>
          <w:szCs w:val="27"/>
          <w:lang w:val="en-US" w:eastAsia="ru-RU"/>
        </w:rPr>
        <w:t>V</w:t>
      </w:r>
      <w:proofErr w:type="spellStart"/>
      <w:r w:rsidRPr="00C209B4">
        <w:rPr>
          <w:rFonts w:ascii="Times New Roman" w:hAnsi="Times New Roman"/>
          <w:iCs/>
          <w:snapToGrid w:val="0"/>
          <w:sz w:val="27"/>
          <w:szCs w:val="27"/>
          <w:vertAlign w:val="subscript"/>
          <w:lang w:eastAsia="ru-RU"/>
        </w:rPr>
        <w:t>ППпп</w:t>
      </w:r>
      <w:proofErr w:type="spellEnd"/>
      <w:r w:rsidRPr="00C209B4">
        <w:rPr>
          <w:rFonts w:ascii="Times New Roman" w:hAnsi="Times New Roman"/>
          <w:iCs/>
          <w:snapToGrid w:val="0"/>
          <w:sz w:val="27"/>
          <w:szCs w:val="27"/>
          <w:lang w:eastAsia="ru-RU"/>
        </w:rPr>
        <w:t>,</w:t>
      </w:r>
      <w:r w:rsidR="00C209B4" w:rsidRPr="00C209B4">
        <w:rPr>
          <w:rFonts w:ascii="Times New Roman" w:hAnsi="Times New Roman"/>
          <w:iCs/>
          <w:snapToGrid w:val="0"/>
          <w:sz w:val="27"/>
          <w:szCs w:val="27"/>
          <w:lang w:eastAsia="ru-RU"/>
        </w:rPr>
        <w:t xml:space="preserve"> </w:t>
      </w:r>
      <w:r w:rsidRPr="00C209B4">
        <w:rPr>
          <w:rFonts w:ascii="Times New Roman" w:hAnsi="Times New Roman"/>
          <w:iCs/>
          <w:snapToGrid w:val="0"/>
          <w:sz w:val="27"/>
          <w:szCs w:val="27"/>
          <w:lang w:eastAsia="ru-RU"/>
        </w:rPr>
        <w:t>где</w:t>
      </w:r>
      <w:r w:rsidR="00C209B4" w:rsidRPr="00C209B4">
        <w:rPr>
          <w:rFonts w:ascii="Times New Roman" w:hAnsi="Times New Roman"/>
          <w:iCs/>
          <w:snapToGrid w:val="0"/>
          <w:sz w:val="27"/>
          <w:szCs w:val="27"/>
          <w:lang w:eastAsia="ru-RU"/>
        </w:rPr>
        <w:t>:</w:t>
      </w:r>
    </w:p>
    <w:p w:rsidR="00C209B4" w:rsidRPr="007604A2" w:rsidRDefault="00C209B4" w:rsidP="00C209B4">
      <w:pPr>
        <w:spacing w:after="0" w:line="240" w:lineRule="auto"/>
        <w:ind w:firstLine="709"/>
        <w:jc w:val="center"/>
        <w:rPr>
          <w:rFonts w:ascii="Times New Roman" w:hAnsi="Times New Roman"/>
          <w:iCs/>
          <w:snapToGrid w:val="0"/>
          <w:sz w:val="27"/>
          <w:szCs w:val="27"/>
          <w:highlight w:val="yellow"/>
          <w:lang w:eastAsia="ru-RU"/>
        </w:rPr>
      </w:pPr>
    </w:p>
    <w:p w:rsidR="000662D2" w:rsidRPr="0021587A" w:rsidRDefault="000662D2" w:rsidP="000662D2">
      <w:pPr>
        <w:spacing w:after="0" w:line="240" w:lineRule="auto"/>
        <w:ind w:firstLine="709"/>
        <w:jc w:val="both"/>
        <w:rPr>
          <w:rFonts w:ascii="Times New Roman" w:hAnsi="Times New Roman"/>
          <w:iCs/>
          <w:snapToGrid w:val="0"/>
          <w:sz w:val="27"/>
          <w:szCs w:val="27"/>
          <w:lang w:eastAsia="ru-RU"/>
        </w:rPr>
      </w:pPr>
      <w:r w:rsidRPr="0021587A">
        <w:rPr>
          <w:rFonts w:ascii="Times New Roman" w:hAnsi="Times New Roman"/>
          <w:i/>
          <w:iCs/>
          <w:snapToGrid w:val="0"/>
          <w:sz w:val="27"/>
          <w:szCs w:val="27"/>
          <w:lang w:val="en-US" w:eastAsia="ru-RU"/>
        </w:rPr>
        <w:t>V</w:t>
      </w:r>
      <w:r w:rsidRPr="0021587A">
        <w:rPr>
          <w:rFonts w:ascii="Times New Roman" w:hAnsi="Times New Roman"/>
          <w:i/>
          <w:iCs/>
          <w:snapToGrid w:val="0"/>
          <w:sz w:val="27"/>
          <w:szCs w:val="27"/>
          <w:lang w:eastAsia="ru-RU"/>
        </w:rPr>
        <w:t>нб2</w:t>
      </w:r>
      <w:r w:rsidRPr="0021587A">
        <w:rPr>
          <w:rFonts w:ascii="Times New Roman" w:hAnsi="Times New Roman"/>
          <w:i/>
          <w:iCs/>
          <w:snapToGrid w:val="0"/>
          <w:sz w:val="27"/>
          <w:szCs w:val="27"/>
          <w:vertAlign w:val="subscript"/>
          <w:lang w:eastAsia="ru-RU"/>
        </w:rPr>
        <w:t>пр.п</w:t>
      </w:r>
      <w:r w:rsidRPr="0021587A">
        <w:rPr>
          <w:rFonts w:ascii="Times New Roman" w:hAnsi="Times New Roman"/>
          <w:iCs/>
          <w:snapToGrid w:val="0"/>
          <w:sz w:val="27"/>
          <w:szCs w:val="27"/>
          <w:lang w:eastAsia="ru-RU"/>
        </w:rPr>
        <w:t xml:space="preserve"> – налоговая база предыдущего периода по </w:t>
      </w:r>
      <w:r w:rsidRPr="0021587A">
        <w:rPr>
          <w:rFonts w:ascii="Times New Roman" w:hAnsi="Times New Roman"/>
          <w:b/>
          <w:i/>
          <w:snapToGrid w:val="0"/>
          <w:sz w:val="27"/>
          <w:szCs w:val="27"/>
          <w:lang w:eastAsia="ru-RU"/>
        </w:rPr>
        <w:t>УСН</w:t>
      </w:r>
      <w:r w:rsidRPr="0021587A">
        <w:rPr>
          <w:rFonts w:ascii="Times New Roman" w:hAnsi="Times New Roman"/>
          <w:b/>
          <w:i/>
          <w:snapToGrid w:val="0"/>
          <w:sz w:val="27"/>
          <w:szCs w:val="27"/>
          <w:vertAlign w:val="subscript"/>
          <w:lang w:eastAsia="ru-RU"/>
        </w:rPr>
        <w:t xml:space="preserve">2 </w:t>
      </w:r>
      <w:r w:rsidRPr="0021587A">
        <w:rPr>
          <w:rStyle w:val="FontStyle82"/>
          <w:sz w:val="27"/>
          <w:szCs w:val="27"/>
        </w:rPr>
        <w:t>при использовании объекта обложения «доходы, уменьшенные на величину расходов»</w:t>
      </w:r>
      <w:r w:rsidRPr="0021587A">
        <w:rPr>
          <w:rFonts w:ascii="Times New Roman" w:hAnsi="Times New Roman"/>
          <w:iCs/>
          <w:snapToGrid w:val="0"/>
          <w:sz w:val="27"/>
          <w:szCs w:val="27"/>
          <w:lang w:eastAsia="ru-RU"/>
        </w:rPr>
        <w:t>, тыс. рублей;</w:t>
      </w:r>
    </w:p>
    <w:p w:rsidR="000662D2" w:rsidRPr="0021587A" w:rsidRDefault="000662D2" w:rsidP="000662D2">
      <w:pPr>
        <w:spacing w:after="0" w:line="240" w:lineRule="auto"/>
        <w:ind w:firstLine="709"/>
        <w:jc w:val="both"/>
        <w:rPr>
          <w:rFonts w:ascii="Times New Roman" w:hAnsi="Times New Roman"/>
          <w:iCs/>
          <w:snapToGrid w:val="0"/>
          <w:sz w:val="27"/>
          <w:szCs w:val="27"/>
          <w:lang w:eastAsia="ru-RU"/>
        </w:rPr>
      </w:pPr>
      <w:r w:rsidRPr="0021587A">
        <w:rPr>
          <w:rFonts w:ascii="Times New Roman" w:hAnsi="Times New Roman"/>
          <w:iCs/>
          <w:snapToGrid w:val="0"/>
          <w:sz w:val="27"/>
          <w:szCs w:val="27"/>
          <w:lang w:val="en-US" w:eastAsia="ru-RU"/>
        </w:rPr>
        <w:t>V</w:t>
      </w:r>
      <w:proofErr w:type="spellStart"/>
      <w:r w:rsidRPr="0021587A">
        <w:rPr>
          <w:rFonts w:ascii="Times New Roman" w:hAnsi="Times New Roman"/>
          <w:iCs/>
          <w:snapToGrid w:val="0"/>
          <w:sz w:val="27"/>
          <w:szCs w:val="27"/>
          <w:vertAlign w:val="subscript"/>
          <w:lang w:eastAsia="ru-RU"/>
        </w:rPr>
        <w:t>ППпр.п</w:t>
      </w:r>
      <w:proofErr w:type="spellEnd"/>
      <w:r w:rsidRPr="0021587A">
        <w:rPr>
          <w:rFonts w:ascii="Times New Roman" w:hAnsi="Times New Roman"/>
          <w:iCs/>
          <w:snapToGrid w:val="0"/>
          <w:sz w:val="27"/>
          <w:szCs w:val="27"/>
          <w:vertAlign w:val="subscript"/>
          <w:lang w:eastAsia="ru-RU"/>
        </w:rPr>
        <w:t xml:space="preserve"> </w:t>
      </w:r>
      <w:r w:rsidRPr="0021587A">
        <w:rPr>
          <w:rFonts w:ascii="Times New Roman" w:hAnsi="Times New Roman"/>
          <w:iCs/>
          <w:snapToGrid w:val="0"/>
          <w:sz w:val="27"/>
          <w:szCs w:val="27"/>
          <w:lang w:eastAsia="ru-RU"/>
        </w:rPr>
        <w:t>– прибыль прибыльных организаций для целей бухгалтерского учета в предыдущем периоде, тыс. рублей;</w:t>
      </w:r>
    </w:p>
    <w:p w:rsidR="000662D2" w:rsidRPr="0021587A" w:rsidRDefault="000662D2" w:rsidP="000662D2">
      <w:pPr>
        <w:spacing w:after="0" w:line="240" w:lineRule="auto"/>
        <w:ind w:firstLine="709"/>
        <w:jc w:val="both"/>
        <w:rPr>
          <w:rFonts w:ascii="Times New Roman" w:hAnsi="Times New Roman"/>
          <w:iCs/>
          <w:snapToGrid w:val="0"/>
          <w:sz w:val="27"/>
          <w:szCs w:val="27"/>
          <w:lang w:eastAsia="ru-RU"/>
        </w:rPr>
      </w:pPr>
      <w:r w:rsidRPr="0021587A">
        <w:rPr>
          <w:rFonts w:ascii="Times New Roman" w:hAnsi="Times New Roman"/>
          <w:iCs/>
          <w:snapToGrid w:val="0"/>
          <w:sz w:val="27"/>
          <w:szCs w:val="27"/>
          <w:lang w:val="en-US" w:eastAsia="ru-RU"/>
        </w:rPr>
        <w:t>V</w:t>
      </w:r>
      <w:proofErr w:type="spellStart"/>
      <w:r w:rsidRPr="0021587A">
        <w:rPr>
          <w:rFonts w:ascii="Times New Roman" w:hAnsi="Times New Roman"/>
          <w:iCs/>
          <w:snapToGrid w:val="0"/>
          <w:sz w:val="27"/>
          <w:szCs w:val="27"/>
          <w:vertAlign w:val="subscript"/>
          <w:lang w:eastAsia="ru-RU"/>
        </w:rPr>
        <w:t>ППпп</w:t>
      </w:r>
      <w:proofErr w:type="spellEnd"/>
      <w:r w:rsidRPr="0021587A">
        <w:rPr>
          <w:rFonts w:ascii="Times New Roman" w:hAnsi="Times New Roman"/>
          <w:iCs/>
          <w:snapToGrid w:val="0"/>
          <w:sz w:val="27"/>
          <w:szCs w:val="27"/>
          <w:lang w:eastAsia="ru-RU"/>
        </w:rPr>
        <w:t xml:space="preserve"> – прогнозируемый объем прибыли прибыльных организаций для целей бухгалтерского учета, тыс.</w:t>
      </w:r>
      <w:r w:rsidR="0021587A">
        <w:rPr>
          <w:rFonts w:ascii="Times New Roman" w:hAnsi="Times New Roman"/>
          <w:iCs/>
          <w:snapToGrid w:val="0"/>
          <w:sz w:val="27"/>
          <w:szCs w:val="27"/>
          <w:lang w:eastAsia="ru-RU"/>
        </w:rPr>
        <w:t xml:space="preserve"> </w:t>
      </w:r>
      <w:r w:rsidRPr="0021587A">
        <w:rPr>
          <w:rFonts w:ascii="Times New Roman" w:hAnsi="Times New Roman"/>
          <w:iCs/>
          <w:snapToGrid w:val="0"/>
          <w:sz w:val="27"/>
          <w:szCs w:val="27"/>
          <w:lang w:eastAsia="ru-RU"/>
        </w:rPr>
        <w:t>рублей.</w:t>
      </w:r>
    </w:p>
    <w:p w:rsidR="000662D2" w:rsidRPr="007604A2" w:rsidRDefault="000662D2" w:rsidP="000662D2">
      <w:pPr>
        <w:spacing w:after="0" w:line="240" w:lineRule="auto"/>
        <w:ind w:firstLine="709"/>
        <w:jc w:val="both"/>
        <w:rPr>
          <w:rFonts w:ascii="Times New Roman" w:hAnsi="Times New Roman"/>
          <w:iCs/>
          <w:snapToGrid w:val="0"/>
          <w:sz w:val="27"/>
          <w:szCs w:val="27"/>
          <w:highlight w:val="yellow"/>
          <w:lang w:eastAsia="ru-RU"/>
        </w:rPr>
      </w:pPr>
    </w:p>
    <w:p w:rsidR="000662D2" w:rsidRPr="003E2457" w:rsidRDefault="000662D2" w:rsidP="000662D2">
      <w:pPr>
        <w:spacing w:after="0" w:line="240" w:lineRule="auto"/>
        <w:ind w:firstLine="709"/>
        <w:jc w:val="both"/>
        <w:rPr>
          <w:rFonts w:ascii="Times New Roman" w:hAnsi="Times New Roman"/>
          <w:iCs/>
          <w:snapToGrid w:val="0"/>
          <w:sz w:val="27"/>
          <w:szCs w:val="27"/>
          <w:lang w:eastAsia="ru-RU"/>
        </w:rPr>
      </w:pPr>
      <w:r w:rsidRPr="003E2457">
        <w:rPr>
          <w:rFonts w:ascii="Times New Roman" w:hAnsi="Times New Roman"/>
          <w:iCs/>
          <w:snapToGrid w:val="0"/>
          <w:sz w:val="27"/>
          <w:szCs w:val="27"/>
          <w:lang w:eastAsia="ru-RU"/>
        </w:rPr>
        <w:t>Прогнозируемый объем налоговой базы по минимальному налогу УСН</w:t>
      </w:r>
      <w:r w:rsidRPr="003E2457">
        <w:rPr>
          <w:rFonts w:ascii="Times New Roman" w:hAnsi="Times New Roman"/>
          <w:iCs/>
          <w:snapToGrid w:val="0"/>
          <w:sz w:val="27"/>
          <w:szCs w:val="27"/>
          <w:vertAlign w:val="subscript"/>
          <w:lang w:eastAsia="ru-RU"/>
        </w:rPr>
        <w:t xml:space="preserve">2 </w:t>
      </w:r>
      <w:r w:rsidRPr="003E2457">
        <w:rPr>
          <w:rFonts w:ascii="Times New Roman" w:hAnsi="Times New Roman"/>
          <w:iCs/>
          <w:snapToGrid w:val="0"/>
          <w:sz w:val="27"/>
          <w:szCs w:val="27"/>
          <w:lang w:eastAsia="ru-RU"/>
        </w:rPr>
        <w:t>(</w:t>
      </w:r>
      <w:r w:rsidRPr="003E2457">
        <w:rPr>
          <w:rFonts w:ascii="Times New Roman" w:hAnsi="Times New Roman"/>
          <w:i/>
          <w:iCs/>
          <w:snapToGrid w:val="0"/>
          <w:sz w:val="27"/>
          <w:szCs w:val="27"/>
          <w:lang w:val="en-US" w:eastAsia="ru-RU"/>
        </w:rPr>
        <w:t>V</w:t>
      </w:r>
      <w:r w:rsidRPr="003E2457">
        <w:rPr>
          <w:rFonts w:ascii="Times New Roman" w:hAnsi="Times New Roman"/>
          <w:i/>
          <w:iCs/>
          <w:snapToGrid w:val="0"/>
          <w:sz w:val="27"/>
          <w:szCs w:val="27"/>
          <w:lang w:eastAsia="ru-RU"/>
        </w:rPr>
        <w:t>нб3</w:t>
      </w:r>
      <w:proofErr w:type="gramStart"/>
      <w:r w:rsidRPr="003E2457">
        <w:rPr>
          <w:rFonts w:ascii="Times New Roman" w:hAnsi="Times New Roman"/>
          <w:i/>
          <w:iCs/>
          <w:snapToGrid w:val="0"/>
          <w:sz w:val="27"/>
          <w:szCs w:val="27"/>
          <w:vertAlign w:val="subscript"/>
          <w:lang w:eastAsia="ru-RU"/>
        </w:rPr>
        <w:t>пп</w:t>
      </w:r>
      <w:r w:rsidRPr="003E2457">
        <w:rPr>
          <w:rFonts w:ascii="Times New Roman" w:hAnsi="Times New Roman"/>
          <w:iCs/>
          <w:snapToGrid w:val="0"/>
          <w:sz w:val="27"/>
          <w:szCs w:val="27"/>
          <w:lang w:eastAsia="ru-RU"/>
        </w:rPr>
        <w:t xml:space="preserve"> )</w:t>
      </w:r>
      <w:proofErr w:type="gramEnd"/>
      <w:r w:rsidRPr="003E2457">
        <w:rPr>
          <w:rFonts w:ascii="Times New Roman" w:hAnsi="Times New Roman"/>
          <w:iCs/>
          <w:snapToGrid w:val="0"/>
          <w:sz w:val="27"/>
          <w:szCs w:val="27"/>
          <w:lang w:eastAsia="ru-RU"/>
        </w:rPr>
        <w:t xml:space="preserve"> рассчитывается на основе налоговой базы предыдущег</w:t>
      </w:r>
      <w:r w:rsidR="00562E74" w:rsidRPr="003E2457">
        <w:rPr>
          <w:rFonts w:ascii="Times New Roman" w:hAnsi="Times New Roman"/>
          <w:iCs/>
          <w:snapToGrid w:val="0"/>
          <w:sz w:val="27"/>
          <w:szCs w:val="27"/>
          <w:lang w:eastAsia="ru-RU"/>
        </w:rPr>
        <w:t>о периода исходя из её доли в ВР</w:t>
      </w:r>
      <w:r w:rsidRPr="003E2457">
        <w:rPr>
          <w:rFonts w:ascii="Times New Roman" w:hAnsi="Times New Roman"/>
          <w:iCs/>
          <w:snapToGrid w:val="0"/>
          <w:sz w:val="27"/>
          <w:szCs w:val="27"/>
          <w:lang w:eastAsia="ru-RU"/>
        </w:rPr>
        <w:t>П по следующей формуле:</w:t>
      </w:r>
    </w:p>
    <w:p w:rsidR="000662D2" w:rsidRPr="003E2457" w:rsidRDefault="000662D2" w:rsidP="000662D2">
      <w:pPr>
        <w:spacing w:after="0" w:line="240" w:lineRule="auto"/>
        <w:ind w:firstLine="709"/>
        <w:jc w:val="both"/>
        <w:rPr>
          <w:rFonts w:ascii="Times New Roman" w:hAnsi="Times New Roman"/>
          <w:iCs/>
          <w:snapToGrid w:val="0"/>
          <w:sz w:val="16"/>
          <w:szCs w:val="16"/>
          <w:lang w:eastAsia="ru-RU"/>
        </w:rPr>
      </w:pPr>
    </w:p>
    <w:p w:rsidR="000662D2" w:rsidRPr="003E2457" w:rsidRDefault="000662D2" w:rsidP="00562E74">
      <w:pPr>
        <w:spacing w:after="0" w:line="240" w:lineRule="auto"/>
        <w:ind w:firstLine="709"/>
        <w:jc w:val="center"/>
        <w:rPr>
          <w:rFonts w:ascii="Times New Roman" w:hAnsi="Times New Roman"/>
          <w:iCs/>
          <w:snapToGrid w:val="0"/>
          <w:sz w:val="27"/>
          <w:szCs w:val="27"/>
          <w:lang w:eastAsia="ru-RU"/>
        </w:rPr>
      </w:pPr>
      <w:r w:rsidRPr="003E2457">
        <w:rPr>
          <w:rFonts w:ascii="Times New Roman" w:hAnsi="Times New Roman"/>
          <w:i/>
          <w:iCs/>
          <w:snapToGrid w:val="0"/>
          <w:sz w:val="27"/>
          <w:szCs w:val="27"/>
          <w:lang w:val="en-US" w:eastAsia="ru-RU"/>
        </w:rPr>
        <w:t>V</w:t>
      </w:r>
      <w:r w:rsidRPr="003E2457">
        <w:rPr>
          <w:rFonts w:ascii="Times New Roman" w:hAnsi="Times New Roman"/>
          <w:i/>
          <w:iCs/>
          <w:snapToGrid w:val="0"/>
          <w:sz w:val="27"/>
          <w:szCs w:val="27"/>
          <w:lang w:eastAsia="ru-RU"/>
        </w:rPr>
        <w:t>нб3</w:t>
      </w:r>
      <w:r w:rsidRPr="003E2457">
        <w:rPr>
          <w:rFonts w:ascii="Times New Roman" w:hAnsi="Times New Roman"/>
          <w:i/>
          <w:iCs/>
          <w:snapToGrid w:val="0"/>
          <w:sz w:val="27"/>
          <w:szCs w:val="27"/>
          <w:vertAlign w:val="subscript"/>
          <w:lang w:eastAsia="ru-RU"/>
        </w:rPr>
        <w:t>пп</w:t>
      </w:r>
      <w:r w:rsidRPr="003E2457">
        <w:rPr>
          <w:rFonts w:ascii="Times New Roman" w:hAnsi="Times New Roman"/>
          <w:iCs/>
          <w:snapToGrid w:val="0"/>
          <w:sz w:val="27"/>
          <w:szCs w:val="27"/>
          <w:lang w:eastAsia="ru-RU"/>
        </w:rPr>
        <w:t xml:space="preserve"> = (</w:t>
      </w:r>
      <w:r w:rsidRPr="003E2457">
        <w:rPr>
          <w:rFonts w:ascii="Times New Roman" w:hAnsi="Times New Roman"/>
          <w:i/>
          <w:iCs/>
          <w:snapToGrid w:val="0"/>
          <w:sz w:val="27"/>
          <w:szCs w:val="27"/>
          <w:lang w:val="en-US" w:eastAsia="ru-RU"/>
        </w:rPr>
        <w:t>V</w:t>
      </w:r>
      <w:r w:rsidRPr="003E2457">
        <w:rPr>
          <w:rFonts w:ascii="Times New Roman" w:hAnsi="Times New Roman"/>
          <w:i/>
          <w:iCs/>
          <w:snapToGrid w:val="0"/>
          <w:sz w:val="27"/>
          <w:szCs w:val="27"/>
          <w:lang w:eastAsia="ru-RU"/>
        </w:rPr>
        <w:t>нб3</w:t>
      </w:r>
      <w:r w:rsidRPr="003E2457">
        <w:rPr>
          <w:rFonts w:ascii="Times New Roman" w:hAnsi="Times New Roman"/>
          <w:i/>
          <w:iCs/>
          <w:snapToGrid w:val="0"/>
          <w:sz w:val="27"/>
          <w:szCs w:val="27"/>
          <w:vertAlign w:val="subscript"/>
          <w:lang w:eastAsia="ru-RU"/>
        </w:rPr>
        <w:t>пр.п</w:t>
      </w:r>
      <w:r w:rsidRPr="003E2457">
        <w:rPr>
          <w:rFonts w:ascii="Times New Roman" w:hAnsi="Times New Roman"/>
          <w:iCs/>
          <w:snapToGrid w:val="0"/>
          <w:sz w:val="27"/>
          <w:szCs w:val="27"/>
          <w:lang w:eastAsia="ru-RU"/>
        </w:rPr>
        <w:t xml:space="preserve"> / </w:t>
      </w:r>
      <w:r w:rsidRPr="003E2457">
        <w:rPr>
          <w:rFonts w:ascii="Times New Roman" w:hAnsi="Times New Roman"/>
          <w:b/>
          <w:i/>
          <w:snapToGrid w:val="0"/>
          <w:sz w:val="27"/>
          <w:szCs w:val="27"/>
          <w:lang w:val="en-US" w:eastAsia="ru-RU"/>
        </w:rPr>
        <w:t>V</w:t>
      </w:r>
      <w:r w:rsidR="00562E74" w:rsidRPr="003E2457">
        <w:rPr>
          <w:rFonts w:ascii="Times New Roman" w:hAnsi="Times New Roman"/>
          <w:b/>
          <w:i/>
          <w:snapToGrid w:val="0"/>
          <w:sz w:val="27"/>
          <w:szCs w:val="27"/>
          <w:vertAlign w:val="subscript"/>
          <w:lang w:eastAsia="ru-RU"/>
        </w:rPr>
        <w:t>ВР</w:t>
      </w:r>
      <w:r w:rsidRPr="003E2457">
        <w:rPr>
          <w:rFonts w:ascii="Times New Roman" w:hAnsi="Times New Roman"/>
          <w:b/>
          <w:i/>
          <w:snapToGrid w:val="0"/>
          <w:sz w:val="27"/>
          <w:szCs w:val="27"/>
          <w:vertAlign w:val="subscript"/>
          <w:lang w:eastAsia="ru-RU"/>
        </w:rPr>
        <w:t>П</w:t>
      </w:r>
      <w:r w:rsidRPr="003E2457">
        <w:rPr>
          <w:rFonts w:ascii="Times New Roman" w:hAnsi="Times New Roman"/>
          <w:snapToGrid w:val="0"/>
          <w:sz w:val="27"/>
          <w:szCs w:val="27"/>
          <w:vertAlign w:val="subscript"/>
          <w:lang w:eastAsia="ru-RU"/>
        </w:rPr>
        <w:t xml:space="preserve"> </w:t>
      </w:r>
      <w:proofErr w:type="spellStart"/>
      <w:r w:rsidRPr="003E2457">
        <w:rPr>
          <w:rFonts w:ascii="Times New Roman" w:hAnsi="Times New Roman"/>
          <w:snapToGrid w:val="0"/>
          <w:sz w:val="27"/>
          <w:szCs w:val="27"/>
          <w:vertAlign w:val="subscript"/>
          <w:lang w:eastAsia="ru-RU"/>
        </w:rPr>
        <w:t>пр.п</w:t>
      </w:r>
      <w:proofErr w:type="spellEnd"/>
      <w:r w:rsidRPr="003E2457">
        <w:rPr>
          <w:rFonts w:ascii="Times New Roman" w:hAnsi="Times New Roman"/>
          <w:snapToGrid w:val="0"/>
          <w:sz w:val="27"/>
          <w:szCs w:val="27"/>
          <w:lang w:eastAsia="ru-RU"/>
        </w:rPr>
        <w:t>)</w:t>
      </w:r>
      <w:r w:rsidRPr="003E2457">
        <w:rPr>
          <w:rFonts w:ascii="Times New Roman" w:hAnsi="Times New Roman"/>
          <w:iCs/>
          <w:snapToGrid w:val="0"/>
          <w:sz w:val="27"/>
          <w:szCs w:val="27"/>
          <w:lang w:eastAsia="ru-RU"/>
        </w:rPr>
        <w:t xml:space="preserve">* </w:t>
      </w:r>
      <w:r w:rsidRPr="003E2457">
        <w:rPr>
          <w:rFonts w:ascii="Times New Roman" w:hAnsi="Times New Roman"/>
          <w:b/>
          <w:i/>
          <w:snapToGrid w:val="0"/>
          <w:sz w:val="27"/>
          <w:szCs w:val="27"/>
          <w:lang w:val="en-US" w:eastAsia="ru-RU"/>
        </w:rPr>
        <w:t>V</w:t>
      </w:r>
      <w:r w:rsidRPr="003E2457">
        <w:rPr>
          <w:rFonts w:ascii="Times New Roman" w:hAnsi="Times New Roman"/>
          <w:b/>
          <w:i/>
          <w:snapToGrid w:val="0"/>
          <w:sz w:val="27"/>
          <w:szCs w:val="27"/>
          <w:vertAlign w:val="subscript"/>
          <w:lang w:eastAsia="ru-RU"/>
        </w:rPr>
        <w:t>В</w:t>
      </w:r>
      <w:r w:rsidR="00562E74" w:rsidRPr="003E2457">
        <w:rPr>
          <w:rFonts w:ascii="Times New Roman" w:hAnsi="Times New Roman"/>
          <w:b/>
          <w:i/>
          <w:snapToGrid w:val="0"/>
          <w:sz w:val="27"/>
          <w:szCs w:val="27"/>
          <w:vertAlign w:val="subscript"/>
          <w:lang w:eastAsia="ru-RU"/>
        </w:rPr>
        <w:t>Р</w:t>
      </w:r>
      <w:r w:rsidRPr="003E2457">
        <w:rPr>
          <w:rFonts w:ascii="Times New Roman" w:hAnsi="Times New Roman"/>
          <w:b/>
          <w:i/>
          <w:snapToGrid w:val="0"/>
          <w:sz w:val="27"/>
          <w:szCs w:val="27"/>
          <w:vertAlign w:val="subscript"/>
          <w:lang w:eastAsia="ru-RU"/>
        </w:rPr>
        <w:t>П</w:t>
      </w:r>
      <w:r w:rsidRPr="003E2457">
        <w:rPr>
          <w:rFonts w:ascii="Times New Roman" w:hAnsi="Times New Roman"/>
          <w:snapToGrid w:val="0"/>
          <w:sz w:val="27"/>
          <w:szCs w:val="27"/>
          <w:lang w:eastAsia="ru-RU"/>
        </w:rPr>
        <w:t xml:space="preserve"> </w:t>
      </w:r>
      <w:proofErr w:type="spellStart"/>
      <w:r w:rsidRPr="003E2457">
        <w:rPr>
          <w:rFonts w:ascii="Times New Roman" w:hAnsi="Times New Roman"/>
          <w:snapToGrid w:val="0"/>
          <w:sz w:val="27"/>
          <w:szCs w:val="27"/>
          <w:vertAlign w:val="subscript"/>
          <w:lang w:eastAsia="ru-RU"/>
        </w:rPr>
        <w:t>п.п</w:t>
      </w:r>
      <w:proofErr w:type="spellEnd"/>
      <w:r w:rsidRPr="003E2457">
        <w:rPr>
          <w:rFonts w:ascii="Times New Roman" w:hAnsi="Times New Roman"/>
          <w:iCs/>
          <w:snapToGrid w:val="0"/>
          <w:sz w:val="27"/>
          <w:szCs w:val="27"/>
          <w:lang w:eastAsia="ru-RU"/>
        </w:rPr>
        <w:t>,</w:t>
      </w:r>
      <w:r w:rsidR="00562E74" w:rsidRPr="003E2457">
        <w:rPr>
          <w:rFonts w:ascii="Times New Roman" w:hAnsi="Times New Roman"/>
          <w:iCs/>
          <w:snapToGrid w:val="0"/>
          <w:sz w:val="27"/>
          <w:szCs w:val="27"/>
          <w:lang w:eastAsia="ru-RU"/>
        </w:rPr>
        <w:t xml:space="preserve"> </w:t>
      </w:r>
      <w:r w:rsidRPr="003E2457">
        <w:rPr>
          <w:rFonts w:ascii="Times New Roman" w:hAnsi="Times New Roman"/>
          <w:iCs/>
          <w:snapToGrid w:val="0"/>
          <w:sz w:val="27"/>
          <w:szCs w:val="27"/>
          <w:lang w:eastAsia="ru-RU"/>
        </w:rPr>
        <w:t>где</w:t>
      </w:r>
      <w:r w:rsidR="00562E74" w:rsidRPr="003E2457">
        <w:rPr>
          <w:rFonts w:ascii="Times New Roman" w:hAnsi="Times New Roman"/>
          <w:iCs/>
          <w:snapToGrid w:val="0"/>
          <w:sz w:val="27"/>
          <w:szCs w:val="27"/>
          <w:lang w:eastAsia="ru-RU"/>
        </w:rPr>
        <w:t>:</w:t>
      </w:r>
    </w:p>
    <w:p w:rsidR="00562E74" w:rsidRPr="007604A2" w:rsidRDefault="00562E74" w:rsidP="00562E74">
      <w:pPr>
        <w:spacing w:after="0" w:line="240" w:lineRule="auto"/>
        <w:ind w:firstLine="709"/>
        <w:jc w:val="center"/>
        <w:rPr>
          <w:rFonts w:ascii="Times New Roman" w:hAnsi="Times New Roman"/>
          <w:iCs/>
          <w:snapToGrid w:val="0"/>
          <w:sz w:val="27"/>
          <w:szCs w:val="27"/>
          <w:highlight w:val="yellow"/>
          <w:lang w:eastAsia="ru-RU"/>
        </w:rPr>
      </w:pPr>
    </w:p>
    <w:p w:rsidR="000662D2" w:rsidRPr="003E2457" w:rsidRDefault="000662D2" w:rsidP="000662D2">
      <w:pPr>
        <w:spacing w:after="0" w:line="240" w:lineRule="auto"/>
        <w:ind w:firstLine="709"/>
        <w:jc w:val="both"/>
        <w:rPr>
          <w:rFonts w:ascii="Times New Roman" w:hAnsi="Times New Roman"/>
          <w:iCs/>
          <w:snapToGrid w:val="0"/>
          <w:sz w:val="27"/>
          <w:szCs w:val="27"/>
          <w:lang w:eastAsia="ru-RU"/>
        </w:rPr>
      </w:pPr>
      <w:r w:rsidRPr="003E2457">
        <w:rPr>
          <w:rFonts w:ascii="Times New Roman" w:hAnsi="Times New Roman"/>
          <w:i/>
          <w:iCs/>
          <w:snapToGrid w:val="0"/>
          <w:sz w:val="27"/>
          <w:szCs w:val="27"/>
          <w:lang w:val="en-US" w:eastAsia="ru-RU"/>
        </w:rPr>
        <w:t>V</w:t>
      </w:r>
      <w:r w:rsidRPr="003E2457">
        <w:rPr>
          <w:rFonts w:ascii="Times New Roman" w:hAnsi="Times New Roman"/>
          <w:i/>
          <w:iCs/>
          <w:snapToGrid w:val="0"/>
          <w:sz w:val="27"/>
          <w:szCs w:val="27"/>
          <w:lang w:eastAsia="ru-RU"/>
        </w:rPr>
        <w:t>нб3</w:t>
      </w:r>
      <w:r w:rsidRPr="003E2457">
        <w:rPr>
          <w:rFonts w:ascii="Times New Roman" w:hAnsi="Times New Roman"/>
          <w:i/>
          <w:iCs/>
          <w:snapToGrid w:val="0"/>
          <w:sz w:val="27"/>
          <w:szCs w:val="27"/>
          <w:vertAlign w:val="subscript"/>
          <w:lang w:eastAsia="ru-RU"/>
        </w:rPr>
        <w:t>пр.п</w:t>
      </w:r>
      <w:r w:rsidRPr="003E2457">
        <w:rPr>
          <w:rFonts w:ascii="Times New Roman" w:hAnsi="Times New Roman"/>
          <w:iCs/>
          <w:snapToGrid w:val="0"/>
          <w:sz w:val="27"/>
          <w:szCs w:val="27"/>
          <w:lang w:eastAsia="ru-RU"/>
        </w:rPr>
        <w:t xml:space="preserve"> – налоговая база по минимальному налогу УСН</w:t>
      </w:r>
      <w:r w:rsidRPr="003E2457">
        <w:rPr>
          <w:rFonts w:ascii="Times New Roman" w:hAnsi="Times New Roman"/>
          <w:iCs/>
          <w:snapToGrid w:val="0"/>
          <w:sz w:val="27"/>
          <w:szCs w:val="27"/>
          <w:vertAlign w:val="subscript"/>
          <w:lang w:eastAsia="ru-RU"/>
        </w:rPr>
        <w:t xml:space="preserve">2 </w:t>
      </w:r>
      <w:r w:rsidRPr="003E2457">
        <w:rPr>
          <w:rFonts w:ascii="Times New Roman" w:hAnsi="Times New Roman"/>
          <w:iCs/>
          <w:snapToGrid w:val="0"/>
          <w:sz w:val="27"/>
          <w:szCs w:val="27"/>
          <w:lang w:eastAsia="ru-RU"/>
        </w:rPr>
        <w:t>предыдущего периода, тыс.</w:t>
      </w:r>
      <w:r w:rsidR="003E2457" w:rsidRPr="003E2457">
        <w:rPr>
          <w:rFonts w:ascii="Times New Roman" w:hAnsi="Times New Roman"/>
          <w:iCs/>
          <w:snapToGrid w:val="0"/>
          <w:sz w:val="27"/>
          <w:szCs w:val="27"/>
          <w:lang w:eastAsia="ru-RU"/>
        </w:rPr>
        <w:t xml:space="preserve"> </w:t>
      </w:r>
      <w:r w:rsidRPr="003E2457">
        <w:rPr>
          <w:rFonts w:ascii="Times New Roman" w:hAnsi="Times New Roman"/>
          <w:iCs/>
          <w:snapToGrid w:val="0"/>
          <w:sz w:val="27"/>
          <w:szCs w:val="27"/>
          <w:lang w:eastAsia="ru-RU"/>
        </w:rPr>
        <w:t>рублей;</w:t>
      </w:r>
    </w:p>
    <w:p w:rsidR="000662D2" w:rsidRPr="003E2457" w:rsidRDefault="000662D2" w:rsidP="000662D2">
      <w:pPr>
        <w:spacing w:after="0" w:line="240" w:lineRule="auto"/>
        <w:ind w:firstLine="709"/>
        <w:jc w:val="both"/>
        <w:rPr>
          <w:rFonts w:ascii="Times New Roman" w:hAnsi="Times New Roman"/>
          <w:snapToGrid w:val="0"/>
          <w:sz w:val="27"/>
          <w:szCs w:val="27"/>
          <w:lang w:eastAsia="ru-RU"/>
        </w:rPr>
      </w:pPr>
      <w:r w:rsidRPr="003E2457">
        <w:rPr>
          <w:rFonts w:ascii="Times New Roman" w:hAnsi="Times New Roman"/>
          <w:b/>
          <w:i/>
          <w:snapToGrid w:val="0"/>
          <w:sz w:val="27"/>
          <w:szCs w:val="27"/>
          <w:lang w:val="en-US" w:eastAsia="ru-RU"/>
        </w:rPr>
        <w:t>V</w:t>
      </w:r>
      <w:r w:rsidR="003E2457" w:rsidRPr="003E2457">
        <w:rPr>
          <w:rFonts w:ascii="Times New Roman" w:hAnsi="Times New Roman"/>
          <w:b/>
          <w:i/>
          <w:snapToGrid w:val="0"/>
          <w:sz w:val="27"/>
          <w:szCs w:val="27"/>
          <w:vertAlign w:val="subscript"/>
          <w:lang w:eastAsia="ru-RU"/>
        </w:rPr>
        <w:t>ВР</w:t>
      </w:r>
      <w:r w:rsidRPr="003E2457">
        <w:rPr>
          <w:rFonts w:ascii="Times New Roman" w:hAnsi="Times New Roman"/>
          <w:b/>
          <w:i/>
          <w:snapToGrid w:val="0"/>
          <w:sz w:val="27"/>
          <w:szCs w:val="27"/>
          <w:vertAlign w:val="subscript"/>
          <w:lang w:eastAsia="ru-RU"/>
        </w:rPr>
        <w:t>П</w:t>
      </w:r>
      <w:r w:rsidRPr="003E2457">
        <w:rPr>
          <w:rFonts w:ascii="Times New Roman" w:hAnsi="Times New Roman"/>
          <w:snapToGrid w:val="0"/>
          <w:sz w:val="27"/>
          <w:szCs w:val="27"/>
          <w:vertAlign w:val="subscript"/>
          <w:lang w:eastAsia="ru-RU"/>
        </w:rPr>
        <w:t xml:space="preserve"> </w:t>
      </w:r>
      <w:proofErr w:type="spellStart"/>
      <w:r w:rsidRPr="003E2457">
        <w:rPr>
          <w:rFonts w:ascii="Times New Roman" w:hAnsi="Times New Roman"/>
          <w:snapToGrid w:val="0"/>
          <w:sz w:val="27"/>
          <w:szCs w:val="27"/>
          <w:vertAlign w:val="subscript"/>
          <w:lang w:eastAsia="ru-RU"/>
        </w:rPr>
        <w:t>пр.п</w:t>
      </w:r>
      <w:proofErr w:type="spellEnd"/>
      <w:r w:rsidRPr="003E2457">
        <w:rPr>
          <w:rFonts w:ascii="Times New Roman" w:hAnsi="Times New Roman"/>
          <w:snapToGrid w:val="0"/>
          <w:sz w:val="27"/>
          <w:szCs w:val="27"/>
          <w:lang w:eastAsia="ru-RU"/>
        </w:rPr>
        <w:t xml:space="preserve"> – объем валового </w:t>
      </w:r>
      <w:r w:rsidR="003E2457" w:rsidRPr="003E2457">
        <w:rPr>
          <w:rFonts w:ascii="Times New Roman" w:hAnsi="Times New Roman"/>
          <w:snapToGrid w:val="0"/>
          <w:sz w:val="27"/>
          <w:szCs w:val="27"/>
          <w:lang w:eastAsia="ru-RU"/>
        </w:rPr>
        <w:t>регионального</w:t>
      </w:r>
      <w:r w:rsidRPr="003E2457">
        <w:rPr>
          <w:rFonts w:ascii="Times New Roman" w:hAnsi="Times New Roman"/>
          <w:snapToGrid w:val="0"/>
          <w:sz w:val="27"/>
          <w:szCs w:val="27"/>
          <w:lang w:eastAsia="ru-RU"/>
        </w:rPr>
        <w:t xml:space="preserve"> продукта в предыдущем периоде, </w:t>
      </w:r>
      <w:proofErr w:type="spellStart"/>
      <w:r w:rsidRPr="003E2457">
        <w:rPr>
          <w:rFonts w:ascii="Times New Roman" w:hAnsi="Times New Roman"/>
          <w:snapToGrid w:val="0"/>
          <w:sz w:val="27"/>
          <w:szCs w:val="27"/>
          <w:lang w:eastAsia="ru-RU"/>
        </w:rPr>
        <w:t>тыс.рублей</w:t>
      </w:r>
      <w:proofErr w:type="spellEnd"/>
      <w:r w:rsidRPr="003E2457">
        <w:rPr>
          <w:rFonts w:ascii="Times New Roman" w:hAnsi="Times New Roman"/>
          <w:snapToGrid w:val="0"/>
          <w:sz w:val="27"/>
          <w:szCs w:val="27"/>
          <w:lang w:eastAsia="ru-RU"/>
        </w:rPr>
        <w:t>;</w:t>
      </w:r>
    </w:p>
    <w:p w:rsidR="000662D2" w:rsidRPr="003E2457" w:rsidRDefault="000662D2" w:rsidP="000662D2">
      <w:pPr>
        <w:spacing w:after="0" w:line="240" w:lineRule="auto"/>
        <w:ind w:firstLine="709"/>
        <w:jc w:val="both"/>
        <w:rPr>
          <w:rFonts w:ascii="Times New Roman" w:hAnsi="Times New Roman"/>
          <w:snapToGrid w:val="0"/>
          <w:sz w:val="27"/>
          <w:szCs w:val="27"/>
          <w:lang w:eastAsia="ru-RU"/>
        </w:rPr>
      </w:pPr>
      <w:r w:rsidRPr="003E2457">
        <w:rPr>
          <w:rFonts w:ascii="Times New Roman" w:hAnsi="Times New Roman"/>
          <w:b/>
          <w:i/>
          <w:snapToGrid w:val="0"/>
          <w:sz w:val="27"/>
          <w:szCs w:val="27"/>
          <w:lang w:val="en-US" w:eastAsia="ru-RU"/>
        </w:rPr>
        <w:t>V</w:t>
      </w:r>
      <w:r w:rsidR="003E2457" w:rsidRPr="003E2457">
        <w:rPr>
          <w:rFonts w:ascii="Times New Roman" w:hAnsi="Times New Roman"/>
          <w:b/>
          <w:i/>
          <w:snapToGrid w:val="0"/>
          <w:sz w:val="27"/>
          <w:szCs w:val="27"/>
          <w:vertAlign w:val="subscript"/>
          <w:lang w:eastAsia="ru-RU"/>
        </w:rPr>
        <w:t>ВР</w:t>
      </w:r>
      <w:r w:rsidRPr="003E2457">
        <w:rPr>
          <w:rFonts w:ascii="Times New Roman" w:hAnsi="Times New Roman"/>
          <w:b/>
          <w:i/>
          <w:snapToGrid w:val="0"/>
          <w:sz w:val="27"/>
          <w:szCs w:val="27"/>
          <w:vertAlign w:val="subscript"/>
          <w:lang w:eastAsia="ru-RU"/>
        </w:rPr>
        <w:t>П</w:t>
      </w:r>
      <w:r w:rsidRPr="003E2457">
        <w:rPr>
          <w:rFonts w:ascii="Times New Roman" w:hAnsi="Times New Roman"/>
          <w:snapToGrid w:val="0"/>
          <w:sz w:val="27"/>
          <w:szCs w:val="27"/>
          <w:lang w:eastAsia="ru-RU"/>
        </w:rPr>
        <w:t xml:space="preserve"> </w:t>
      </w:r>
      <w:proofErr w:type="spellStart"/>
      <w:r w:rsidRPr="003E2457">
        <w:rPr>
          <w:rFonts w:ascii="Times New Roman" w:hAnsi="Times New Roman"/>
          <w:snapToGrid w:val="0"/>
          <w:sz w:val="27"/>
          <w:szCs w:val="27"/>
          <w:vertAlign w:val="subscript"/>
          <w:lang w:eastAsia="ru-RU"/>
        </w:rPr>
        <w:t>п.п</w:t>
      </w:r>
      <w:proofErr w:type="spellEnd"/>
      <w:r w:rsidRPr="003E2457">
        <w:rPr>
          <w:rFonts w:ascii="Times New Roman" w:hAnsi="Times New Roman"/>
          <w:iCs/>
          <w:snapToGrid w:val="0"/>
          <w:sz w:val="27"/>
          <w:szCs w:val="27"/>
          <w:lang w:eastAsia="ru-RU"/>
        </w:rPr>
        <w:t xml:space="preserve"> </w:t>
      </w:r>
      <w:r w:rsidRPr="003E2457">
        <w:rPr>
          <w:rFonts w:ascii="Times New Roman" w:hAnsi="Times New Roman"/>
          <w:snapToGrid w:val="0"/>
          <w:sz w:val="27"/>
          <w:szCs w:val="27"/>
          <w:lang w:eastAsia="ru-RU"/>
        </w:rPr>
        <w:t xml:space="preserve">– объем прогнозируемого валового </w:t>
      </w:r>
      <w:r w:rsidR="003E2457" w:rsidRPr="003E2457">
        <w:rPr>
          <w:rFonts w:ascii="Times New Roman" w:hAnsi="Times New Roman"/>
          <w:snapToGrid w:val="0"/>
          <w:sz w:val="27"/>
          <w:szCs w:val="27"/>
          <w:lang w:eastAsia="ru-RU"/>
        </w:rPr>
        <w:t>регионального</w:t>
      </w:r>
      <w:r w:rsidRPr="003E2457">
        <w:rPr>
          <w:rFonts w:ascii="Times New Roman" w:hAnsi="Times New Roman"/>
          <w:snapToGrid w:val="0"/>
          <w:sz w:val="27"/>
          <w:szCs w:val="27"/>
          <w:lang w:eastAsia="ru-RU"/>
        </w:rPr>
        <w:t xml:space="preserve"> продукта, тыс.</w:t>
      </w:r>
      <w:r w:rsidR="00281C17" w:rsidRPr="003E2457">
        <w:rPr>
          <w:rFonts w:ascii="Times New Roman" w:hAnsi="Times New Roman"/>
          <w:snapToGrid w:val="0"/>
          <w:sz w:val="27"/>
          <w:szCs w:val="27"/>
          <w:lang w:eastAsia="ru-RU"/>
        </w:rPr>
        <w:t xml:space="preserve"> </w:t>
      </w:r>
      <w:r w:rsidRPr="003E2457">
        <w:rPr>
          <w:rFonts w:ascii="Times New Roman" w:hAnsi="Times New Roman"/>
          <w:snapToGrid w:val="0"/>
          <w:sz w:val="27"/>
          <w:szCs w:val="27"/>
          <w:lang w:eastAsia="ru-RU"/>
        </w:rPr>
        <w:t>рублей.</w:t>
      </w:r>
    </w:p>
    <w:p w:rsidR="000662D2" w:rsidRPr="007604A2" w:rsidRDefault="000662D2" w:rsidP="000662D2">
      <w:pPr>
        <w:spacing w:after="0" w:line="240" w:lineRule="auto"/>
        <w:ind w:firstLine="709"/>
        <w:jc w:val="both"/>
        <w:rPr>
          <w:rFonts w:ascii="Times New Roman" w:hAnsi="Times New Roman"/>
          <w:sz w:val="16"/>
          <w:szCs w:val="16"/>
          <w:highlight w:val="yellow"/>
          <w:lang w:eastAsia="ru-RU"/>
        </w:rPr>
      </w:pPr>
    </w:p>
    <w:p w:rsidR="000662D2" w:rsidRPr="00FD22BE" w:rsidRDefault="000662D2" w:rsidP="000662D2">
      <w:pPr>
        <w:spacing w:after="0" w:line="240" w:lineRule="auto"/>
        <w:ind w:firstLine="709"/>
        <w:jc w:val="both"/>
        <w:rPr>
          <w:rFonts w:ascii="Times New Roman" w:hAnsi="Times New Roman"/>
          <w:sz w:val="27"/>
          <w:szCs w:val="27"/>
          <w:lang w:eastAsia="ru-RU"/>
        </w:rPr>
      </w:pPr>
      <w:r w:rsidRPr="00FD22BE">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rsidR="000662D2" w:rsidRPr="00FD22BE" w:rsidRDefault="000662D2" w:rsidP="000662D2">
      <w:pPr>
        <w:spacing w:after="0" w:line="240" w:lineRule="auto"/>
        <w:ind w:firstLine="709"/>
        <w:jc w:val="both"/>
        <w:rPr>
          <w:rFonts w:ascii="Times New Roman" w:hAnsi="Times New Roman"/>
          <w:sz w:val="27"/>
          <w:szCs w:val="27"/>
        </w:rPr>
      </w:pPr>
      <w:r w:rsidRPr="00FD22BE">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8913C8" w:rsidRDefault="000662D2" w:rsidP="000662D2">
      <w:pPr>
        <w:spacing w:after="0" w:line="240" w:lineRule="auto"/>
        <w:ind w:firstLine="709"/>
        <w:jc w:val="both"/>
        <w:rPr>
          <w:rFonts w:ascii="Times New Roman" w:hAnsi="Times New Roman"/>
          <w:snapToGrid w:val="0"/>
          <w:sz w:val="27"/>
          <w:szCs w:val="27"/>
          <w:lang w:eastAsia="ru-RU"/>
        </w:rPr>
      </w:pPr>
      <w:r w:rsidRPr="00FD22BE">
        <w:rPr>
          <w:rFonts w:ascii="Times New Roman" w:hAnsi="Times New Roman"/>
          <w:snapToGrid w:val="0"/>
          <w:sz w:val="27"/>
          <w:szCs w:val="27"/>
          <w:lang w:eastAsia="ru-RU"/>
        </w:rPr>
        <w:t xml:space="preserve">Налог, взимаемый в связи с применением упрощенной системы налогообложения, зачисляется в </w:t>
      </w:r>
      <w:r w:rsidR="00FD22BE" w:rsidRPr="00FD22BE">
        <w:rPr>
          <w:rFonts w:ascii="Times New Roman" w:hAnsi="Times New Roman"/>
          <w:snapToGrid w:val="0"/>
          <w:sz w:val="27"/>
          <w:szCs w:val="27"/>
          <w:lang w:eastAsia="ru-RU"/>
        </w:rPr>
        <w:t>консолидированный бюджет Брянской области и в государственные внебюджетные фонды</w:t>
      </w:r>
      <w:r w:rsidRPr="00FD22BE">
        <w:rPr>
          <w:rFonts w:ascii="Times New Roman" w:hAnsi="Times New Roman"/>
          <w:snapToGrid w:val="0"/>
          <w:sz w:val="27"/>
          <w:szCs w:val="27"/>
          <w:lang w:eastAsia="ru-RU"/>
        </w:rPr>
        <w:t xml:space="preserve"> по нормативам, </w:t>
      </w:r>
      <w:r w:rsidRPr="008913C8">
        <w:rPr>
          <w:rFonts w:ascii="Times New Roman" w:hAnsi="Times New Roman"/>
          <w:snapToGrid w:val="0"/>
          <w:sz w:val="27"/>
          <w:szCs w:val="27"/>
          <w:lang w:eastAsia="ru-RU"/>
        </w:rPr>
        <w:t>установленным в соответствии со статьями БК РФ</w:t>
      </w:r>
      <w:r w:rsidR="00FD22BE" w:rsidRPr="008913C8">
        <w:rPr>
          <w:rFonts w:ascii="Times New Roman" w:hAnsi="Times New Roman"/>
          <w:snapToGrid w:val="0"/>
          <w:sz w:val="27"/>
          <w:szCs w:val="27"/>
          <w:lang w:eastAsia="ru-RU"/>
        </w:rPr>
        <w:t xml:space="preserve"> и законодательными актами Правительства Брянской области</w:t>
      </w:r>
      <w:r w:rsidRPr="008913C8">
        <w:rPr>
          <w:rFonts w:ascii="Times New Roman" w:hAnsi="Times New Roman"/>
          <w:snapToGrid w:val="0"/>
          <w:sz w:val="27"/>
          <w:szCs w:val="27"/>
          <w:lang w:eastAsia="ru-RU"/>
        </w:rPr>
        <w:t>.</w:t>
      </w:r>
    </w:p>
    <w:p w:rsidR="000662D2" w:rsidRPr="008913C8" w:rsidRDefault="000662D2" w:rsidP="00021CA8">
      <w:pPr>
        <w:pStyle w:val="10"/>
        <w:numPr>
          <w:ilvl w:val="1"/>
          <w:numId w:val="43"/>
        </w:numPr>
        <w:spacing w:before="0" w:after="240"/>
        <w:ind w:left="0" w:firstLine="0"/>
        <w:jc w:val="center"/>
        <w:rPr>
          <w:rFonts w:ascii="Times New Roman" w:hAnsi="Times New Roman"/>
          <w:sz w:val="27"/>
          <w:szCs w:val="27"/>
        </w:rPr>
      </w:pPr>
      <w:r w:rsidRPr="008913C8">
        <w:rPr>
          <w:rFonts w:ascii="Times New Roman" w:hAnsi="Times New Roman"/>
          <w:sz w:val="27"/>
          <w:szCs w:val="27"/>
        </w:rPr>
        <w:t xml:space="preserve"> </w:t>
      </w:r>
      <w:bookmarkStart w:id="25" w:name="_Toc113868096"/>
      <w:r w:rsidRPr="008913C8">
        <w:rPr>
          <w:rFonts w:ascii="Times New Roman" w:hAnsi="Times New Roman"/>
          <w:sz w:val="27"/>
          <w:szCs w:val="27"/>
        </w:rPr>
        <w:t xml:space="preserve">Единый налог на вмененный доход для отдельных видов деятельности </w:t>
      </w:r>
      <w:r w:rsidRPr="008913C8">
        <w:rPr>
          <w:rFonts w:ascii="Times New Roman" w:hAnsi="Times New Roman"/>
          <w:sz w:val="27"/>
          <w:szCs w:val="27"/>
        </w:rPr>
        <w:br/>
        <w:t>182 1 05 02000 02 0000 110</w:t>
      </w:r>
      <w:bookmarkEnd w:id="25"/>
    </w:p>
    <w:p w:rsidR="000662D2" w:rsidRPr="008913C8" w:rsidRDefault="000662D2" w:rsidP="000662D2">
      <w:pPr>
        <w:spacing w:after="0" w:line="240" w:lineRule="auto"/>
        <w:ind w:firstLine="709"/>
        <w:jc w:val="both"/>
        <w:rPr>
          <w:rFonts w:ascii="Times New Roman" w:hAnsi="Times New Roman"/>
          <w:sz w:val="27"/>
          <w:szCs w:val="27"/>
        </w:rPr>
      </w:pPr>
      <w:r w:rsidRPr="008913C8">
        <w:rPr>
          <w:rFonts w:ascii="Times New Roman" w:hAnsi="Times New Roman"/>
          <w:sz w:val="27"/>
          <w:szCs w:val="27"/>
        </w:rPr>
        <w:t xml:space="preserve">Расчёт доходов в </w:t>
      </w:r>
      <w:r w:rsidR="008913C8" w:rsidRPr="008913C8">
        <w:rPr>
          <w:rFonts w:ascii="Times New Roman" w:hAnsi="Times New Roman"/>
          <w:sz w:val="27"/>
          <w:szCs w:val="27"/>
        </w:rPr>
        <w:t>консолидированный бюджет Брянской области</w:t>
      </w:r>
      <w:r w:rsidRPr="008913C8">
        <w:rPr>
          <w:rFonts w:ascii="Times New Roman" w:hAnsi="Times New Roman"/>
          <w:sz w:val="27"/>
          <w:szCs w:val="27"/>
        </w:rPr>
        <w:t xml:space="preserve"> от уплаты единого налога на вмененный доход для уплаты отдельных видов деятельности осуществляется в соответствии с действующим законодательством Российской Федерации о налогах и сборах.</w:t>
      </w:r>
    </w:p>
    <w:p w:rsidR="000662D2" w:rsidRPr="008913C8" w:rsidRDefault="000662D2" w:rsidP="000662D2">
      <w:pPr>
        <w:spacing w:after="0" w:line="240" w:lineRule="auto"/>
        <w:ind w:firstLine="709"/>
        <w:jc w:val="both"/>
        <w:rPr>
          <w:rFonts w:ascii="Times New Roman" w:hAnsi="Times New Roman"/>
          <w:sz w:val="27"/>
          <w:szCs w:val="27"/>
        </w:rPr>
      </w:pPr>
      <w:r w:rsidRPr="008913C8">
        <w:rPr>
          <w:rFonts w:ascii="Times New Roman" w:hAnsi="Times New Roman"/>
          <w:sz w:val="27"/>
          <w:szCs w:val="27"/>
        </w:rPr>
        <w:t>Для расчета единого налога на вмененный доход для отдельных видов деятельности используются:</w:t>
      </w:r>
    </w:p>
    <w:p w:rsidR="000662D2" w:rsidRPr="00647346" w:rsidRDefault="000662D2" w:rsidP="000662D2">
      <w:pPr>
        <w:spacing w:after="0" w:line="240" w:lineRule="auto"/>
        <w:ind w:firstLine="709"/>
        <w:jc w:val="both"/>
        <w:rPr>
          <w:rFonts w:ascii="Times New Roman" w:hAnsi="Times New Roman"/>
          <w:sz w:val="27"/>
          <w:szCs w:val="27"/>
        </w:rPr>
      </w:pPr>
      <w:r w:rsidRPr="00647346">
        <w:rPr>
          <w:rFonts w:ascii="Times New Roman" w:hAnsi="Times New Roman"/>
          <w:sz w:val="27"/>
          <w:szCs w:val="27"/>
        </w:rPr>
        <w:t xml:space="preserve">- показатели прогноза социально-экономического развития </w:t>
      </w:r>
      <w:r w:rsidR="00647346" w:rsidRPr="00647346">
        <w:rPr>
          <w:rFonts w:ascii="Times New Roman" w:hAnsi="Times New Roman"/>
          <w:sz w:val="27"/>
          <w:szCs w:val="27"/>
        </w:rPr>
        <w:t>Брянской области</w:t>
      </w:r>
      <w:r w:rsidRPr="00647346">
        <w:rPr>
          <w:rFonts w:ascii="Times New Roman" w:hAnsi="Times New Roman"/>
          <w:sz w:val="27"/>
          <w:szCs w:val="27"/>
        </w:rPr>
        <w:t xml:space="preserve"> на очередной фина</w:t>
      </w:r>
      <w:r w:rsidR="00647346" w:rsidRPr="00647346">
        <w:rPr>
          <w:rFonts w:ascii="Times New Roman" w:hAnsi="Times New Roman"/>
          <w:sz w:val="27"/>
          <w:szCs w:val="27"/>
        </w:rPr>
        <w:t>нсовый год и плановый период (ВР</w:t>
      </w:r>
      <w:r w:rsidRPr="00647346">
        <w:rPr>
          <w:rFonts w:ascii="Times New Roman" w:hAnsi="Times New Roman"/>
          <w:sz w:val="27"/>
          <w:szCs w:val="27"/>
        </w:rPr>
        <w:t xml:space="preserve">П), разрабатываемые </w:t>
      </w:r>
      <w:r w:rsidR="00647346" w:rsidRPr="00647346">
        <w:rPr>
          <w:rFonts w:ascii="Times New Roman" w:hAnsi="Times New Roman"/>
          <w:sz w:val="27"/>
          <w:szCs w:val="27"/>
        </w:rPr>
        <w:t>Департаментом экономического развития Брянской области</w:t>
      </w:r>
      <w:r w:rsidRPr="00647346">
        <w:rPr>
          <w:rFonts w:ascii="Times New Roman" w:hAnsi="Times New Roman"/>
          <w:sz w:val="27"/>
          <w:szCs w:val="27"/>
        </w:rPr>
        <w:t xml:space="preserve"> и утверждаемые Правительством </w:t>
      </w:r>
      <w:r w:rsidR="00647346" w:rsidRPr="00647346">
        <w:rPr>
          <w:rFonts w:ascii="Times New Roman" w:hAnsi="Times New Roman"/>
          <w:sz w:val="27"/>
          <w:szCs w:val="27"/>
        </w:rPr>
        <w:t>Брянской области</w:t>
      </w:r>
      <w:r w:rsidRPr="00647346">
        <w:rPr>
          <w:rFonts w:ascii="Times New Roman" w:hAnsi="Times New Roman"/>
          <w:sz w:val="27"/>
          <w:szCs w:val="27"/>
        </w:rPr>
        <w:t>;</w:t>
      </w:r>
    </w:p>
    <w:p w:rsidR="000662D2" w:rsidRPr="001D048C" w:rsidRDefault="000662D2" w:rsidP="000662D2">
      <w:pPr>
        <w:spacing w:after="0" w:line="240" w:lineRule="auto"/>
        <w:ind w:firstLine="709"/>
        <w:jc w:val="both"/>
        <w:rPr>
          <w:rFonts w:ascii="Times New Roman" w:hAnsi="Times New Roman"/>
          <w:sz w:val="27"/>
          <w:szCs w:val="27"/>
        </w:rPr>
      </w:pPr>
      <w:r w:rsidRPr="001D048C">
        <w:rPr>
          <w:rFonts w:ascii="Times New Roman" w:hAnsi="Times New Roman"/>
          <w:sz w:val="27"/>
          <w:szCs w:val="27"/>
        </w:rPr>
        <w:t xml:space="preserve">- динамика налоговой базы по налогу отчета по форме № 5-ЕНВД «Отчет о налоговой базе и структуре начислений по единому налогу на вмененный доход для отдельных видов деятельности» (далее – отчет № 5-ЕНВД) за годы, </w:t>
      </w:r>
      <w:r w:rsidR="001D048C" w:rsidRPr="001D048C">
        <w:rPr>
          <w:rFonts w:ascii="Times New Roman" w:hAnsi="Times New Roman"/>
          <w:sz w:val="27"/>
          <w:szCs w:val="27"/>
        </w:rPr>
        <w:t>предшествующие прогнозируемому;</w:t>
      </w:r>
    </w:p>
    <w:p w:rsidR="000662D2" w:rsidRPr="001D048C" w:rsidRDefault="000662D2" w:rsidP="000662D2">
      <w:pPr>
        <w:spacing w:after="0" w:line="240" w:lineRule="auto"/>
        <w:ind w:firstLine="709"/>
        <w:jc w:val="both"/>
        <w:rPr>
          <w:rFonts w:ascii="Times New Roman" w:hAnsi="Times New Roman"/>
          <w:sz w:val="27"/>
          <w:szCs w:val="27"/>
        </w:rPr>
      </w:pPr>
      <w:r w:rsidRPr="001D04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1D048C">
        <w:rPr>
          <w:rFonts w:ascii="Times New Roman" w:hAnsi="Times New Roman"/>
          <w:sz w:val="27"/>
          <w:szCs w:val="27"/>
        </w:rPr>
        <w:t>, страховых взносов</w:t>
      </w:r>
      <w:r w:rsidRPr="001D048C">
        <w:rPr>
          <w:rFonts w:ascii="Times New Roman" w:hAnsi="Times New Roman"/>
          <w:sz w:val="27"/>
          <w:szCs w:val="27"/>
        </w:rPr>
        <w:t xml:space="preserve"> и иных обязательных платежей в бюджетную систему Российской Федерации»;</w:t>
      </w:r>
    </w:p>
    <w:p w:rsidR="000662D2" w:rsidRPr="001D048C" w:rsidRDefault="000662D2" w:rsidP="000662D2">
      <w:pPr>
        <w:spacing w:after="0" w:line="240" w:lineRule="auto"/>
        <w:ind w:firstLine="709"/>
        <w:jc w:val="both"/>
        <w:rPr>
          <w:rFonts w:ascii="Times New Roman" w:hAnsi="Times New Roman"/>
          <w:sz w:val="27"/>
          <w:szCs w:val="27"/>
        </w:rPr>
      </w:pPr>
      <w:r w:rsidRPr="001D048C">
        <w:rPr>
          <w:rFonts w:ascii="Times New Roman" w:hAnsi="Times New Roman"/>
          <w:sz w:val="27"/>
          <w:szCs w:val="27"/>
        </w:rPr>
        <w:t>- налоговые ставки, коэффициенты базовой доходности, предусмотренные главой 26.3 «Система налогообложения в виде единого налога на вмененный доход для отдельных видов деятельности» НК РФ и др. источники.</w:t>
      </w:r>
    </w:p>
    <w:p w:rsidR="000662D2" w:rsidRPr="007604A2" w:rsidRDefault="000662D2" w:rsidP="000662D2">
      <w:pPr>
        <w:spacing w:after="0" w:line="240" w:lineRule="auto"/>
        <w:ind w:firstLine="709"/>
        <w:jc w:val="both"/>
        <w:rPr>
          <w:rFonts w:ascii="Times New Roman" w:hAnsi="Times New Roman"/>
          <w:snapToGrid w:val="0"/>
          <w:sz w:val="16"/>
          <w:szCs w:val="16"/>
          <w:highlight w:val="yellow"/>
          <w:lang w:eastAsia="ru-RU"/>
        </w:rPr>
      </w:pPr>
    </w:p>
    <w:p w:rsidR="000662D2" w:rsidRPr="001D048C" w:rsidRDefault="000662D2" w:rsidP="000662D2">
      <w:pPr>
        <w:spacing w:after="0" w:line="240" w:lineRule="auto"/>
        <w:ind w:firstLine="709"/>
        <w:jc w:val="both"/>
        <w:rPr>
          <w:rFonts w:ascii="Times New Roman" w:hAnsi="Times New Roman"/>
          <w:sz w:val="27"/>
          <w:szCs w:val="27"/>
        </w:rPr>
      </w:pPr>
      <w:r w:rsidRPr="001D048C">
        <w:rPr>
          <w:rFonts w:ascii="Times New Roman" w:hAnsi="Times New Roman"/>
          <w:sz w:val="27"/>
          <w:szCs w:val="27"/>
        </w:rPr>
        <w:t>Расчёт прогнозного объёма поступлений единого налога на вмененный доход для отдельных видов деятельности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0662D2" w:rsidRPr="001D048C" w:rsidRDefault="000662D2" w:rsidP="000662D2">
      <w:pPr>
        <w:spacing w:after="0" w:line="240" w:lineRule="auto"/>
        <w:ind w:firstLine="709"/>
        <w:jc w:val="both"/>
        <w:rPr>
          <w:rFonts w:ascii="Times New Roman" w:hAnsi="Times New Roman"/>
          <w:sz w:val="27"/>
          <w:szCs w:val="27"/>
        </w:rPr>
      </w:pPr>
      <w:r w:rsidRPr="001D048C">
        <w:rPr>
          <w:rFonts w:ascii="Times New Roman" w:hAnsi="Times New Roman"/>
          <w:sz w:val="27"/>
          <w:szCs w:val="27"/>
        </w:rPr>
        <w:t>Прогнозный объём поступлений единого налога на вмененный доход (</w:t>
      </w:r>
      <w:r w:rsidRPr="001D048C">
        <w:rPr>
          <w:rFonts w:ascii="Times New Roman" w:hAnsi="Times New Roman"/>
          <w:b/>
          <w:i/>
          <w:sz w:val="27"/>
          <w:szCs w:val="27"/>
        </w:rPr>
        <w:t>ЕНВД)</w:t>
      </w:r>
      <w:r w:rsidRPr="001D048C">
        <w:rPr>
          <w:rFonts w:ascii="Times New Roman" w:hAnsi="Times New Roman"/>
          <w:sz w:val="27"/>
          <w:szCs w:val="27"/>
        </w:rPr>
        <w:t xml:space="preserve"> рассчитывается по сле</w:t>
      </w:r>
      <w:r w:rsidR="001D048C" w:rsidRPr="001D048C">
        <w:rPr>
          <w:rFonts w:ascii="Times New Roman" w:hAnsi="Times New Roman"/>
          <w:sz w:val="27"/>
          <w:szCs w:val="27"/>
        </w:rPr>
        <w:t>дующей формуле:</w:t>
      </w:r>
    </w:p>
    <w:p w:rsidR="000662D2" w:rsidRPr="001D048C" w:rsidRDefault="000662D2" w:rsidP="000662D2">
      <w:pPr>
        <w:spacing w:after="0" w:line="240" w:lineRule="auto"/>
        <w:ind w:firstLine="709"/>
        <w:jc w:val="both"/>
        <w:rPr>
          <w:rFonts w:ascii="Times New Roman" w:hAnsi="Times New Roman"/>
          <w:sz w:val="16"/>
          <w:szCs w:val="16"/>
        </w:rPr>
      </w:pPr>
    </w:p>
    <w:p w:rsidR="000662D2" w:rsidRPr="001D048C" w:rsidRDefault="000662D2" w:rsidP="001D048C">
      <w:pPr>
        <w:spacing w:before="120" w:after="120" w:line="240" w:lineRule="auto"/>
        <w:ind w:firstLine="709"/>
        <w:jc w:val="center"/>
        <w:rPr>
          <w:rFonts w:ascii="Times New Roman" w:hAnsi="Times New Roman"/>
          <w:sz w:val="27"/>
          <w:szCs w:val="27"/>
        </w:rPr>
      </w:pPr>
      <w:r w:rsidRPr="001D048C">
        <w:rPr>
          <w:rFonts w:ascii="Times New Roman" w:hAnsi="Times New Roman"/>
          <w:b/>
          <w:i/>
          <w:sz w:val="27"/>
          <w:szCs w:val="27"/>
        </w:rPr>
        <w:t>ЕНВД = ((</w:t>
      </w:r>
      <w:proofErr w:type="spellStart"/>
      <w:r w:rsidRPr="001D048C">
        <w:rPr>
          <w:rFonts w:ascii="Times New Roman" w:hAnsi="Times New Roman"/>
          <w:b/>
          <w:i/>
          <w:sz w:val="27"/>
          <w:szCs w:val="27"/>
        </w:rPr>
        <w:t>B</w:t>
      </w:r>
      <w:r w:rsidRPr="001D048C">
        <w:rPr>
          <w:rFonts w:ascii="Times New Roman" w:hAnsi="Times New Roman"/>
          <w:b/>
          <w:i/>
          <w:sz w:val="27"/>
          <w:szCs w:val="27"/>
          <w:vertAlign w:val="subscript"/>
        </w:rPr>
        <w:t>пп</w:t>
      </w:r>
      <w:proofErr w:type="spellEnd"/>
      <w:r w:rsidRPr="001D048C">
        <w:rPr>
          <w:rFonts w:ascii="Times New Roman" w:hAnsi="Times New Roman"/>
          <w:b/>
          <w:i/>
          <w:sz w:val="27"/>
          <w:szCs w:val="27"/>
        </w:rPr>
        <w:t xml:space="preserve"> * S</w:t>
      </w:r>
      <w:r w:rsidR="00D12328" w:rsidRPr="001D048C">
        <w:rPr>
          <w:rFonts w:ascii="Times New Roman" w:hAnsi="Times New Roman"/>
          <w:b/>
          <w:i/>
          <w:sz w:val="27"/>
          <w:szCs w:val="27"/>
        </w:rPr>
        <w:t xml:space="preserve"> </w:t>
      </w:r>
      <w:r w:rsidRPr="001D048C">
        <w:rPr>
          <w:rFonts w:ascii="Times New Roman" w:hAnsi="Times New Roman"/>
          <w:b/>
          <w:i/>
          <w:sz w:val="27"/>
          <w:szCs w:val="27"/>
        </w:rPr>
        <w:t xml:space="preserve">– С </w:t>
      </w:r>
      <w:proofErr w:type="spellStart"/>
      <w:r w:rsidRPr="001D048C">
        <w:rPr>
          <w:rFonts w:ascii="Times New Roman" w:hAnsi="Times New Roman"/>
          <w:b/>
          <w:i/>
          <w:sz w:val="27"/>
          <w:szCs w:val="27"/>
          <w:vertAlign w:val="subscript"/>
        </w:rPr>
        <w:t>стр.взн</w:t>
      </w:r>
      <w:proofErr w:type="spellEnd"/>
      <w:r w:rsidRPr="001D048C">
        <w:rPr>
          <w:rFonts w:ascii="Times New Roman" w:hAnsi="Times New Roman"/>
          <w:b/>
          <w:i/>
          <w:sz w:val="27"/>
          <w:szCs w:val="27"/>
          <w:vertAlign w:val="subscript"/>
        </w:rPr>
        <w:t>.</w:t>
      </w:r>
      <w:r w:rsidRPr="001D048C">
        <w:rPr>
          <w:rFonts w:ascii="Times New Roman" w:hAnsi="Times New Roman"/>
          <w:b/>
          <w:i/>
          <w:sz w:val="27"/>
          <w:szCs w:val="27"/>
        </w:rPr>
        <w:t>) (+/</w:t>
      </w:r>
      <w:proofErr w:type="gramStart"/>
      <w:r w:rsidRPr="001D048C">
        <w:rPr>
          <w:rFonts w:ascii="Times New Roman" w:hAnsi="Times New Roman"/>
          <w:b/>
          <w:i/>
          <w:sz w:val="27"/>
          <w:szCs w:val="27"/>
        </w:rPr>
        <w:t>-)F</w:t>
      </w:r>
      <w:proofErr w:type="gramEnd"/>
      <w:r w:rsidRPr="001D048C">
        <w:rPr>
          <w:rFonts w:ascii="Times New Roman" w:hAnsi="Times New Roman"/>
          <w:b/>
          <w:i/>
          <w:sz w:val="27"/>
          <w:szCs w:val="27"/>
        </w:rPr>
        <w:t>) * (</w:t>
      </w:r>
      <w:r w:rsidRPr="001D048C">
        <w:rPr>
          <w:rFonts w:ascii="Times New Roman" w:hAnsi="Times New Roman"/>
          <w:b/>
          <w:i/>
          <w:snapToGrid w:val="0"/>
          <w:sz w:val="27"/>
          <w:szCs w:val="27"/>
          <w:lang w:val="en-US" w:eastAsia="ru-RU"/>
        </w:rPr>
        <w:t>K</w:t>
      </w:r>
      <w:r w:rsidRPr="001D048C">
        <w:rPr>
          <w:rFonts w:ascii="Times New Roman" w:hAnsi="Times New Roman"/>
          <w:b/>
          <w:i/>
          <w:snapToGrid w:val="0"/>
          <w:sz w:val="27"/>
          <w:szCs w:val="27"/>
          <w:lang w:eastAsia="ru-RU"/>
        </w:rPr>
        <w:t xml:space="preserve"> </w:t>
      </w:r>
      <w:r w:rsidRPr="001D048C">
        <w:rPr>
          <w:rFonts w:ascii="Times New Roman" w:hAnsi="Times New Roman"/>
          <w:b/>
          <w:i/>
          <w:snapToGrid w:val="0"/>
          <w:sz w:val="27"/>
          <w:szCs w:val="27"/>
          <w:vertAlign w:val="subscript"/>
          <w:lang w:eastAsia="ru-RU"/>
        </w:rPr>
        <w:t>соб</w:t>
      </w:r>
      <w:r w:rsidR="00D12328" w:rsidRPr="001D048C">
        <w:rPr>
          <w:rFonts w:ascii="Times New Roman" w:hAnsi="Times New Roman"/>
          <w:b/>
          <w:i/>
          <w:snapToGrid w:val="0"/>
          <w:sz w:val="27"/>
          <w:szCs w:val="27"/>
          <w:vertAlign w:val="subscript"/>
          <w:lang w:eastAsia="ru-RU"/>
        </w:rPr>
        <w:t>.</w:t>
      </w:r>
      <w:r w:rsidRPr="001D048C">
        <w:rPr>
          <w:rFonts w:ascii="Times New Roman" w:hAnsi="Times New Roman"/>
          <w:b/>
          <w:i/>
          <w:snapToGrid w:val="0"/>
          <w:sz w:val="27"/>
          <w:szCs w:val="27"/>
          <w:vertAlign w:val="subscript"/>
          <w:lang w:eastAsia="ru-RU"/>
        </w:rPr>
        <w:t>)</w:t>
      </w:r>
      <w:r w:rsidRPr="001D048C">
        <w:rPr>
          <w:rFonts w:ascii="Times New Roman" w:hAnsi="Times New Roman"/>
          <w:b/>
          <w:i/>
          <w:sz w:val="27"/>
          <w:szCs w:val="27"/>
        </w:rPr>
        <w:t xml:space="preserve">, </w:t>
      </w:r>
      <w:r w:rsidR="001D048C" w:rsidRPr="001D048C">
        <w:rPr>
          <w:rFonts w:ascii="Times New Roman" w:hAnsi="Times New Roman"/>
          <w:sz w:val="27"/>
          <w:szCs w:val="27"/>
        </w:rPr>
        <w:t>где:</w:t>
      </w:r>
    </w:p>
    <w:p w:rsidR="000662D2" w:rsidRPr="00D6338C" w:rsidRDefault="000662D2" w:rsidP="000662D2">
      <w:pPr>
        <w:spacing w:after="0" w:line="240" w:lineRule="auto"/>
        <w:ind w:firstLine="709"/>
        <w:jc w:val="both"/>
        <w:rPr>
          <w:rFonts w:ascii="Times New Roman" w:hAnsi="Times New Roman"/>
          <w:iCs/>
          <w:snapToGrid w:val="0"/>
          <w:sz w:val="27"/>
          <w:szCs w:val="27"/>
          <w:lang w:eastAsia="ru-RU"/>
        </w:rPr>
      </w:pPr>
      <w:proofErr w:type="spellStart"/>
      <w:r w:rsidRPr="00D6338C">
        <w:rPr>
          <w:rFonts w:ascii="Times New Roman" w:hAnsi="Times New Roman"/>
          <w:b/>
          <w:i/>
          <w:sz w:val="27"/>
          <w:szCs w:val="27"/>
        </w:rPr>
        <w:t>B</w:t>
      </w:r>
      <w:r w:rsidRPr="00D6338C">
        <w:rPr>
          <w:rFonts w:ascii="Times New Roman" w:hAnsi="Times New Roman"/>
          <w:b/>
          <w:i/>
          <w:sz w:val="27"/>
          <w:szCs w:val="27"/>
          <w:vertAlign w:val="subscript"/>
        </w:rPr>
        <w:t>пп</w:t>
      </w:r>
      <w:proofErr w:type="spellEnd"/>
      <w:r w:rsidRPr="00D6338C">
        <w:rPr>
          <w:rFonts w:ascii="Times New Roman" w:hAnsi="Times New Roman"/>
          <w:iCs/>
          <w:snapToGrid w:val="0"/>
          <w:sz w:val="27"/>
          <w:szCs w:val="27"/>
          <w:lang w:eastAsia="ru-RU"/>
        </w:rPr>
        <w:t xml:space="preserve"> – налоговая база прогнозируемого периода, тыс. рублей;</w:t>
      </w:r>
    </w:p>
    <w:p w:rsidR="000662D2" w:rsidRPr="00D6338C" w:rsidRDefault="000662D2" w:rsidP="000662D2">
      <w:pPr>
        <w:spacing w:after="0" w:line="240" w:lineRule="auto"/>
        <w:ind w:firstLine="709"/>
        <w:jc w:val="both"/>
        <w:rPr>
          <w:rFonts w:ascii="Times New Roman" w:hAnsi="Times New Roman"/>
          <w:iCs/>
          <w:snapToGrid w:val="0"/>
          <w:sz w:val="27"/>
          <w:szCs w:val="27"/>
          <w:lang w:eastAsia="ru-RU"/>
        </w:rPr>
      </w:pPr>
      <w:r w:rsidRPr="00D6338C">
        <w:rPr>
          <w:rFonts w:ascii="Times New Roman" w:hAnsi="Times New Roman"/>
          <w:b/>
          <w:i/>
          <w:sz w:val="27"/>
          <w:szCs w:val="27"/>
        </w:rPr>
        <w:t xml:space="preserve">С </w:t>
      </w:r>
      <w:proofErr w:type="spellStart"/>
      <w:r w:rsidRPr="00D6338C">
        <w:rPr>
          <w:rFonts w:ascii="Times New Roman" w:hAnsi="Times New Roman"/>
          <w:b/>
          <w:i/>
          <w:sz w:val="27"/>
          <w:szCs w:val="27"/>
          <w:vertAlign w:val="subscript"/>
        </w:rPr>
        <w:t>стр.взн</w:t>
      </w:r>
      <w:proofErr w:type="spellEnd"/>
      <w:r w:rsidRPr="00D6338C">
        <w:rPr>
          <w:rFonts w:ascii="Times New Roman" w:hAnsi="Times New Roman"/>
          <w:b/>
          <w:i/>
          <w:sz w:val="27"/>
          <w:szCs w:val="27"/>
          <w:vertAlign w:val="subscript"/>
        </w:rPr>
        <w:t xml:space="preserve">. </w:t>
      </w:r>
      <w:r w:rsidRPr="00D6338C">
        <w:rPr>
          <w:rFonts w:ascii="Times New Roman" w:hAnsi="Times New Roman"/>
          <w:iCs/>
          <w:snapToGrid w:val="0"/>
          <w:sz w:val="27"/>
          <w:szCs w:val="27"/>
          <w:lang w:eastAsia="ru-RU"/>
        </w:rPr>
        <w:t>– прогнозируемый объем страховых взносов на ОПС и по временной нетрудоспособности, тыс. рублей;</w:t>
      </w:r>
    </w:p>
    <w:p w:rsidR="000662D2" w:rsidRPr="00D6338C" w:rsidRDefault="000662D2" w:rsidP="000662D2">
      <w:pPr>
        <w:spacing w:after="0" w:line="240" w:lineRule="auto"/>
        <w:ind w:firstLine="709"/>
        <w:jc w:val="both"/>
        <w:rPr>
          <w:rFonts w:ascii="Times New Roman" w:hAnsi="Times New Roman"/>
          <w:snapToGrid w:val="0"/>
          <w:sz w:val="27"/>
          <w:szCs w:val="27"/>
          <w:lang w:eastAsia="ru-RU"/>
        </w:rPr>
      </w:pPr>
      <w:r w:rsidRPr="00D6338C">
        <w:rPr>
          <w:rFonts w:ascii="Times New Roman" w:hAnsi="Times New Roman"/>
          <w:b/>
          <w:i/>
          <w:snapToGrid w:val="0"/>
          <w:sz w:val="27"/>
          <w:szCs w:val="27"/>
          <w:lang w:eastAsia="ru-RU"/>
        </w:rPr>
        <w:t>S</w:t>
      </w:r>
      <w:r w:rsidRPr="00D6338C">
        <w:rPr>
          <w:rFonts w:ascii="Times New Roman" w:hAnsi="Times New Roman"/>
          <w:snapToGrid w:val="0"/>
          <w:sz w:val="27"/>
          <w:szCs w:val="27"/>
          <w:lang w:eastAsia="ru-RU"/>
        </w:rPr>
        <w:t xml:space="preserve"> – ставка налога, %;</w:t>
      </w:r>
    </w:p>
    <w:p w:rsidR="000662D2" w:rsidRPr="00D6338C" w:rsidRDefault="000662D2" w:rsidP="000662D2">
      <w:pPr>
        <w:spacing w:after="0" w:line="240" w:lineRule="auto"/>
        <w:ind w:firstLine="709"/>
        <w:jc w:val="both"/>
        <w:rPr>
          <w:rFonts w:ascii="Times New Roman" w:hAnsi="Times New Roman"/>
          <w:sz w:val="27"/>
          <w:szCs w:val="27"/>
        </w:rPr>
      </w:pPr>
      <w:r w:rsidRPr="00D6338C">
        <w:rPr>
          <w:rFonts w:ascii="Times New Roman" w:hAnsi="Times New Roman"/>
          <w:b/>
          <w:i/>
          <w:sz w:val="27"/>
          <w:szCs w:val="27"/>
          <w:lang w:val="en-US"/>
        </w:rPr>
        <w:t>K</w:t>
      </w:r>
      <w:r w:rsidRPr="00D6338C">
        <w:rPr>
          <w:rFonts w:ascii="Times New Roman" w:hAnsi="Times New Roman"/>
          <w:b/>
          <w:i/>
          <w:sz w:val="27"/>
          <w:szCs w:val="27"/>
        </w:rPr>
        <w:t xml:space="preserve"> </w:t>
      </w:r>
      <w:r w:rsidRPr="00D6338C">
        <w:rPr>
          <w:rFonts w:ascii="Times New Roman" w:hAnsi="Times New Roman"/>
          <w:b/>
          <w:i/>
          <w:sz w:val="27"/>
          <w:szCs w:val="27"/>
          <w:vertAlign w:val="subscript"/>
        </w:rPr>
        <w:t>соб.</w:t>
      </w:r>
      <w:r w:rsidRPr="00D633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D6338C" w:rsidRDefault="000662D2" w:rsidP="000662D2">
      <w:pPr>
        <w:spacing w:after="0" w:line="240" w:lineRule="auto"/>
        <w:ind w:firstLine="709"/>
        <w:jc w:val="both"/>
        <w:rPr>
          <w:rFonts w:ascii="Times New Roman" w:hAnsi="Times New Roman"/>
          <w:sz w:val="27"/>
          <w:szCs w:val="27"/>
        </w:rPr>
      </w:pPr>
      <w:r w:rsidRPr="00D633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D6338C" w:rsidRDefault="002A28B7" w:rsidP="002A28B7">
      <w:pPr>
        <w:spacing w:after="0" w:line="240" w:lineRule="auto"/>
        <w:ind w:firstLine="709"/>
        <w:jc w:val="both"/>
        <w:rPr>
          <w:rFonts w:ascii="Times New Roman" w:hAnsi="Times New Roman"/>
          <w:sz w:val="27"/>
          <w:szCs w:val="27"/>
        </w:rPr>
      </w:pPr>
      <w:r w:rsidRPr="00D6338C">
        <w:rPr>
          <w:rFonts w:ascii="Times New Roman" w:hAnsi="Times New Roman"/>
          <w:b/>
          <w:i/>
          <w:sz w:val="27"/>
          <w:szCs w:val="27"/>
        </w:rPr>
        <w:t xml:space="preserve">F – </w:t>
      </w:r>
      <w:r w:rsidRPr="00D633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D6338C" w:rsidRDefault="000662D2" w:rsidP="000662D2">
      <w:pPr>
        <w:spacing w:after="0" w:line="240" w:lineRule="auto"/>
        <w:ind w:firstLine="709"/>
        <w:jc w:val="both"/>
        <w:rPr>
          <w:rFonts w:ascii="Times New Roman" w:hAnsi="Times New Roman"/>
          <w:iCs/>
          <w:snapToGrid w:val="0"/>
          <w:sz w:val="27"/>
          <w:szCs w:val="27"/>
          <w:lang w:eastAsia="ru-RU"/>
        </w:rPr>
      </w:pPr>
      <w:r w:rsidRPr="00D6338C">
        <w:rPr>
          <w:rFonts w:ascii="Times New Roman" w:hAnsi="Times New Roman"/>
          <w:iCs/>
          <w:snapToGrid w:val="0"/>
          <w:sz w:val="27"/>
          <w:szCs w:val="27"/>
          <w:lang w:eastAsia="ru-RU"/>
        </w:rPr>
        <w:t>Прогнозируемый объем налоговой базы по ЕНВД (</w:t>
      </w:r>
      <w:proofErr w:type="spellStart"/>
      <w:r w:rsidRPr="00D6338C">
        <w:rPr>
          <w:rFonts w:ascii="Times New Roman" w:hAnsi="Times New Roman"/>
          <w:b/>
          <w:i/>
          <w:sz w:val="27"/>
          <w:szCs w:val="27"/>
        </w:rPr>
        <w:t>B</w:t>
      </w:r>
      <w:r w:rsidRPr="00D6338C">
        <w:rPr>
          <w:rFonts w:ascii="Times New Roman" w:hAnsi="Times New Roman"/>
          <w:b/>
          <w:i/>
          <w:sz w:val="27"/>
          <w:szCs w:val="27"/>
          <w:vertAlign w:val="subscript"/>
        </w:rPr>
        <w:t>пп</w:t>
      </w:r>
      <w:proofErr w:type="spellEnd"/>
      <w:r w:rsidRPr="00D6338C">
        <w:rPr>
          <w:rFonts w:ascii="Times New Roman" w:hAnsi="Times New Roman"/>
          <w:b/>
          <w:i/>
          <w:sz w:val="27"/>
          <w:szCs w:val="27"/>
        </w:rPr>
        <w:t>)</w:t>
      </w:r>
      <w:r w:rsidRPr="00D6338C">
        <w:rPr>
          <w:rFonts w:ascii="Times New Roman" w:hAnsi="Times New Roman"/>
          <w:iCs/>
          <w:snapToGrid w:val="0"/>
          <w:sz w:val="27"/>
          <w:szCs w:val="27"/>
          <w:lang w:eastAsia="ru-RU"/>
        </w:rPr>
        <w:t xml:space="preserve"> рассчитывается на основе налоговой базы предыдущег</w:t>
      </w:r>
      <w:r w:rsidR="00D6338C" w:rsidRPr="00D6338C">
        <w:rPr>
          <w:rFonts w:ascii="Times New Roman" w:hAnsi="Times New Roman"/>
          <w:iCs/>
          <w:snapToGrid w:val="0"/>
          <w:sz w:val="27"/>
          <w:szCs w:val="27"/>
          <w:lang w:eastAsia="ru-RU"/>
        </w:rPr>
        <w:t>о периода исходя из её доли в ВР</w:t>
      </w:r>
      <w:r w:rsidRPr="00D6338C">
        <w:rPr>
          <w:rFonts w:ascii="Times New Roman" w:hAnsi="Times New Roman"/>
          <w:iCs/>
          <w:snapToGrid w:val="0"/>
          <w:sz w:val="27"/>
          <w:szCs w:val="27"/>
          <w:lang w:eastAsia="ru-RU"/>
        </w:rPr>
        <w:t>П по следующей формуле:</w:t>
      </w:r>
    </w:p>
    <w:p w:rsidR="000662D2" w:rsidRPr="00D6338C" w:rsidRDefault="000662D2" w:rsidP="00D6338C">
      <w:pPr>
        <w:spacing w:before="120" w:after="120" w:line="240" w:lineRule="auto"/>
        <w:ind w:firstLine="709"/>
        <w:jc w:val="center"/>
        <w:rPr>
          <w:rFonts w:ascii="Times New Roman" w:hAnsi="Times New Roman"/>
          <w:sz w:val="27"/>
          <w:szCs w:val="27"/>
        </w:rPr>
      </w:pPr>
      <w:proofErr w:type="spellStart"/>
      <w:r w:rsidRPr="00D6338C">
        <w:rPr>
          <w:rFonts w:ascii="Times New Roman" w:hAnsi="Times New Roman"/>
          <w:b/>
          <w:i/>
          <w:sz w:val="27"/>
          <w:szCs w:val="27"/>
        </w:rPr>
        <w:t>B</w:t>
      </w:r>
      <w:r w:rsidRPr="00D6338C">
        <w:rPr>
          <w:rFonts w:ascii="Times New Roman" w:hAnsi="Times New Roman"/>
          <w:b/>
          <w:i/>
          <w:sz w:val="27"/>
          <w:szCs w:val="27"/>
          <w:vertAlign w:val="subscript"/>
        </w:rPr>
        <w:t>пп</w:t>
      </w:r>
      <w:proofErr w:type="spellEnd"/>
      <w:r w:rsidRPr="00D6338C">
        <w:rPr>
          <w:rFonts w:ascii="Times New Roman" w:hAnsi="Times New Roman"/>
          <w:b/>
          <w:i/>
          <w:sz w:val="27"/>
          <w:szCs w:val="27"/>
        </w:rPr>
        <w:t xml:space="preserve"> = B </w:t>
      </w:r>
      <w:proofErr w:type="spellStart"/>
      <w:r w:rsidRPr="00D6338C">
        <w:rPr>
          <w:rFonts w:ascii="Times New Roman" w:hAnsi="Times New Roman"/>
          <w:b/>
          <w:i/>
          <w:sz w:val="27"/>
          <w:szCs w:val="27"/>
          <w:vertAlign w:val="subscript"/>
        </w:rPr>
        <w:t>пр.п</w:t>
      </w:r>
      <w:proofErr w:type="spellEnd"/>
      <w:r w:rsidRPr="00D6338C">
        <w:rPr>
          <w:rFonts w:ascii="Times New Roman" w:hAnsi="Times New Roman"/>
          <w:b/>
          <w:i/>
          <w:sz w:val="27"/>
          <w:szCs w:val="27"/>
          <w:vertAlign w:val="subscript"/>
        </w:rPr>
        <w:t>.</w:t>
      </w:r>
      <w:r w:rsidRPr="00D6338C">
        <w:rPr>
          <w:rFonts w:ascii="Times New Roman" w:hAnsi="Times New Roman"/>
          <w:b/>
          <w:i/>
          <w:sz w:val="27"/>
          <w:szCs w:val="27"/>
        </w:rPr>
        <w:t xml:space="preserve"> / V </w:t>
      </w:r>
      <w:r w:rsidR="00D6338C" w:rsidRPr="00D6338C">
        <w:rPr>
          <w:rFonts w:ascii="Times New Roman" w:hAnsi="Times New Roman"/>
          <w:b/>
          <w:i/>
          <w:sz w:val="27"/>
          <w:szCs w:val="27"/>
          <w:vertAlign w:val="subscript"/>
        </w:rPr>
        <w:t>ВР</w:t>
      </w:r>
      <w:r w:rsidRPr="00D6338C">
        <w:rPr>
          <w:rFonts w:ascii="Times New Roman" w:hAnsi="Times New Roman"/>
          <w:b/>
          <w:i/>
          <w:sz w:val="27"/>
          <w:szCs w:val="27"/>
          <w:vertAlign w:val="subscript"/>
        </w:rPr>
        <w:t xml:space="preserve">П </w:t>
      </w:r>
      <w:proofErr w:type="spellStart"/>
      <w:r w:rsidRPr="00D6338C">
        <w:rPr>
          <w:rFonts w:ascii="Times New Roman" w:hAnsi="Times New Roman"/>
          <w:b/>
          <w:i/>
          <w:sz w:val="27"/>
          <w:szCs w:val="27"/>
          <w:vertAlign w:val="subscript"/>
        </w:rPr>
        <w:t>пр.п</w:t>
      </w:r>
      <w:proofErr w:type="spellEnd"/>
      <w:r w:rsidRPr="00D6338C">
        <w:rPr>
          <w:rFonts w:ascii="Times New Roman" w:hAnsi="Times New Roman"/>
          <w:b/>
          <w:i/>
          <w:sz w:val="27"/>
          <w:szCs w:val="27"/>
        </w:rPr>
        <w:t xml:space="preserve"> * V </w:t>
      </w:r>
      <w:r w:rsidRPr="00D6338C">
        <w:rPr>
          <w:rFonts w:ascii="Times New Roman" w:hAnsi="Times New Roman"/>
          <w:b/>
          <w:i/>
          <w:sz w:val="27"/>
          <w:szCs w:val="27"/>
          <w:vertAlign w:val="subscript"/>
        </w:rPr>
        <w:t>В</w:t>
      </w:r>
      <w:r w:rsidR="00D6338C" w:rsidRPr="00D6338C">
        <w:rPr>
          <w:rFonts w:ascii="Times New Roman" w:hAnsi="Times New Roman"/>
          <w:b/>
          <w:i/>
          <w:sz w:val="27"/>
          <w:szCs w:val="27"/>
          <w:vertAlign w:val="subscript"/>
        </w:rPr>
        <w:t>Р</w:t>
      </w:r>
      <w:r w:rsidRPr="00D6338C">
        <w:rPr>
          <w:rFonts w:ascii="Times New Roman" w:hAnsi="Times New Roman"/>
          <w:b/>
          <w:i/>
          <w:sz w:val="27"/>
          <w:szCs w:val="27"/>
          <w:vertAlign w:val="subscript"/>
        </w:rPr>
        <w:t xml:space="preserve">П </w:t>
      </w:r>
      <w:proofErr w:type="spellStart"/>
      <w:r w:rsidRPr="00D6338C">
        <w:rPr>
          <w:rFonts w:ascii="Times New Roman" w:hAnsi="Times New Roman"/>
          <w:b/>
          <w:i/>
          <w:sz w:val="27"/>
          <w:szCs w:val="27"/>
          <w:vertAlign w:val="subscript"/>
        </w:rPr>
        <w:t>п.п</w:t>
      </w:r>
      <w:proofErr w:type="spellEnd"/>
      <w:r w:rsidRPr="00D6338C">
        <w:rPr>
          <w:rFonts w:ascii="Times New Roman" w:hAnsi="Times New Roman"/>
          <w:b/>
          <w:i/>
          <w:sz w:val="27"/>
          <w:szCs w:val="27"/>
        </w:rPr>
        <w:t xml:space="preserve">, </w:t>
      </w:r>
      <w:r w:rsidR="00D6338C" w:rsidRPr="00D6338C">
        <w:rPr>
          <w:rFonts w:ascii="Times New Roman" w:hAnsi="Times New Roman"/>
          <w:sz w:val="27"/>
          <w:szCs w:val="27"/>
        </w:rPr>
        <w:t>где:</w:t>
      </w:r>
    </w:p>
    <w:p w:rsidR="000662D2" w:rsidRPr="00D6338C" w:rsidRDefault="000662D2" w:rsidP="000662D2">
      <w:pPr>
        <w:spacing w:after="0" w:line="240" w:lineRule="auto"/>
        <w:ind w:firstLine="709"/>
        <w:jc w:val="both"/>
        <w:rPr>
          <w:rFonts w:ascii="Times New Roman" w:hAnsi="Times New Roman"/>
          <w:iCs/>
          <w:snapToGrid w:val="0"/>
          <w:sz w:val="27"/>
          <w:szCs w:val="27"/>
          <w:lang w:eastAsia="ru-RU"/>
        </w:rPr>
      </w:pPr>
      <w:r w:rsidRPr="00D6338C">
        <w:rPr>
          <w:rFonts w:ascii="Times New Roman" w:hAnsi="Times New Roman"/>
          <w:b/>
          <w:i/>
          <w:sz w:val="27"/>
          <w:szCs w:val="27"/>
        </w:rPr>
        <w:t xml:space="preserve">B </w:t>
      </w:r>
      <w:proofErr w:type="spellStart"/>
      <w:r w:rsidRPr="00D6338C">
        <w:rPr>
          <w:rFonts w:ascii="Times New Roman" w:hAnsi="Times New Roman"/>
          <w:b/>
          <w:i/>
          <w:sz w:val="27"/>
          <w:szCs w:val="27"/>
          <w:vertAlign w:val="subscript"/>
        </w:rPr>
        <w:t>пр.п</w:t>
      </w:r>
      <w:proofErr w:type="spellEnd"/>
      <w:r w:rsidRPr="00D6338C">
        <w:rPr>
          <w:rFonts w:ascii="Times New Roman" w:hAnsi="Times New Roman"/>
          <w:b/>
          <w:i/>
          <w:sz w:val="27"/>
          <w:szCs w:val="27"/>
          <w:vertAlign w:val="subscript"/>
        </w:rPr>
        <w:t>.</w:t>
      </w:r>
      <w:r w:rsidRPr="00D6338C">
        <w:rPr>
          <w:rFonts w:ascii="Times New Roman" w:hAnsi="Times New Roman"/>
          <w:iCs/>
          <w:snapToGrid w:val="0"/>
          <w:sz w:val="27"/>
          <w:szCs w:val="27"/>
          <w:vertAlign w:val="subscript"/>
          <w:lang w:eastAsia="ru-RU"/>
        </w:rPr>
        <w:t xml:space="preserve"> </w:t>
      </w:r>
      <w:r w:rsidRPr="00D6338C">
        <w:rPr>
          <w:rFonts w:ascii="Times New Roman" w:hAnsi="Times New Roman"/>
          <w:iCs/>
          <w:snapToGrid w:val="0"/>
          <w:sz w:val="27"/>
          <w:szCs w:val="27"/>
          <w:lang w:eastAsia="ru-RU"/>
        </w:rPr>
        <w:t>– налоговая база предыдущего периода, тыс. рублей;</w:t>
      </w:r>
    </w:p>
    <w:p w:rsidR="000662D2" w:rsidRPr="00D6338C" w:rsidRDefault="000662D2" w:rsidP="000662D2">
      <w:pPr>
        <w:spacing w:after="0" w:line="240" w:lineRule="auto"/>
        <w:ind w:firstLine="709"/>
        <w:jc w:val="both"/>
        <w:rPr>
          <w:rFonts w:ascii="Times New Roman" w:hAnsi="Times New Roman"/>
          <w:snapToGrid w:val="0"/>
          <w:sz w:val="27"/>
          <w:szCs w:val="27"/>
          <w:lang w:eastAsia="ru-RU"/>
        </w:rPr>
      </w:pPr>
      <w:r w:rsidRPr="00D6338C">
        <w:rPr>
          <w:rFonts w:ascii="Times New Roman" w:hAnsi="Times New Roman"/>
          <w:b/>
          <w:i/>
          <w:sz w:val="27"/>
          <w:szCs w:val="27"/>
        </w:rPr>
        <w:t xml:space="preserve">V </w:t>
      </w:r>
      <w:r w:rsidR="00D6338C" w:rsidRPr="00D6338C">
        <w:rPr>
          <w:rFonts w:ascii="Times New Roman" w:hAnsi="Times New Roman"/>
          <w:b/>
          <w:i/>
          <w:sz w:val="27"/>
          <w:szCs w:val="27"/>
          <w:vertAlign w:val="subscript"/>
        </w:rPr>
        <w:t>ВР</w:t>
      </w:r>
      <w:r w:rsidRPr="00D6338C">
        <w:rPr>
          <w:rFonts w:ascii="Times New Roman" w:hAnsi="Times New Roman"/>
          <w:b/>
          <w:i/>
          <w:sz w:val="27"/>
          <w:szCs w:val="27"/>
          <w:vertAlign w:val="subscript"/>
        </w:rPr>
        <w:t xml:space="preserve">П </w:t>
      </w:r>
      <w:proofErr w:type="spellStart"/>
      <w:r w:rsidRPr="00D6338C">
        <w:rPr>
          <w:rFonts w:ascii="Times New Roman" w:hAnsi="Times New Roman"/>
          <w:b/>
          <w:i/>
          <w:sz w:val="27"/>
          <w:szCs w:val="27"/>
          <w:vertAlign w:val="subscript"/>
        </w:rPr>
        <w:t>пр.п</w:t>
      </w:r>
      <w:proofErr w:type="spellEnd"/>
      <w:r w:rsidRPr="00D6338C">
        <w:rPr>
          <w:rFonts w:ascii="Times New Roman" w:hAnsi="Times New Roman"/>
          <w:b/>
          <w:i/>
          <w:sz w:val="27"/>
          <w:szCs w:val="27"/>
        </w:rPr>
        <w:t xml:space="preserve"> </w:t>
      </w:r>
      <w:r w:rsidRPr="00D6338C">
        <w:rPr>
          <w:rFonts w:ascii="Times New Roman" w:hAnsi="Times New Roman"/>
          <w:snapToGrid w:val="0"/>
          <w:sz w:val="27"/>
          <w:szCs w:val="27"/>
          <w:lang w:eastAsia="ru-RU"/>
        </w:rPr>
        <w:t xml:space="preserve">– объем валового </w:t>
      </w:r>
      <w:r w:rsidR="00D6338C" w:rsidRPr="00D6338C">
        <w:rPr>
          <w:rFonts w:ascii="Times New Roman" w:hAnsi="Times New Roman"/>
          <w:snapToGrid w:val="0"/>
          <w:sz w:val="27"/>
          <w:szCs w:val="27"/>
          <w:lang w:eastAsia="ru-RU"/>
        </w:rPr>
        <w:t>регионального</w:t>
      </w:r>
      <w:r w:rsidRPr="00D6338C">
        <w:rPr>
          <w:rFonts w:ascii="Times New Roman" w:hAnsi="Times New Roman"/>
          <w:snapToGrid w:val="0"/>
          <w:sz w:val="27"/>
          <w:szCs w:val="27"/>
          <w:lang w:eastAsia="ru-RU"/>
        </w:rPr>
        <w:t xml:space="preserve"> продукта в предыдущем периоде, тыс. рублей;</w:t>
      </w:r>
    </w:p>
    <w:p w:rsidR="000662D2" w:rsidRPr="00D6338C" w:rsidRDefault="000662D2" w:rsidP="000662D2">
      <w:pPr>
        <w:spacing w:after="0" w:line="240" w:lineRule="auto"/>
        <w:ind w:firstLine="709"/>
        <w:jc w:val="both"/>
        <w:rPr>
          <w:rFonts w:ascii="Times New Roman" w:hAnsi="Times New Roman"/>
          <w:snapToGrid w:val="0"/>
          <w:sz w:val="27"/>
          <w:szCs w:val="27"/>
          <w:lang w:eastAsia="ru-RU"/>
        </w:rPr>
      </w:pPr>
      <w:r w:rsidRPr="00D6338C">
        <w:rPr>
          <w:rFonts w:ascii="Times New Roman" w:hAnsi="Times New Roman"/>
          <w:b/>
          <w:i/>
          <w:snapToGrid w:val="0"/>
          <w:sz w:val="27"/>
          <w:szCs w:val="27"/>
          <w:lang w:val="en-US" w:eastAsia="ru-RU"/>
        </w:rPr>
        <w:t>V</w:t>
      </w:r>
      <w:r w:rsidR="00D6338C" w:rsidRPr="00D6338C">
        <w:rPr>
          <w:rFonts w:ascii="Times New Roman" w:hAnsi="Times New Roman"/>
          <w:b/>
          <w:i/>
          <w:snapToGrid w:val="0"/>
          <w:sz w:val="27"/>
          <w:szCs w:val="27"/>
          <w:vertAlign w:val="subscript"/>
          <w:lang w:eastAsia="ru-RU"/>
        </w:rPr>
        <w:t>ВР</w:t>
      </w:r>
      <w:r w:rsidRPr="00D6338C">
        <w:rPr>
          <w:rFonts w:ascii="Times New Roman" w:hAnsi="Times New Roman"/>
          <w:b/>
          <w:i/>
          <w:snapToGrid w:val="0"/>
          <w:sz w:val="27"/>
          <w:szCs w:val="27"/>
          <w:vertAlign w:val="subscript"/>
          <w:lang w:eastAsia="ru-RU"/>
        </w:rPr>
        <w:t>П</w:t>
      </w:r>
      <w:r w:rsidRPr="00D6338C">
        <w:rPr>
          <w:rFonts w:ascii="Times New Roman" w:hAnsi="Times New Roman"/>
          <w:snapToGrid w:val="0"/>
          <w:sz w:val="27"/>
          <w:szCs w:val="27"/>
          <w:lang w:eastAsia="ru-RU"/>
        </w:rPr>
        <w:t xml:space="preserve"> </w:t>
      </w:r>
      <w:proofErr w:type="spellStart"/>
      <w:r w:rsidRPr="00D6338C">
        <w:rPr>
          <w:rFonts w:ascii="Times New Roman" w:hAnsi="Times New Roman"/>
          <w:snapToGrid w:val="0"/>
          <w:sz w:val="27"/>
          <w:szCs w:val="27"/>
          <w:vertAlign w:val="subscript"/>
          <w:lang w:eastAsia="ru-RU"/>
        </w:rPr>
        <w:t>п.п</w:t>
      </w:r>
      <w:proofErr w:type="spellEnd"/>
      <w:r w:rsidRPr="00D6338C">
        <w:rPr>
          <w:rFonts w:ascii="Times New Roman" w:hAnsi="Times New Roman"/>
          <w:snapToGrid w:val="0"/>
          <w:sz w:val="27"/>
          <w:szCs w:val="27"/>
          <w:lang w:eastAsia="ru-RU"/>
        </w:rPr>
        <w:t xml:space="preserve"> – объем прогнозируемого </w:t>
      </w:r>
      <w:r w:rsidR="00D6338C" w:rsidRPr="00D6338C">
        <w:rPr>
          <w:rFonts w:ascii="Times New Roman" w:hAnsi="Times New Roman"/>
          <w:snapToGrid w:val="0"/>
          <w:sz w:val="27"/>
          <w:szCs w:val="27"/>
          <w:lang w:eastAsia="ru-RU"/>
        </w:rPr>
        <w:t>регионального</w:t>
      </w:r>
      <w:r w:rsidRPr="00D6338C">
        <w:rPr>
          <w:rFonts w:ascii="Times New Roman" w:hAnsi="Times New Roman"/>
          <w:snapToGrid w:val="0"/>
          <w:sz w:val="27"/>
          <w:szCs w:val="27"/>
          <w:lang w:eastAsia="ru-RU"/>
        </w:rPr>
        <w:t xml:space="preserve"> внутреннего продукта, тыс. рублей.</w:t>
      </w:r>
    </w:p>
    <w:p w:rsidR="000662D2" w:rsidRPr="007604A2" w:rsidRDefault="000662D2" w:rsidP="000662D2">
      <w:pPr>
        <w:spacing w:after="0" w:line="240" w:lineRule="auto"/>
        <w:ind w:firstLine="709"/>
        <w:jc w:val="both"/>
        <w:rPr>
          <w:rFonts w:ascii="Times New Roman" w:hAnsi="Times New Roman"/>
          <w:snapToGrid w:val="0"/>
          <w:sz w:val="27"/>
          <w:szCs w:val="27"/>
          <w:highlight w:val="yellow"/>
          <w:lang w:eastAsia="ru-RU"/>
        </w:rPr>
      </w:pPr>
    </w:p>
    <w:p w:rsidR="000662D2" w:rsidRPr="00561C85" w:rsidRDefault="000662D2" w:rsidP="000662D2">
      <w:pPr>
        <w:spacing w:after="0" w:line="240" w:lineRule="auto"/>
        <w:ind w:firstLine="709"/>
        <w:jc w:val="both"/>
        <w:rPr>
          <w:rFonts w:ascii="Times New Roman" w:hAnsi="Times New Roman"/>
          <w:snapToGrid w:val="0"/>
          <w:sz w:val="16"/>
          <w:szCs w:val="16"/>
          <w:lang w:eastAsia="ru-RU"/>
        </w:rPr>
      </w:pPr>
      <w:r w:rsidRPr="00561C85">
        <w:rPr>
          <w:rFonts w:ascii="Times New Roman" w:hAnsi="Times New Roman"/>
          <w:snapToGrid w:val="0"/>
          <w:sz w:val="27"/>
          <w:szCs w:val="27"/>
          <w:lang w:eastAsia="ru-RU"/>
        </w:rPr>
        <w:t>Прогнозируемый объем страховых взносов на ОПС и по временной нетрудоспособности (</w:t>
      </w:r>
      <w:proofErr w:type="gramStart"/>
      <w:r w:rsidRPr="00561C85">
        <w:rPr>
          <w:rFonts w:ascii="Times New Roman" w:hAnsi="Times New Roman"/>
          <w:b/>
          <w:i/>
          <w:sz w:val="27"/>
          <w:szCs w:val="27"/>
        </w:rPr>
        <w:t>С</w:t>
      </w:r>
      <w:proofErr w:type="gramEnd"/>
      <w:r w:rsidRPr="00561C85">
        <w:rPr>
          <w:rFonts w:ascii="Times New Roman" w:hAnsi="Times New Roman"/>
          <w:b/>
          <w:i/>
          <w:sz w:val="27"/>
          <w:szCs w:val="27"/>
        </w:rPr>
        <w:t xml:space="preserve"> </w:t>
      </w:r>
      <w:proofErr w:type="spellStart"/>
      <w:r w:rsidRPr="00561C85">
        <w:rPr>
          <w:rFonts w:ascii="Times New Roman" w:hAnsi="Times New Roman"/>
          <w:b/>
          <w:i/>
          <w:sz w:val="27"/>
          <w:szCs w:val="27"/>
          <w:vertAlign w:val="subscript"/>
        </w:rPr>
        <w:t>стр.взн</w:t>
      </w:r>
      <w:proofErr w:type="spellEnd"/>
      <w:r w:rsidRPr="00561C85">
        <w:rPr>
          <w:rFonts w:ascii="Times New Roman" w:hAnsi="Times New Roman"/>
          <w:b/>
          <w:i/>
          <w:sz w:val="27"/>
          <w:szCs w:val="27"/>
        </w:rPr>
        <w:t>.)</w:t>
      </w:r>
      <w:r w:rsidR="00082E09" w:rsidRPr="00561C85">
        <w:rPr>
          <w:rFonts w:ascii="Times New Roman" w:hAnsi="Times New Roman"/>
          <w:b/>
          <w:i/>
          <w:sz w:val="27"/>
          <w:szCs w:val="27"/>
          <w:vertAlign w:val="subscript"/>
        </w:rPr>
        <w:t xml:space="preserve"> </w:t>
      </w:r>
      <w:r w:rsidRPr="00561C85">
        <w:rPr>
          <w:rFonts w:ascii="Times New Roman" w:hAnsi="Times New Roman"/>
          <w:snapToGrid w:val="0"/>
          <w:sz w:val="27"/>
          <w:szCs w:val="27"/>
          <w:lang w:eastAsia="ru-RU"/>
        </w:rPr>
        <w:t>рассчитывается на основе суммы страховых взносов предыдущего периода исходя из её доли в сумме исчисленн</w:t>
      </w:r>
      <w:r w:rsidR="00FF139A" w:rsidRPr="00561C85">
        <w:rPr>
          <w:rFonts w:ascii="Times New Roman" w:hAnsi="Times New Roman"/>
          <w:snapToGrid w:val="0"/>
          <w:sz w:val="27"/>
          <w:szCs w:val="27"/>
          <w:lang w:eastAsia="ru-RU"/>
        </w:rPr>
        <w:t>ого налога по следующей формуле:</w:t>
      </w:r>
    </w:p>
    <w:p w:rsidR="000662D2" w:rsidRPr="00561C85" w:rsidRDefault="000662D2" w:rsidP="00FF139A">
      <w:pPr>
        <w:spacing w:before="120" w:after="120" w:line="240" w:lineRule="auto"/>
        <w:ind w:firstLine="709"/>
        <w:jc w:val="center"/>
        <w:rPr>
          <w:rFonts w:ascii="Times New Roman" w:hAnsi="Times New Roman"/>
          <w:sz w:val="27"/>
          <w:szCs w:val="27"/>
        </w:rPr>
      </w:pPr>
      <w:r w:rsidRPr="00561C85">
        <w:rPr>
          <w:rFonts w:ascii="Times New Roman" w:hAnsi="Times New Roman"/>
          <w:b/>
          <w:i/>
          <w:sz w:val="27"/>
          <w:szCs w:val="27"/>
        </w:rPr>
        <w:t xml:space="preserve">С </w:t>
      </w:r>
      <w:proofErr w:type="spellStart"/>
      <w:r w:rsidRPr="00561C85">
        <w:rPr>
          <w:rFonts w:ascii="Times New Roman" w:hAnsi="Times New Roman"/>
          <w:b/>
          <w:i/>
          <w:sz w:val="27"/>
          <w:szCs w:val="27"/>
          <w:vertAlign w:val="subscript"/>
        </w:rPr>
        <w:t>стр.взн</w:t>
      </w:r>
      <w:proofErr w:type="spellEnd"/>
      <w:r w:rsidRPr="00561C85">
        <w:rPr>
          <w:rFonts w:ascii="Times New Roman" w:hAnsi="Times New Roman"/>
          <w:b/>
          <w:i/>
          <w:sz w:val="27"/>
          <w:szCs w:val="27"/>
          <w:vertAlign w:val="subscript"/>
        </w:rPr>
        <w:t>.</w:t>
      </w:r>
      <w:r w:rsidRPr="00561C85">
        <w:rPr>
          <w:rFonts w:ascii="Times New Roman" w:hAnsi="Times New Roman"/>
          <w:b/>
          <w:i/>
          <w:sz w:val="27"/>
          <w:szCs w:val="27"/>
        </w:rPr>
        <w:t xml:space="preserve"> = (B </w:t>
      </w:r>
      <w:proofErr w:type="spellStart"/>
      <w:r w:rsidRPr="00561C85">
        <w:rPr>
          <w:rFonts w:ascii="Times New Roman" w:hAnsi="Times New Roman"/>
          <w:b/>
          <w:i/>
          <w:sz w:val="27"/>
          <w:szCs w:val="27"/>
          <w:vertAlign w:val="subscript"/>
        </w:rPr>
        <w:t>п.п</w:t>
      </w:r>
      <w:proofErr w:type="spellEnd"/>
      <w:r w:rsidRPr="00561C85">
        <w:rPr>
          <w:rFonts w:ascii="Times New Roman" w:hAnsi="Times New Roman"/>
          <w:b/>
          <w:i/>
          <w:sz w:val="27"/>
          <w:szCs w:val="27"/>
          <w:vertAlign w:val="subscript"/>
        </w:rPr>
        <w:t>.</w:t>
      </w:r>
      <w:r w:rsidRPr="00561C85">
        <w:rPr>
          <w:rFonts w:ascii="Times New Roman" w:hAnsi="Times New Roman"/>
          <w:b/>
          <w:i/>
          <w:sz w:val="27"/>
          <w:szCs w:val="27"/>
        </w:rPr>
        <w:t xml:space="preserve"> * S) * </w:t>
      </w:r>
      <w:proofErr w:type="gramStart"/>
      <w:r w:rsidRPr="00561C85">
        <w:rPr>
          <w:rFonts w:ascii="Times New Roman" w:hAnsi="Times New Roman"/>
          <w:b/>
          <w:i/>
          <w:sz w:val="27"/>
          <w:szCs w:val="27"/>
        </w:rPr>
        <w:t>( С</w:t>
      </w:r>
      <w:proofErr w:type="gramEnd"/>
      <w:r w:rsidRPr="00561C85">
        <w:rPr>
          <w:rFonts w:ascii="Times New Roman" w:hAnsi="Times New Roman"/>
          <w:b/>
          <w:i/>
          <w:sz w:val="27"/>
          <w:szCs w:val="27"/>
        </w:rPr>
        <w:t xml:space="preserve"> </w:t>
      </w:r>
      <w:r w:rsidRPr="00561C85">
        <w:rPr>
          <w:rFonts w:ascii="Times New Roman" w:hAnsi="Times New Roman"/>
          <w:b/>
          <w:i/>
          <w:sz w:val="27"/>
          <w:szCs w:val="27"/>
          <w:vertAlign w:val="subscript"/>
        </w:rPr>
        <w:t>стр.</w:t>
      </w:r>
      <w:proofErr w:type="spellStart"/>
      <w:r w:rsidRPr="00561C85">
        <w:rPr>
          <w:rFonts w:ascii="Times New Roman" w:hAnsi="Times New Roman"/>
          <w:b/>
          <w:i/>
          <w:sz w:val="27"/>
          <w:szCs w:val="27"/>
          <w:vertAlign w:val="subscript"/>
        </w:rPr>
        <w:t>взн</w:t>
      </w:r>
      <w:proofErr w:type="spellEnd"/>
      <w:r w:rsidRPr="00561C85">
        <w:rPr>
          <w:rFonts w:ascii="Times New Roman" w:hAnsi="Times New Roman"/>
          <w:b/>
          <w:i/>
          <w:sz w:val="27"/>
          <w:szCs w:val="27"/>
          <w:vertAlign w:val="subscript"/>
        </w:rPr>
        <w:t>..</w:t>
      </w:r>
      <w:proofErr w:type="spellStart"/>
      <w:r w:rsidRPr="00561C85">
        <w:rPr>
          <w:rFonts w:ascii="Times New Roman" w:hAnsi="Times New Roman"/>
          <w:b/>
          <w:i/>
          <w:sz w:val="27"/>
          <w:szCs w:val="27"/>
          <w:vertAlign w:val="subscript"/>
        </w:rPr>
        <w:t>пр.п</w:t>
      </w:r>
      <w:proofErr w:type="spellEnd"/>
      <w:r w:rsidRPr="00561C85">
        <w:rPr>
          <w:rFonts w:ascii="Times New Roman" w:hAnsi="Times New Roman"/>
          <w:b/>
          <w:i/>
          <w:sz w:val="27"/>
          <w:szCs w:val="27"/>
        </w:rPr>
        <w:t xml:space="preserve"> / I </w:t>
      </w:r>
      <w:proofErr w:type="spellStart"/>
      <w:r w:rsidRPr="00561C85">
        <w:rPr>
          <w:rFonts w:ascii="Times New Roman" w:hAnsi="Times New Roman"/>
          <w:b/>
          <w:i/>
          <w:sz w:val="27"/>
          <w:szCs w:val="27"/>
          <w:vertAlign w:val="subscript"/>
        </w:rPr>
        <w:t>исч.пр.п</w:t>
      </w:r>
      <w:proofErr w:type="spellEnd"/>
      <w:r w:rsidRPr="00561C85">
        <w:rPr>
          <w:rFonts w:ascii="Times New Roman" w:hAnsi="Times New Roman"/>
          <w:b/>
          <w:i/>
          <w:sz w:val="27"/>
          <w:szCs w:val="27"/>
        </w:rPr>
        <w:t>),</w:t>
      </w:r>
      <w:r w:rsidR="00FF139A" w:rsidRPr="00561C85">
        <w:rPr>
          <w:rFonts w:ascii="Times New Roman" w:hAnsi="Times New Roman"/>
          <w:b/>
          <w:i/>
          <w:sz w:val="27"/>
          <w:szCs w:val="27"/>
        </w:rPr>
        <w:t xml:space="preserve"> </w:t>
      </w:r>
      <w:r w:rsidR="00FF139A" w:rsidRPr="00561C85">
        <w:rPr>
          <w:rFonts w:ascii="Times New Roman" w:hAnsi="Times New Roman"/>
          <w:sz w:val="27"/>
          <w:szCs w:val="27"/>
        </w:rPr>
        <w:t>где:</w:t>
      </w:r>
    </w:p>
    <w:p w:rsidR="000662D2" w:rsidRPr="00561C85" w:rsidRDefault="000662D2" w:rsidP="000662D2">
      <w:pPr>
        <w:spacing w:after="0" w:line="240" w:lineRule="auto"/>
        <w:ind w:firstLine="709"/>
        <w:jc w:val="both"/>
        <w:rPr>
          <w:rFonts w:ascii="Times New Roman" w:hAnsi="Times New Roman"/>
          <w:iCs/>
          <w:snapToGrid w:val="0"/>
          <w:sz w:val="27"/>
          <w:szCs w:val="27"/>
          <w:lang w:eastAsia="ru-RU"/>
        </w:rPr>
      </w:pPr>
      <w:r w:rsidRPr="00561C85">
        <w:rPr>
          <w:rFonts w:ascii="Times New Roman" w:hAnsi="Times New Roman"/>
          <w:b/>
          <w:i/>
          <w:sz w:val="27"/>
          <w:szCs w:val="27"/>
        </w:rPr>
        <w:t xml:space="preserve">B </w:t>
      </w:r>
      <w:proofErr w:type="spellStart"/>
      <w:r w:rsidRPr="00561C85">
        <w:rPr>
          <w:rFonts w:ascii="Times New Roman" w:hAnsi="Times New Roman"/>
          <w:b/>
          <w:i/>
          <w:sz w:val="27"/>
          <w:szCs w:val="27"/>
          <w:vertAlign w:val="subscript"/>
        </w:rPr>
        <w:t>п.п</w:t>
      </w:r>
      <w:proofErr w:type="spellEnd"/>
      <w:r w:rsidRPr="00561C85">
        <w:rPr>
          <w:rFonts w:ascii="Times New Roman" w:hAnsi="Times New Roman"/>
          <w:b/>
          <w:i/>
          <w:sz w:val="27"/>
          <w:szCs w:val="27"/>
          <w:vertAlign w:val="subscript"/>
        </w:rPr>
        <w:t>.</w:t>
      </w:r>
      <w:r w:rsidRPr="00561C85">
        <w:rPr>
          <w:rFonts w:ascii="Times New Roman" w:hAnsi="Times New Roman"/>
          <w:iCs/>
          <w:snapToGrid w:val="0"/>
          <w:sz w:val="27"/>
          <w:szCs w:val="27"/>
          <w:vertAlign w:val="subscript"/>
          <w:lang w:eastAsia="ru-RU"/>
        </w:rPr>
        <w:t xml:space="preserve"> </w:t>
      </w:r>
      <w:r w:rsidRPr="00561C85">
        <w:rPr>
          <w:rFonts w:ascii="Times New Roman" w:hAnsi="Times New Roman"/>
          <w:iCs/>
          <w:snapToGrid w:val="0"/>
          <w:sz w:val="27"/>
          <w:szCs w:val="27"/>
          <w:lang w:eastAsia="ru-RU"/>
        </w:rPr>
        <w:t>– налоговая база прогнозируемого периода, тыс. рублей;</w:t>
      </w:r>
    </w:p>
    <w:p w:rsidR="000662D2" w:rsidRPr="00561C85" w:rsidRDefault="000662D2" w:rsidP="000662D2">
      <w:pPr>
        <w:spacing w:after="0" w:line="240" w:lineRule="auto"/>
        <w:ind w:firstLine="709"/>
        <w:jc w:val="both"/>
        <w:rPr>
          <w:rFonts w:ascii="Times New Roman" w:hAnsi="Times New Roman"/>
          <w:snapToGrid w:val="0"/>
          <w:sz w:val="27"/>
          <w:szCs w:val="27"/>
          <w:lang w:eastAsia="ru-RU"/>
        </w:rPr>
      </w:pPr>
      <w:r w:rsidRPr="00561C85">
        <w:rPr>
          <w:rFonts w:ascii="Times New Roman" w:hAnsi="Times New Roman"/>
          <w:b/>
          <w:i/>
          <w:snapToGrid w:val="0"/>
          <w:sz w:val="27"/>
          <w:szCs w:val="27"/>
          <w:lang w:eastAsia="ru-RU"/>
        </w:rPr>
        <w:t>S</w:t>
      </w:r>
      <w:r w:rsidRPr="00561C85">
        <w:rPr>
          <w:rFonts w:ascii="Times New Roman" w:hAnsi="Times New Roman"/>
          <w:snapToGrid w:val="0"/>
          <w:sz w:val="27"/>
          <w:szCs w:val="27"/>
          <w:lang w:eastAsia="ru-RU"/>
        </w:rPr>
        <w:t xml:space="preserve"> – ставка налога, %;</w:t>
      </w:r>
    </w:p>
    <w:p w:rsidR="000662D2" w:rsidRPr="00561C85" w:rsidRDefault="000662D2" w:rsidP="000662D2">
      <w:pPr>
        <w:spacing w:after="0" w:line="240" w:lineRule="auto"/>
        <w:ind w:firstLine="709"/>
        <w:jc w:val="both"/>
        <w:rPr>
          <w:rFonts w:ascii="Times New Roman" w:hAnsi="Times New Roman"/>
          <w:iCs/>
          <w:snapToGrid w:val="0"/>
          <w:sz w:val="27"/>
          <w:szCs w:val="27"/>
          <w:lang w:eastAsia="ru-RU"/>
        </w:rPr>
      </w:pPr>
      <w:r w:rsidRPr="00561C85">
        <w:rPr>
          <w:rFonts w:ascii="Times New Roman" w:hAnsi="Times New Roman"/>
          <w:b/>
          <w:i/>
          <w:sz w:val="27"/>
          <w:szCs w:val="27"/>
        </w:rPr>
        <w:t xml:space="preserve">С </w:t>
      </w:r>
      <w:proofErr w:type="gramStart"/>
      <w:r w:rsidRPr="00561C85">
        <w:rPr>
          <w:rFonts w:ascii="Times New Roman" w:hAnsi="Times New Roman"/>
          <w:b/>
          <w:i/>
          <w:sz w:val="27"/>
          <w:szCs w:val="27"/>
          <w:vertAlign w:val="subscript"/>
        </w:rPr>
        <w:t>стр.</w:t>
      </w:r>
      <w:proofErr w:type="spellStart"/>
      <w:r w:rsidRPr="00561C85">
        <w:rPr>
          <w:rFonts w:ascii="Times New Roman" w:hAnsi="Times New Roman"/>
          <w:b/>
          <w:i/>
          <w:sz w:val="27"/>
          <w:szCs w:val="27"/>
          <w:vertAlign w:val="subscript"/>
        </w:rPr>
        <w:t>взн</w:t>
      </w:r>
      <w:proofErr w:type="spellEnd"/>
      <w:r w:rsidRPr="00561C85">
        <w:rPr>
          <w:rFonts w:ascii="Times New Roman" w:hAnsi="Times New Roman"/>
          <w:b/>
          <w:i/>
          <w:sz w:val="27"/>
          <w:szCs w:val="27"/>
          <w:vertAlign w:val="subscript"/>
        </w:rPr>
        <w:t>..</w:t>
      </w:r>
      <w:proofErr w:type="spellStart"/>
      <w:proofErr w:type="gramEnd"/>
      <w:r w:rsidRPr="00561C85">
        <w:rPr>
          <w:rFonts w:ascii="Times New Roman" w:hAnsi="Times New Roman"/>
          <w:b/>
          <w:i/>
          <w:sz w:val="27"/>
          <w:szCs w:val="27"/>
          <w:vertAlign w:val="subscript"/>
        </w:rPr>
        <w:t>пр.п</w:t>
      </w:r>
      <w:proofErr w:type="spellEnd"/>
      <w:r w:rsidRPr="00561C85">
        <w:rPr>
          <w:rFonts w:ascii="Times New Roman" w:hAnsi="Times New Roman"/>
          <w:iCs/>
          <w:snapToGrid w:val="0"/>
          <w:sz w:val="27"/>
          <w:szCs w:val="27"/>
          <w:lang w:eastAsia="ru-RU"/>
        </w:rPr>
        <w:t xml:space="preserve"> – сумма страховых взносов на ОПС и по временной нетрудоспособности за предыдущий период, тыс. рублей;</w:t>
      </w:r>
    </w:p>
    <w:p w:rsidR="000662D2" w:rsidRPr="00561C85" w:rsidRDefault="000662D2" w:rsidP="000662D2">
      <w:pPr>
        <w:spacing w:after="0" w:line="240" w:lineRule="auto"/>
        <w:ind w:firstLine="709"/>
        <w:jc w:val="both"/>
        <w:rPr>
          <w:rFonts w:ascii="Times New Roman" w:hAnsi="Times New Roman"/>
          <w:iCs/>
          <w:snapToGrid w:val="0"/>
          <w:sz w:val="27"/>
          <w:szCs w:val="27"/>
          <w:lang w:eastAsia="ru-RU"/>
        </w:rPr>
      </w:pPr>
      <w:r w:rsidRPr="00561C85">
        <w:rPr>
          <w:rFonts w:ascii="Times New Roman" w:hAnsi="Times New Roman"/>
          <w:b/>
          <w:i/>
          <w:sz w:val="27"/>
          <w:szCs w:val="27"/>
        </w:rPr>
        <w:t xml:space="preserve">I </w:t>
      </w:r>
      <w:proofErr w:type="spellStart"/>
      <w:r w:rsidRPr="00561C85">
        <w:rPr>
          <w:rFonts w:ascii="Times New Roman" w:hAnsi="Times New Roman"/>
          <w:b/>
          <w:i/>
          <w:sz w:val="27"/>
          <w:szCs w:val="27"/>
          <w:vertAlign w:val="subscript"/>
        </w:rPr>
        <w:t>исч.пр.п</w:t>
      </w:r>
      <w:proofErr w:type="spellEnd"/>
      <w:r w:rsidRPr="00561C85">
        <w:rPr>
          <w:rFonts w:ascii="Times New Roman" w:hAnsi="Times New Roman"/>
          <w:iCs/>
          <w:snapToGrid w:val="0"/>
          <w:sz w:val="27"/>
          <w:szCs w:val="27"/>
          <w:vertAlign w:val="subscript"/>
          <w:lang w:eastAsia="ru-RU"/>
        </w:rPr>
        <w:t xml:space="preserve"> </w:t>
      </w:r>
      <w:r w:rsidRPr="00561C85">
        <w:rPr>
          <w:rFonts w:ascii="Times New Roman" w:hAnsi="Times New Roman"/>
          <w:iCs/>
          <w:snapToGrid w:val="0"/>
          <w:sz w:val="27"/>
          <w:szCs w:val="27"/>
          <w:lang w:eastAsia="ru-RU"/>
        </w:rPr>
        <w:t>– сумма исчисленного налога за предыдущий период, тыс. рублей.</w:t>
      </w:r>
    </w:p>
    <w:p w:rsidR="000662D2" w:rsidRPr="00561C85" w:rsidRDefault="000662D2" w:rsidP="000662D2">
      <w:pPr>
        <w:spacing w:after="0" w:line="240" w:lineRule="auto"/>
        <w:ind w:firstLine="709"/>
        <w:jc w:val="both"/>
        <w:rPr>
          <w:rFonts w:ascii="Times New Roman" w:hAnsi="Times New Roman"/>
          <w:sz w:val="27"/>
          <w:szCs w:val="27"/>
          <w:lang w:eastAsia="ru-RU"/>
        </w:rPr>
      </w:pPr>
      <w:r w:rsidRPr="00561C85">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rsidR="000662D2" w:rsidRPr="00561C85" w:rsidRDefault="000662D2" w:rsidP="000662D2">
      <w:pPr>
        <w:spacing w:after="0" w:line="240" w:lineRule="auto"/>
        <w:ind w:firstLine="709"/>
        <w:jc w:val="both"/>
        <w:rPr>
          <w:rFonts w:ascii="Times New Roman" w:hAnsi="Times New Roman"/>
          <w:sz w:val="27"/>
          <w:szCs w:val="27"/>
        </w:rPr>
      </w:pPr>
      <w:r w:rsidRPr="00561C85">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561C85" w:rsidRDefault="000662D2" w:rsidP="000662D2">
      <w:pPr>
        <w:spacing w:after="0" w:line="240" w:lineRule="auto"/>
        <w:ind w:firstLine="709"/>
        <w:jc w:val="both"/>
        <w:rPr>
          <w:rFonts w:ascii="Times New Roman" w:hAnsi="Times New Roman"/>
          <w:sz w:val="27"/>
          <w:szCs w:val="27"/>
        </w:rPr>
      </w:pPr>
      <w:r w:rsidRPr="00561C85">
        <w:rPr>
          <w:rFonts w:ascii="Times New Roman" w:hAnsi="Times New Roman"/>
          <w:sz w:val="27"/>
          <w:szCs w:val="27"/>
        </w:rPr>
        <w:t xml:space="preserve">Единый налог на вмененный доход для отдельных видов деятельности зачисляется в </w:t>
      </w:r>
      <w:r w:rsidR="00561C85" w:rsidRPr="00561C85">
        <w:rPr>
          <w:rFonts w:ascii="Times New Roman" w:hAnsi="Times New Roman"/>
          <w:sz w:val="27"/>
          <w:szCs w:val="27"/>
        </w:rPr>
        <w:t>консолидированный бюджет Брянской области и государственные внебюджетные фонды</w:t>
      </w:r>
      <w:r w:rsidRPr="00561C85">
        <w:rPr>
          <w:rFonts w:ascii="Times New Roman" w:hAnsi="Times New Roman"/>
          <w:sz w:val="27"/>
          <w:szCs w:val="27"/>
        </w:rPr>
        <w:t xml:space="preserve"> по нормативам, установленным в соответствии со статьями БК РФ</w:t>
      </w:r>
      <w:r w:rsidR="00561C85" w:rsidRPr="00561C85">
        <w:rPr>
          <w:rFonts w:ascii="Times New Roman" w:hAnsi="Times New Roman"/>
          <w:sz w:val="27"/>
          <w:szCs w:val="27"/>
        </w:rPr>
        <w:t xml:space="preserve"> и законодательными актами Правительства Брянской области</w:t>
      </w:r>
      <w:r w:rsidRPr="00561C85">
        <w:rPr>
          <w:rFonts w:ascii="Times New Roman" w:hAnsi="Times New Roman"/>
          <w:sz w:val="27"/>
          <w:szCs w:val="27"/>
        </w:rPr>
        <w:t>.</w:t>
      </w:r>
    </w:p>
    <w:p w:rsidR="000662D2" w:rsidRPr="00561C85" w:rsidRDefault="000662D2" w:rsidP="000662D2">
      <w:pPr>
        <w:spacing w:after="0" w:line="240" w:lineRule="auto"/>
        <w:ind w:firstLine="709"/>
        <w:jc w:val="both"/>
        <w:rPr>
          <w:rFonts w:ascii="Times New Roman" w:hAnsi="Times New Roman"/>
          <w:sz w:val="27"/>
          <w:szCs w:val="27"/>
        </w:rPr>
      </w:pPr>
    </w:p>
    <w:p w:rsidR="000662D2" w:rsidRPr="00561C85" w:rsidRDefault="000662D2" w:rsidP="00021CA8">
      <w:pPr>
        <w:pStyle w:val="10"/>
        <w:numPr>
          <w:ilvl w:val="1"/>
          <w:numId w:val="43"/>
        </w:numPr>
        <w:spacing w:before="0" w:after="240"/>
        <w:ind w:left="0" w:firstLine="0"/>
        <w:jc w:val="center"/>
        <w:rPr>
          <w:rFonts w:ascii="Times New Roman" w:hAnsi="Times New Roman"/>
          <w:sz w:val="27"/>
          <w:szCs w:val="27"/>
        </w:rPr>
      </w:pPr>
      <w:r w:rsidRPr="00561C85">
        <w:rPr>
          <w:rFonts w:ascii="Times New Roman" w:hAnsi="Times New Roman"/>
          <w:sz w:val="27"/>
          <w:szCs w:val="27"/>
        </w:rPr>
        <w:t xml:space="preserve"> </w:t>
      </w:r>
      <w:bookmarkStart w:id="26" w:name="_Toc113868097"/>
      <w:r w:rsidRPr="00561C85">
        <w:rPr>
          <w:rFonts w:ascii="Times New Roman" w:hAnsi="Times New Roman"/>
          <w:sz w:val="27"/>
          <w:szCs w:val="27"/>
        </w:rPr>
        <w:t xml:space="preserve">Единый сельскохозяйственный налог </w:t>
      </w:r>
      <w:r w:rsidRPr="00561C85">
        <w:rPr>
          <w:rFonts w:ascii="Times New Roman" w:hAnsi="Times New Roman"/>
          <w:sz w:val="27"/>
          <w:szCs w:val="27"/>
        </w:rPr>
        <w:br/>
        <w:t>182 1 05 03000 01 0000 110</w:t>
      </w:r>
      <w:bookmarkEnd w:id="26"/>
    </w:p>
    <w:p w:rsidR="000662D2" w:rsidRPr="00325131" w:rsidRDefault="000662D2" w:rsidP="000662D2">
      <w:pPr>
        <w:spacing w:after="0" w:line="240" w:lineRule="auto"/>
        <w:ind w:firstLine="709"/>
        <w:jc w:val="both"/>
        <w:rPr>
          <w:rFonts w:ascii="Times New Roman" w:hAnsi="Times New Roman"/>
          <w:snapToGrid w:val="0"/>
          <w:sz w:val="27"/>
          <w:szCs w:val="27"/>
          <w:lang w:eastAsia="ru-RU"/>
        </w:rPr>
      </w:pPr>
      <w:r w:rsidRPr="00325131">
        <w:rPr>
          <w:rFonts w:ascii="Times New Roman" w:hAnsi="Times New Roman"/>
          <w:iCs/>
          <w:snapToGrid w:val="0"/>
          <w:sz w:val="27"/>
          <w:szCs w:val="27"/>
          <w:lang w:eastAsia="ru-RU"/>
        </w:rPr>
        <w:t xml:space="preserve">Расчет доходов в </w:t>
      </w:r>
      <w:r w:rsidR="00325131" w:rsidRPr="00325131">
        <w:rPr>
          <w:rFonts w:ascii="Times New Roman" w:hAnsi="Times New Roman"/>
          <w:iCs/>
          <w:snapToGrid w:val="0"/>
          <w:sz w:val="27"/>
          <w:szCs w:val="27"/>
          <w:lang w:eastAsia="ru-RU"/>
        </w:rPr>
        <w:t>консолидированный бюджет Брянской области</w:t>
      </w:r>
      <w:r w:rsidRPr="00325131">
        <w:rPr>
          <w:rFonts w:ascii="Times New Roman" w:hAnsi="Times New Roman"/>
          <w:iCs/>
          <w:snapToGrid w:val="0"/>
          <w:sz w:val="27"/>
          <w:szCs w:val="27"/>
          <w:lang w:eastAsia="ru-RU"/>
        </w:rPr>
        <w:t xml:space="preserve"> от уплаты единого сельскохозяйственного налога осуществляется в соответствии с действующим законодательством Российской Федерации о налогах и сборах</w:t>
      </w:r>
      <w:r w:rsidR="00325131" w:rsidRPr="00325131">
        <w:rPr>
          <w:rFonts w:ascii="Times New Roman" w:hAnsi="Times New Roman"/>
          <w:iCs/>
          <w:snapToGrid w:val="0"/>
          <w:sz w:val="27"/>
          <w:szCs w:val="27"/>
          <w:lang w:eastAsia="ru-RU"/>
        </w:rPr>
        <w:t>.</w:t>
      </w:r>
      <w:r w:rsidRPr="00325131">
        <w:rPr>
          <w:rFonts w:ascii="Times New Roman" w:hAnsi="Times New Roman"/>
          <w:iCs/>
          <w:snapToGrid w:val="0"/>
          <w:sz w:val="27"/>
          <w:szCs w:val="27"/>
          <w:lang w:eastAsia="ru-RU"/>
        </w:rPr>
        <w:t xml:space="preserve"> </w:t>
      </w:r>
    </w:p>
    <w:p w:rsidR="000662D2" w:rsidRPr="00325131" w:rsidRDefault="000662D2" w:rsidP="000662D2">
      <w:pPr>
        <w:spacing w:after="0" w:line="240" w:lineRule="auto"/>
        <w:ind w:firstLine="709"/>
        <w:jc w:val="both"/>
        <w:rPr>
          <w:rFonts w:ascii="Times New Roman" w:hAnsi="Times New Roman"/>
          <w:snapToGrid w:val="0"/>
          <w:sz w:val="27"/>
          <w:szCs w:val="27"/>
          <w:lang w:eastAsia="ru-RU"/>
        </w:rPr>
      </w:pPr>
      <w:r w:rsidRPr="00325131">
        <w:rPr>
          <w:rFonts w:ascii="Times New Roman" w:hAnsi="Times New Roman"/>
          <w:snapToGrid w:val="0"/>
          <w:sz w:val="27"/>
          <w:szCs w:val="27"/>
          <w:lang w:eastAsia="ru-RU"/>
        </w:rPr>
        <w:t>Для расчета единого</w:t>
      </w:r>
      <w:r w:rsidRPr="00325131">
        <w:rPr>
          <w:rFonts w:ascii="Times New Roman" w:hAnsi="Times New Roman"/>
          <w:iCs/>
          <w:snapToGrid w:val="0"/>
          <w:sz w:val="27"/>
          <w:szCs w:val="27"/>
          <w:lang w:eastAsia="ru-RU"/>
        </w:rPr>
        <w:t xml:space="preserve"> сельскохозяйственного налога</w:t>
      </w:r>
      <w:r w:rsidRPr="00325131">
        <w:rPr>
          <w:rFonts w:ascii="Times New Roman" w:hAnsi="Times New Roman"/>
          <w:snapToGrid w:val="0"/>
          <w:sz w:val="27"/>
          <w:szCs w:val="27"/>
          <w:lang w:eastAsia="ru-RU"/>
        </w:rPr>
        <w:t xml:space="preserve"> используются:</w:t>
      </w:r>
    </w:p>
    <w:p w:rsidR="000662D2" w:rsidRPr="00325131" w:rsidRDefault="000662D2" w:rsidP="000662D2">
      <w:pPr>
        <w:spacing w:after="0" w:line="240" w:lineRule="auto"/>
        <w:ind w:firstLine="709"/>
        <w:jc w:val="both"/>
        <w:rPr>
          <w:rFonts w:ascii="Times New Roman" w:hAnsi="Times New Roman"/>
          <w:snapToGrid w:val="0"/>
          <w:sz w:val="27"/>
          <w:szCs w:val="27"/>
          <w:lang w:eastAsia="ru-RU"/>
        </w:rPr>
      </w:pPr>
      <w:r w:rsidRPr="00325131">
        <w:rPr>
          <w:rFonts w:ascii="Times New Roman" w:hAnsi="Times New Roman"/>
          <w:snapToGrid w:val="0"/>
          <w:sz w:val="27"/>
          <w:szCs w:val="27"/>
          <w:lang w:eastAsia="ru-RU"/>
        </w:rPr>
        <w:t xml:space="preserve"> - показатели прогноза социально-экономического развития </w:t>
      </w:r>
      <w:r w:rsidR="00325131" w:rsidRPr="00325131">
        <w:rPr>
          <w:rFonts w:ascii="Times New Roman" w:hAnsi="Times New Roman"/>
          <w:snapToGrid w:val="0"/>
          <w:sz w:val="27"/>
          <w:szCs w:val="27"/>
          <w:lang w:eastAsia="ru-RU"/>
        </w:rPr>
        <w:t>Брянской области</w:t>
      </w:r>
      <w:r w:rsidRPr="00325131">
        <w:rPr>
          <w:rFonts w:ascii="Times New Roman" w:hAnsi="Times New Roman"/>
          <w:snapToGrid w:val="0"/>
          <w:sz w:val="27"/>
          <w:szCs w:val="27"/>
          <w:lang w:eastAsia="ru-RU"/>
        </w:rPr>
        <w:t xml:space="preserve"> на очередной фина</w:t>
      </w:r>
      <w:r w:rsidR="00325131" w:rsidRPr="00325131">
        <w:rPr>
          <w:rFonts w:ascii="Times New Roman" w:hAnsi="Times New Roman"/>
          <w:snapToGrid w:val="0"/>
          <w:sz w:val="27"/>
          <w:szCs w:val="27"/>
          <w:lang w:eastAsia="ru-RU"/>
        </w:rPr>
        <w:t>нсовый год и плановый период (ВР</w:t>
      </w:r>
      <w:r w:rsidRPr="00325131">
        <w:rPr>
          <w:rFonts w:ascii="Times New Roman" w:hAnsi="Times New Roman"/>
          <w:snapToGrid w:val="0"/>
          <w:sz w:val="27"/>
          <w:szCs w:val="27"/>
          <w:lang w:eastAsia="ru-RU"/>
        </w:rPr>
        <w:t xml:space="preserve">П), разрабатываемые </w:t>
      </w:r>
      <w:r w:rsidR="00325131" w:rsidRPr="00325131">
        <w:rPr>
          <w:rFonts w:ascii="Times New Roman" w:hAnsi="Times New Roman"/>
          <w:snapToGrid w:val="0"/>
          <w:sz w:val="27"/>
          <w:szCs w:val="27"/>
          <w:lang w:eastAsia="ru-RU"/>
        </w:rPr>
        <w:t>Департаментом экономического развития Брянской области</w:t>
      </w:r>
      <w:r w:rsidRPr="00325131">
        <w:rPr>
          <w:rFonts w:ascii="Times New Roman" w:hAnsi="Times New Roman"/>
          <w:snapToGrid w:val="0"/>
          <w:sz w:val="27"/>
          <w:szCs w:val="27"/>
          <w:lang w:eastAsia="ru-RU"/>
        </w:rPr>
        <w:t xml:space="preserve"> и утверждаемые Правительством </w:t>
      </w:r>
      <w:r w:rsidR="00325131" w:rsidRPr="00325131">
        <w:rPr>
          <w:rFonts w:ascii="Times New Roman" w:hAnsi="Times New Roman"/>
          <w:snapToGrid w:val="0"/>
          <w:sz w:val="27"/>
          <w:szCs w:val="27"/>
          <w:lang w:eastAsia="ru-RU"/>
        </w:rPr>
        <w:t>Брянской области</w:t>
      </w:r>
      <w:r w:rsidRPr="00325131">
        <w:rPr>
          <w:rFonts w:ascii="Times New Roman" w:hAnsi="Times New Roman"/>
          <w:snapToGrid w:val="0"/>
          <w:sz w:val="27"/>
          <w:szCs w:val="27"/>
          <w:lang w:eastAsia="ru-RU"/>
        </w:rPr>
        <w:t>;</w:t>
      </w:r>
    </w:p>
    <w:p w:rsidR="000662D2" w:rsidRPr="004006E8" w:rsidRDefault="000662D2" w:rsidP="000662D2">
      <w:pPr>
        <w:spacing w:after="0" w:line="240" w:lineRule="auto"/>
        <w:ind w:firstLine="709"/>
        <w:jc w:val="both"/>
        <w:rPr>
          <w:rFonts w:ascii="Times New Roman" w:hAnsi="Times New Roman"/>
          <w:snapToGrid w:val="0"/>
          <w:sz w:val="27"/>
          <w:szCs w:val="27"/>
          <w:lang w:eastAsia="ru-RU"/>
        </w:rPr>
      </w:pPr>
      <w:r w:rsidRPr="004006E8">
        <w:rPr>
          <w:rFonts w:ascii="Times New Roman" w:hAnsi="Times New Roman"/>
          <w:snapToGrid w:val="0"/>
          <w:sz w:val="27"/>
          <w:szCs w:val="27"/>
          <w:lang w:eastAsia="ru-RU"/>
        </w:rPr>
        <w:t>- динамика налоговой базы по налогу по данным отчета по форме № 5-ЕСХН «Отчет о налоговой базе и структуре начислений по единому сельскохозяйственному налогу» (далее – отчет № 5-ЕСХН) за годы, предшествующие прогнозируемому;</w:t>
      </w:r>
    </w:p>
    <w:p w:rsidR="000662D2" w:rsidRPr="004006E8" w:rsidRDefault="000662D2" w:rsidP="000662D2">
      <w:pPr>
        <w:spacing w:after="0" w:line="240" w:lineRule="auto"/>
        <w:ind w:firstLine="709"/>
        <w:jc w:val="both"/>
        <w:rPr>
          <w:rFonts w:ascii="Times New Roman" w:hAnsi="Times New Roman"/>
          <w:sz w:val="27"/>
          <w:szCs w:val="27"/>
        </w:rPr>
      </w:pPr>
      <w:r w:rsidRPr="004006E8">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4006E8">
        <w:rPr>
          <w:rFonts w:ascii="Times New Roman" w:hAnsi="Times New Roman"/>
          <w:sz w:val="27"/>
          <w:szCs w:val="27"/>
        </w:rPr>
        <w:t>, страховых взносов</w:t>
      </w:r>
      <w:r w:rsidRPr="004006E8">
        <w:rPr>
          <w:rFonts w:ascii="Times New Roman" w:hAnsi="Times New Roman"/>
          <w:sz w:val="27"/>
          <w:szCs w:val="27"/>
        </w:rPr>
        <w:t xml:space="preserve"> и иных обязательных платежей в бюджетную систему Российской Федерации»;</w:t>
      </w:r>
    </w:p>
    <w:p w:rsidR="000662D2" w:rsidRPr="004006E8" w:rsidRDefault="000662D2" w:rsidP="000662D2">
      <w:pPr>
        <w:spacing w:after="0" w:line="240" w:lineRule="auto"/>
        <w:ind w:firstLine="709"/>
        <w:jc w:val="both"/>
        <w:rPr>
          <w:rFonts w:ascii="Times New Roman" w:hAnsi="Times New Roman"/>
          <w:snapToGrid w:val="0"/>
          <w:sz w:val="27"/>
          <w:szCs w:val="27"/>
          <w:lang w:eastAsia="ru-RU"/>
        </w:rPr>
      </w:pPr>
      <w:r w:rsidRPr="004006E8">
        <w:rPr>
          <w:rFonts w:ascii="Times New Roman" w:hAnsi="Times New Roman"/>
          <w:snapToGrid w:val="0"/>
          <w:sz w:val="27"/>
          <w:szCs w:val="27"/>
          <w:lang w:eastAsia="ru-RU"/>
        </w:rPr>
        <w:t>- 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НК РФ и др. источники.</w:t>
      </w:r>
    </w:p>
    <w:p w:rsidR="000662D2" w:rsidRPr="004006E8" w:rsidRDefault="000662D2" w:rsidP="000662D2">
      <w:pPr>
        <w:spacing w:after="0" w:line="240" w:lineRule="auto"/>
        <w:ind w:firstLine="709"/>
        <w:jc w:val="both"/>
        <w:rPr>
          <w:rFonts w:ascii="Times New Roman" w:hAnsi="Times New Roman"/>
          <w:iCs/>
          <w:snapToGrid w:val="0"/>
          <w:sz w:val="27"/>
          <w:szCs w:val="27"/>
          <w:lang w:eastAsia="ru-RU"/>
        </w:rPr>
      </w:pPr>
      <w:r w:rsidRPr="004006E8">
        <w:rPr>
          <w:rFonts w:ascii="Times New Roman" w:hAnsi="Times New Roman"/>
          <w:snapToGrid w:val="0"/>
          <w:sz w:val="27"/>
          <w:szCs w:val="27"/>
          <w:lang w:eastAsia="ru-RU"/>
        </w:rPr>
        <w:t xml:space="preserve">Расчёт прогнозного объёма поступлений единого </w:t>
      </w:r>
      <w:r w:rsidRPr="004006E8">
        <w:rPr>
          <w:rFonts w:ascii="Times New Roman" w:hAnsi="Times New Roman"/>
          <w:iCs/>
          <w:snapToGrid w:val="0"/>
          <w:sz w:val="27"/>
          <w:szCs w:val="27"/>
          <w:lang w:eastAsia="ru-RU"/>
        </w:rPr>
        <w:t>сельскохозяйственного</w:t>
      </w:r>
      <w:r w:rsidRPr="004006E8">
        <w:rPr>
          <w:rFonts w:ascii="Times New Roman" w:hAnsi="Times New Roman"/>
          <w:snapToGrid w:val="0"/>
          <w:sz w:val="27"/>
          <w:szCs w:val="27"/>
          <w:lang w:eastAsia="ru-RU"/>
        </w:rPr>
        <w:t xml:space="preserve"> налога (ЕСХН)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r w:rsidR="00325131" w:rsidRPr="004006E8">
        <w:rPr>
          <w:rFonts w:ascii="Times New Roman" w:hAnsi="Times New Roman"/>
          <w:snapToGrid w:val="0"/>
          <w:sz w:val="27"/>
          <w:szCs w:val="27"/>
          <w:lang w:eastAsia="ru-RU"/>
        </w:rPr>
        <w:t xml:space="preserve"> </w:t>
      </w:r>
      <w:r w:rsidRPr="004006E8">
        <w:rPr>
          <w:rFonts w:ascii="Times New Roman" w:hAnsi="Times New Roman"/>
          <w:iCs/>
          <w:snapToGrid w:val="0"/>
          <w:sz w:val="27"/>
          <w:szCs w:val="27"/>
          <w:lang w:eastAsia="ru-RU"/>
        </w:rPr>
        <w:t>по следующей формуле:</w:t>
      </w:r>
    </w:p>
    <w:p w:rsidR="000662D2" w:rsidRPr="004006E8" w:rsidRDefault="000662D2" w:rsidP="00325131">
      <w:pPr>
        <w:spacing w:after="0" w:line="240" w:lineRule="auto"/>
        <w:ind w:firstLine="709"/>
        <w:jc w:val="center"/>
        <w:rPr>
          <w:rFonts w:ascii="Times New Roman" w:hAnsi="Times New Roman"/>
          <w:iCs/>
          <w:snapToGrid w:val="0"/>
          <w:sz w:val="27"/>
          <w:szCs w:val="27"/>
          <w:lang w:eastAsia="ru-RU"/>
        </w:rPr>
      </w:pPr>
      <w:r w:rsidRPr="00915B00">
        <w:rPr>
          <w:rFonts w:ascii="Times New Roman" w:hAnsi="Times New Roman"/>
          <w:b/>
          <w:iCs/>
          <w:snapToGrid w:val="0"/>
          <w:sz w:val="28"/>
          <w:szCs w:val="28"/>
          <w:lang w:eastAsia="ru-RU"/>
        </w:rPr>
        <w:t>ЕСХН =</w:t>
      </w:r>
      <w:r w:rsidRPr="004006E8">
        <w:rPr>
          <w:rFonts w:ascii="Times New Roman" w:hAnsi="Times New Roman"/>
          <w:iCs/>
          <w:snapToGrid w:val="0"/>
          <w:sz w:val="28"/>
          <w:szCs w:val="28"/>
          <w:lang w:eastAsia="ru-RU"/>
        </w:rPr>
        <w:t xml:space="preserve"> [(</w:t>
      </w:r>
      <w:r w:rsidRPr="004006E8">
        <w:rPr>
          <w:rFonts w:ascii="Times New Roman" w:hAnsi="Times New Roman"/>
          <w:i/>
          <w:iCs/>
          <w:snapToGrid w:val="0"/>
          <w:sz w:val="28"/>
          <w:szCs w:val="28"/>
          <w:lang w:val="en-US" w:eastAsia="ru-RU"/>
        </w:rPr>
        <w:t>V</w:t>
      </w:r>
      <w:proofErr w:type="spellStart"/>
      <w:r w:rsidRPr="004006E8">
        <w:rPr>
          <w:rFonts w:ascii="Times New Roman" w:hAnsi="Times New Roman"/>
          <w:i/>
          <w:iCs/>
          <w:snapToGrid w:val="0"/>
          <w:sz w:val="28"/>
          <w:szCs w:val="28"/>
          <w:lang w:eastAsia="ru-RU"/>
        </w:rPr>
        <w:t>нб</w:t>
      </w:r>
      <w:r w:rsidRPr="004006E8">
        <w:rPr>
          <w:rFonts w:ascii="Times New Roman" w:hAnsi="Times New Roman"/>
          <w:i/>
          <w:iCs/>
          <w:snapToGrid w:val="0"/>
          <w:sz w:val="28"/>
          <w:szCs w:val="28"/>
          <w:vertAlign w:val="subscript"/>
          <w:lang w:eastAsia="ru-RU"/>
        </w:rPr>
        <w:t>пп</w:t>
      </w:r>
      <w:proofErr w:type="spellEnd"/>
      <w:r w:rsidRPr="004006E8">
        <w:rPr>
          <w:rFonts w:ascii="Times New Roman" w:hAnsi="Times New Roman"/>
          <w:iCs/>
          <w:snapToGrid w:val="0"/>
          <w:sz w:val="28"/>
          <w:szCs w:val="28"/>
          <w:lang w:eastAsia="ru-RU"/>
        </w:rPr>
        <w:t xml:space="preserve"> * </w:t>
      </w:r>
      <w:r w:rsidRPr="004006E8">
        <w:rPr>
          <w:rFonts w:ascii="Times New Roman" w:hAnsi="Times New Roman"/>
          <w:b/>
          <w:i/>
          <w:snapToGrid w:val="0"/>
          <w:sz w:val="27"/>
          <w:szCs w:val="27"/>
          <w:lang w:val="en-US" w:eastAsia="ru-RU"/>
        </w:rPr>
        <w:t>S</w:t>
      </w:r>
      <w:r w:rsidRPr="004006E8">
        <w:rPr>
          <w:rFonts w:ascii="Times New Roman" w:hAnsi="Times New Roman"/>
          <w:iCs/>
          <w:snapToGrid w:val="0"/>
          <w:sz w:val="28"/>
          <w:szCs w:val="28"/>
          <w:lang w:eastAsia="ru-RU"/>
        </w:rPr>
        <w:t xml:space="preserve"> (+/-) </w:t>
      </w:r>
      <w:r w:rsidRPr="004006E8">
        <w:rPr>
          <w:rFonts w:ascii="Times New Roman" w:hAnsi="Times New Roman"/>
          <w:i/>
          <w:snapToGrid w:val="0"/>
          <w:spacing w:val="2"/>
          <w:sz w:val="28"/>
          <w:szCs w:val="28"/>
          <w:lang w:val="en-US" w:eastAsia="ru-RU"/>
        </w:rPr>
        <w:t>F</w:t>
      </w:r>
      <w:r w:rsidRPr="004006E8">
        <w:rPr>
          <w:rFonts w:ascii="Times New Roman" w:hAnsi="Times New Roman"/>
          <w:snapToGrid w:val="0"/>
          <w:spacing w:val="2"/>
          <w:sz w:val="28"/>
          <w:szCs w:val="28"/>
          <w:lang w:eastAsia="ru-RU"/>
        </w:rPr>
        <w:t xml:space="preserve">)] </w:t>
      </w:r>
      <w:proofErr w:type="gramStart"/>
      <w:r w:rsidRPr="004006E8">
        <w:rPr>
          <w:rFonts w:ascii="Times New Roman" w:hAnsi="Times New Roman"/>
          <w:snapToGrid w:val="0"/>
          <w:spacing w:val="2"/>
          <w:sz w:val="28"/>
          <w:szCs w:val="28"/>
          <w:lang w:eastAsia="ru-RU"/>
        </w:rPr>
        <w:t xml:space="preserve">*( </w:t>
      </w:r>
      <w:r w:rsidRPr="004006E8">
        <w:rPr>
          <w:rFonts w:ascii="Times New Roman" w:hAnsi="Times New Roman"/>
          <w:b/>
          <w:i/>
          <w:snapToGrid w:val="0"/>
          <w:sz w:val="27"/>
          <w:szCs w:val="27"/>
          <w:lang w:val="en-US" w:eastAsia="ru-RU"/>
        </w:rPr>
        <w:t>K</w:t>
      </w:r>
      <w:proofErr w:type="gramEnd"/>
      <w:r w:rsidRPr="004006E8">
        <w:rPr>
          <w:rFonts w:ascii="Times New Roman" w:hAnsi="Times New Roman"/>
          <w:b/>
          <w:i/>
          <w:snapToGrid w:val="0"/>
          <w:sz w:val="27"/>
          <w:szCs w:val="27"/>
          <w:lang w:eastAsia="ru-RU"/>
        </w:rPr>
        <w:t xml:space="preserve"> </w:t>
      </w:r>
      <w:r w:rsidRPr="004006E8">
        <w:rPr>
          <w:rFonts w:ascii="Times New Roman" w:hAnsi="Times New Roman"/>
          <w:b/>
          <w:i/>
          <w:snapToGrid w:val="0"/>
          <w:sz w:val="27"/>
          <w:szCs w:val="27"/>
          <w:vertAlign w:val="subscript"/>
          <w:lang w:eastAsia="ru-RU"/>
        </w:rPr>
        <w:t>соб.</w:t>
      </w:r>
      <w:r w:rsidRPr="004006E8">
        <w:rPr>
          <w:rFonts w:ascii="Times New Roman" w:hAnsi="Times New Roman"/>
          <w:iCs/>
          <w:snapToGrid w:val="0"/>
          <w:sz w:val="28"/>
          <w:szCs w:val="28"/>
          <w:lang w:eastAsia="ru-RU"/>
        </w:rPr>
        <w:t>),</w:t>
      </w:r>
      <w:r w:rsidR="00325131" w:rsidRPr="004006E8">
        <w:rPr>
          <w:rFonts w:ascii="Times New Roman" w:hAnsi="Times New Roman"/>
          <w:iCs/>
          <w:snapToGrid w:val="0"/>
          <w:sz w:val="28"/>
          <w:szCs w:val="28"/>
          <w:lang w:eastAsia="ru-RU"/>
        </w:rPr>
        <w:t xml:space="preserve"> </w:t>
      </w:r>
      <w:r w:rsidRPr="004006E8">
        <w:rPr>
          <w:rFonts w:ascii="Times New Roman" w:hAnsi="Times New Roman"/>
          <w:iCs/>
          <w:snapToGrid w:val="0"/>
          <w:sz w:val="27"/>
          <w:szCs w:val="27"/>
          <w:lang w:eastAsia="ru-RU"/>
        </w:rPr>
        <w:t>где</w:t>
      </w:r>
      <w:r w:rsidR="00325131" w:rsidRPr="004006E8">
        <w:rPr>
          <w:rFonts w:ascii="Times New Roman" w:hAnsi="Times New Roman"/>
          <w:iCs/>
          <w:snapToGrid w:val="0"/>
          <w:sz w:val="27"/>
          <w:szCs w:val="27"/>
          <w:lang w:eastAsia="ru-RU"/>
        </w:rPr>
        <w:t>:</w:t>
      </w:r>
    </w:p>
    <w:p w:rsidR="00325131" w:rsidRPr="004006E8" w:rsidRDefault="00325131" w:rsidP="00325131">
      <w:pPr>
        <w:spacing w:after="0" w:line="240" w:lineRule="auto"/>
        <w:ind w:firstLine="709"/>
        <w:jc w:val="center"/>
        <w:rPr>
          <w:rFonts w:ascii="Times New Roman" w:hAnsi="Times New Roman"/>
          <w:iCs/>
          <w:snapToGrid w:val="0"/>
          <w:sz w:val="27"/>
          <w:szCs w:val="27"/>
          <w:lang w:eastAsia="ru-RU"/>
        </w:rPr>
      </w:pPr>
    </w:p>
    <w:p w:rsidR="000662D2" w:rsidRPr="004006E8" w:rsidRDefault="000662D2" w:rsidP="000662D2">
      <w:pPr>
        <w:spacing w:after="0" w:line="240" w:lineRule="auto"/>
        <w:ind w:firstLine="709"/>
        <w:jc w:val="both"/>
        <w:rPr>
          <w:rFonts w:ascii="Times New Roman" w:hAnsi="Times New Roman"/>
          <w:iCs/>
          <w:snapToGrid w:val="0"/>
          <w:sz w:val="27"/>
          <w:szCs w:val="27"/>
          <w:lang w:eastAsia="ru-RU"/>
        </w:rPr>
      </w:pPr>
      <w:r w:rsidRPr="004006E8">
        <w:rPr>
          <w:rFonts w:ascii="Times New Roman" w:hAnsi="Times New Roman"/>
          <w:i/>
          <w:iCs/>
          <w:snapToGrid w:val="0"/>
          <w:sz w:val="27"/>
          <w:szCs w:val="27"/>
          <w:lang w:val="en-US" w:eastAsia="ru-RU"/>
        </w:rPr>
        <w:t>V</w:t>
      </w:r>
      <w:proofErr w:type="spellStart"/>
      <w:r w:rsidRPr="004006E8">
        <w:rPr>
          <w:rFonts w:ascii="Times New Roman" w:hAnsi="Times New Roman"/>
          <w:i/>
          <w:iCs/>
          <w:snapToGrid w:val="0"/>
          <w:sz w:val="27"/>
          <w:szCs w:val="27"/>
          <w:lang w:eastAsia="ru-RU"/>
        </w:rPr>
        <w:t>нб</w:t>
      </w:r>
      <w:r w:rsidRPr="004006E8">
        <w:rPr>
          <w:rFonts w:ascii="Times New Roman" w:hAnsi="Times New Roman"/>
          <w:i/>
          <w:iCs/>
          <w:snapToGrid w:val="0"/>
          <w:sz w:val="27"/>
          <w:szCs w:val="27"/>
          <w:vertAlign w:val="subscript"/>
          <w:lang w:eastAsia="ru-RU"/>
        </w:rPr>
        <w:t>пп</w:t>
      </w:r>
      <w:proofErr w:type="spellEnd"/>
      <w:r w:rsidRPr="004006E8">
        <w:rPr>
          <w:rFonts w:ascii="Times New Roman" w:hAnsi="Times New Roman"/>
          <w:iCs/>
          <w:snapToGrid w:val="0"/>
          <w:sz w:val="27"/>
          <w:szCs w:val="27"/>
          <w:lang w:eastAsia="ru-RU"/>
        </w:rPr>
        <w:t xml:space="preserve"> – налоговая база прогнозируемого периода, тыс.</w:t>
      </w:r>
      <w:r w:rsidR="00D12328" w:rsidRPr="004006E8">
        <w:rPr>
          <w:rFonts w:ascii="Times New Roman" w:hAnsi="Times New Roman"/>
          <w:iCs/>
          <w:snapToGrid w:val="0"/>
          <w:sz w:val="27"/>
          <w:szCs w:val="27"/>
          <w:lang w:eastAsia="ru-RU"/>
        </w:rPr>
        <w:t xml:space="preserve"> </w:t>
      </w:r>
      <w:r w:rsidRPr="004006E8">
        <w:rPr>
          <w:rFonts w:ascii="Times New Roman" w:hAnsi="Times New Roman"/>
          <w:iCs/>
          <w:snapToGrid w:val="0"/>
          <w:sz w:val="27"/>
          <w:szCs w:val="27"/>
          <w:lang w:eastAsia="ru-RU"/>
        </w:rPr>
        <w:t>рублей;</w:t>
      </w:r>
    </w:p>
    <w:p w:rsidR="000662D2" w:rsidRPr="004006E8" w:rsidRDefault="000662D2" w:rsidP="000662D2">
      <w:pPr>
        <w:spacing w:after="0" w:line="240" w:lineRule="auto"/>
        <w:ind w:firstLine="709"/>
        <w:jc w:val="both"/>
        <w:rPr>
          <w:rFonts w:ascii="Times New Roman" w:hAnsi="Times New Roman"/>
          <w:snapToGrid w:val="0"/>
          <w:sz w:val="27"/>
          <w:szCs w:val="27"/>
          <w:lang w:eastAsia="ru-RU"/>
        </w:rPr>
      </w:pPr>
      <w:r w:rsidRPr="004006E8">
        <w:rPr>
          <w:rFonts w:ascii="Times New Roman" w:hAnsi="Times New Roman"/>
          <w:b/>
          <w:i/>
          <w:snapToGrid w:val="0"/>
          <w:sz w:val="27"/>
          <w:szCs w:val="27"/>
          <w:lang w:eastAsia="ru-RU"/>
        </w:rPr>
        <w:t>S</w:t>
      </w:r>
      <w:r w:rsidRPr="004006E8">
        <w:rPr>
          <w:rFonts w:ascii="Times New Roman" w:hAnsi="Times New Roman"/>
          <w:snapToGrid w:val="0"/>
          <w:sz w:val="27"/>
          <w:szCs w:val="27"/>
          <w:lang w:eastAsia="ru-RU"/>
        </w:rPr>
        <w:t xml:space="preserve"> – ставка налога, %;</w:t>
      </w:r>
    </w:p>
    <w:p w:rsidR="000662D2" w:rsidRPr="004006E8" w:rsidRDefault="000662D2" w:rsidP="000662D2">
      <w:pPr>
        <w:spacing w:after="0" w:line="240" w:lineRule="auto"/>
        <w:ind w:firstLine="709"/>
        <w:jc w:val="both"/>
        <w:rPr>
          <w:rFonts w:ascii="Times New Roman" w:hAnsi="Times New Roman"/>
          <w:sz w:val="27"/>
          <w:szCs w:val="27"/>
        </w:rPr>
      </w:pPr>
      <w:r w:rsidRPr="004006E8">
        <w:rPr>
          <w:rFonts w:ascii="Times New Roman" w:hAnsi="Times New Roman"/>
          <w:b/>
          <w:i/>
          <w:sz w:val="27"/>
          <w:szCs w:val="27"/>
          <w:lang w:val="en-US"/>
        </w:rPr>
        <w:t>K</w:t>
      </w:r>
      <w:r w:rsidRPr="004006E8">
        <w:rPr>
          <w:rFonts w:ascii="Times New Roman" w:hAnsi="Times New Roman"/>
          <w:b/>
          <w:i/>
          <w:sz w:val="27"/>
          <w:szCs w:val="27"/>
        </w:rPr>
        <w:t xml:space="preserve"> </w:t>
      </w:r>
      <w:r w:rsidRPr="004006E8">
        <w:rPr>
          <w:rFonts w:ascii="Times New Roman" w:hAnsi="Times New Roman"/>
          <w:b/>
          <w:i/>
          <w:sz w:val="27"/>
          <w:szCs w:val="27"/>
          <w:vertAlign w:val="subscript"/>
        </w:rPr>
        <w:t>соб.</w:t>
      </w:r>
      <w:r w:rsidRPr="004006E8">
        <w:rPr>
          <w:rFonts w:ascii="Times New Roman" w:hAnsi="Times New Roman"/>
          <w:sz w:val="27"/>
          <w:szCs w:val="27"/>
        </w:rPr>
        <w:t xml:space="preserve"> – </w:t>
      </w:r>
      <w:r w:rsidR="0011331A" w:rsidRPr="004006E8">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001D4BA5" w:rsidRPr="004006E8">
        <w:rPr>
          <w:rFonts w:ascii="Times New Roman" w:hAnsi="Times New Roman"/>
          <w:sz w:val="27"/>
          <w:szCs w:val="27"/>
        </w:rPr>
        <w:t xml:space="preserve"> </w:t>
      </w:r>
      <w:r w:rsidR="0011331A" w:rsidRPr="004006E8">
        <w:rPr>
          <w:rFonts w:ascii="Times New Roman" w:hAnsi="Times New Roman"/>
          <w:sz w:val="27"/>
          <w:szCs w:val="27"/>
        </w:rPr>
        <w:t>%</w:t>
      </w:r>
      <w:r w:rsidRPr="004006E8">
        <w:rPr>
          <w:rFonts w:ascii="Times New Roman" w:hAnsi="Times New Roman"/>
          <w:sz w:val="27"/>
          <w:szCs w:val="27"/>
        </w:rPr>
        <w:t xml:space="preserve">. </w:t>
      </w:r>
    </w:p>
    <w:p w:rsidR="000662D2" w:rsidRPr="004006E8" w:rsidRDefault="000662D2" w:rsidP="000662D2">
      <w:pPr>
        <w:spacing w:after="0" w:line="240" w:lineRule="auto"/>
        <w:ind w:firstLine="709"/>
        <w:jc w:val="both"/>
        <w:rPr>
          <w:rFonts w:ascii="Times New Roman" w:hAnsi="Times New Roman"/>
          <w:sz w:val="27"/>
          <w:szCs w:val="27"/>
        </w:rPr>
      </w:pPr>
      <w:r w:rsidRPr="004006E8">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4006E8" w:rsidRDefault="002A28B7" w:rsidP="002A28B7">
      <w:pPr>
        <w:spacing w:after="0" w:line="240" w:lineRule="auto"/>
        <w:ind w:firstLine="709"/>
        <w:jc w:val="both"/>
        <w:rPr>
          <w:rFonts w:ascii="Times New Roman" w:hAnsi="Times New Roman"/>
          <w:sz w:val="27"/>
          <w:szCs w:val="27"/>
        </w:rPr>
      </w:pPr>
      <w:r w:rsidRPr="004006E8">
        <w:rPr>
          <w:rFonts w:ascii="Times New Roman" w:hAnsi="Times New Roman"/>
          <w:b/>
          <w:i/>
          <w:sz w:val="27"/>
          <w:szCs w:val="27"/>
        </w:rPr>
        <w:t xml:space="preserve">F – </w:t>
      </w:r>
      <w:r w:rsidRPr="004006E8">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006E8" w:rsidRDefault="000662D2" w:rsidP="000662D2">
      <w:pPr>
        <w:spacing w:after="0" w:line="240" w:lineRule="auto"/>
        <w:ind w:firstLine="709"/>
        <w:jc w:val="both"/>
        <w:rPr>
          <w:rFonts w:ascii="Times New Roman" w:hAnsi="Times New Roman"/>
          <w:iCs/>
          <w:snapToGrid w:val="0"/>
          <w:sz w:val="27"/>
          <w:szCs w:val="27"/>
          <w:lang w:eastAsia="ru-RU"/>
        </w:rPr>
      </w:pPr>
      <w:r w:rsidRPr="004006E8">
        <w:rPr>
          <w:rFonts w:ascii="Times New Roman" w:hAnsi="Times New Roman"/>
          <w:iCs/>
          <w:snapToGrid w:val="0"/>
          <w:sz w:val="27"/>
          <w:szCs w:val="27"/>
          <w:lang w:eastAsia="ru-RU"/>
        </w:rPr>
        <w:t>Прогнозируемый объем налоговой базы по ЕСХН (</w:t>
      </w:r>
      <w:r w:rsidRPr="004006E8">
        <w:rPr>
          <w:rFonts w:ascii="Times New Roman" w:hAnsi="Times New Roman"/>
          <w:i/>
          <w:iCs/>
          <w:snapToGrid w:val="0"/>
          <w:sz w:val="27"/>
          <w:szCs w:val="27"/>
          <w:lang w:val="en-US" w:eastAsia="ru-RU"/>
        </w:rPr>
        <w:t>V</w:t>
      </w:r>
      <w:proofErr w:type="spellStart"/>
      <w:r w:rsidRPr="004006E8">
        <w:rPr>
          <w:rFonts w:ascii="Times New Roman" w:hAnsi="Times New Roman"/>
          <w:i/>
          <w:iCs/>
          <w:snapToGrid w:val="0"/>
          <w:sz w:val="27"/>
          <w:szCs w:val="27"/>
          <w:lang w:eastAsia="ru-RU"/>
        </w:rPr>
        <w:t>нб</w:t>
      </w:r>
      <w:r w:rsidRPr="004006E8">
        <w:rPr>
          <w:rFonts w:ascii="Times New Roman" w:hAnsi="Times New Roman"/>
          <w:i/>
          <w:iCs/>
          <w:snapToGrid w:val="0"/>
          <w:sz w:val="27"/>
          <w:szCs w:val="27"/>
          <w:vertAlign w:val="subscript"/>
          <w:lang w:eastAsia="ru-RU"/>
        </w:rPr>
        <w:t>пп</w:t>
      </w:r>
      <w:proofErr w:type="spellEnd"/>
      <w:r w:rsidRPr="004006E8">
        <w:rPr>
          <w:rFonts w:ascii="Times New Roman" w:hAnsi="Times New Roman"/>
          <w:iCs/>
          <w:snapToGrid w:val="0"/>
          <w:sz w:val="27"/>
          <w:szCs w:val="27"/>
          <w:lang w:eastAsia="ru-RU"/>
        </w:rPr>
        <w:t>) рассчитывается на основе налоговой базы предыдущег</w:t>
      </w:r>
      <w:r w:rsidR="004006E8" w:rsidRPr="004006E8">
        <w:rPr>
          <w:rFonts w:ascii="Times New Roman" w:hAnsi="Times New Roman"/>
          <w:iCs/>
          <w:snapToGrid w:val="0"/>
          <w:sz w:val="27"/>
          <w:szCs w:val="27"/>
          <w:lang w:eastAsia="ru-RU"/>
        </w:rPr>
        <w:t>о периода исходя из её доли в ВР</w:t>
      </w:r>
      <w:r w:rsidRPr="004006E8">
        <w:rPr>
          <w:rFonts w:ascii="Times New Roman" w:hAnsi="Times New Roman"/>
          <w:iCs/>
          <w:snapToGrid w:val="0"/>
          <w:sz w:val="27"/>
          <w:szCs w:val="27"/>
          <w:lang w:eastAsia="ru-RU"/>
        </w:rPr>
        <w:t>П по следующей формуле:</w:t>
      </w:r>
    </w:p>
    <w:p w:rsidR="000662D2" w:rsidRPr="004006E8" w:rsidRDefault="000662D2" w:rsidP="00E82E22">
      <w:pPr>
        <w:spacing w:after="0" w:line="240" w:lineRule="auto"/>
        <w:ind w:firstLine="709"/>
        <w:jc w:val="center"/>
        <w:rPr>
          <w:rFonts w:ascii="Times New Roman" w:hAnsi="Times New Roman"/>
          <w:iCs/>
          <w:snapToGrid w:val="0"/>
          <w:sz w:val="27"/>
          <w:szCs w:val="27"/>
          <w:lang w:eastAsia="ru-RU"/>
        </w:rPr>
      </w:pPr>
      <w:r w:rsidRPr="00DC205C">
        <w:rPr>
          <w:rFonts w:ascii="Times New Roman" w:hAnsi="Times New Roman"/>
          <w:b/>
          <w:i/>
          <w:iCs/>
          <w:snapToGrid w:val="0"/>
          <w:sz w:val="28"/>
          <w:szCs w:val="28"/>
          <w:lang w:val="en-US" w:eastAsia="ru-RU"/>
        </w:rPr>
        <w:t>V</w:t>
      </w:r>
      <w:proofErr w:type="spellStart"/>
      <w:r w:rsidRPr="00DC205C">
        <w:rPr>
          <w:rFonts w:ascii="Times New Roman" w:hAnsi="Times New Roman"/>
          <w:b/>
          <w:i/>
          <w:iCs/>
          <w:snapToGrid w:val="0"/>
          <w:sz w:val="28"/>
          <w:szCs w:val="28"/>
          <w:lang w:eastAsia="ru-RU"/>
        </w:rPr>
        <w:t>нб</w:t>
      </w:r>
      <w:r w:rsidRPr="00DC205C">
        <w:rPr>
          <w:rFonts w:ascii="Times New Roman" w:hAnsi="Times New Roman"/>
          <w:b/>
          <w:i/>
          <w:iCs/>
          <w:snapToGrid w:val="0"/>
          <w:sz w:val="28"/>
          <w:szCs w:val="28"/>
          <w:vertAlign w:val="subscript"/>
          <w:lang w:eastAsia="ru-RU"/>
        </w:rPr>
        <w:t>пп</w:t>
      </w:r>
      <w:proofErr w:type="spellEnd"/>
      <w:r w:rsidRPr="00DC205C">
        <w:rPr>
          <w:rFonts w:ascii="Times New Roman" w:hAnsi="Times New Roman"/>
          <w:b/>
          <w:iCs/>
          <w:snapToGrid w:val="0"/>
          <w:sz w:val="28"/>
          <w:szCs w:val="28"/>
          <w:lang w:eastAsia="ru-RU"/>
        </w:rPr>
        <w:t xml:space="preserve"> </w:t>
      </w:r>
      <w:r w:rsidRPr="004006E8">
        <w:rPr>
          <w:rFonts w:ascii="Times New Roman" w:hAnsi="Times New Roman"/>
          <w:iCs/>
          <w:snapToGrid w:val="0"/>
          <w:sz w:val="28"/>
          <w:szCs w:val="28"/>
          <w:lang w:eastAsia="ru-RU"/>
        </w:rPr>
        <w:t xml:space="preserve">= </w:t>
      </w:r>
      <w:r w:rsidRPr="004006E8">
        <w:rPr>
          <w:rFonts w:ascii="Times New Roman" w:hAnsi="Times New Roman"/>
          <w:iCs/>
          <w:snapToGrid w:val="0"/>
          <w:sz w:val="28"/>
          <w:szCs w:val="28"/>
          <w:lang w:val="en-US" w:eastAsia="ru-RU"/>
        </w:rPr>
        <w:t>V</w:t>
      </w:r>
      <w:proofErr w:type="spellStart"/>
      <w:r w:rsidRPr="004006E8">
        <w:rPr>
          <w:rFonts w:ascii="Times New Roman" w:hAnsi="Times New Roman"/>
          <w:iCs/>
          <w:snapToGrid w:val="0"/>
          <w:sz w:val="28"/>
          <w:szCs w:val="28"/>
          <w:lang w:eastAsia="ru-RU"/>
        </w:rPr>
        <w:t>нб</w:t>
      </w:r>
      <w:r w:rsidRPr="004006E8">
        <w:rPr>
          <w:rFonts w:ascii="Times New Roman" w:hAnsi="Times New Roman"/>
          <w:iCs/>
          <w:snapToGrid w:val="0"/>
          <w:sz w:val="28"/>
          <w:szCs w:val="28"/>
          <w:vertAlign w:val="subscript"/>
          <w:lang w:eastAsia="ru-RU"/>
        </w:rPr>
        <w:t>пр.п</w:t>
      </w:r>
      <w:proofErr w:type="spellEnd"/>
      <w:r w:rsidRPr="004006E8">
        <w:rPr>
          <w:rFonts w:ascii="Times New Roman" w:hAnsi="Times New Roman"/>
          <w:iCs/>
          <w:snapToGrid w:val="0"/>
          <w:sz w:val="28"/>
          <w:szCs w:val="28"/>
          <w:vertAlign w:val="subscript"/>
          <w:lang w:eastAsia="ru-RU"/>
        </w:rPr>
        <w:t xml:space="preserve">. </w:t>
      </w:r>
      <w:r w:rsidRPr="004006E8">
        <w:rPr>
          <w:rFonts w:ascii="Times New Roman" w:hAnsi="Times New Roman"/>
          <w:iCs/>
          <w:snapToGrid w:val="0"/>
          <w:sz w:val="28"/>
          <w:szCs w:val="28"/>
          <w:lang w:eastAsia="ru-RU"/>
        </w:rPr>
        <w:t xml:space="preserve">/ </w:t>
      </w:r>
      <w:r w:rsidRPr="004006E8">
        <w:rPr>
          <w:rFonts w:ascii="Times New Roman" w:hAnsi="Times New Roman"/>
          <w:b/>
          <w:i/>
          <w:snapToGrid w:val="0"/>
          <w:sz w:val="27"/>
          <w:szCs w:val="27"/>
          <w:lang w:val="en-US" w:eastAsia="ru-RU"/>
        </w:rPr>
        <w:t>V</w:t>
      </w:r>
      <w:r w:rsidR="004006E8" w:rsidRPr="004006E8">
        <w:rPr>
          <w:rFonts w:ascii="Times New Roman" w:hAnsi="Times New Roman"/>
          <w:b/>
          <w:i/>
          <w:snapToGrid w:val="0"/>
          <w:sz w:val="27"/>
          <w:szCs w:val="27"/>
          <w:vertAlign w:val="subscript"/>
          <w:lang w:eastAsia="ru-RU"/>
        </w:rPr>
        <w:t>ВР</w:t>
      </w:r>
      <w:r w:rsidRPr="004006E8">
        <w:rPr>
          <w:rFonts w:ascii="Times New Roman" w:hAnsi="Times New Roman"/>
          <w:b/>
          <w:i/>
          <w:snapToGrid w:val="0"/>
          <w:sz w:val="27"/>
          <w:szCs w:val="27"/>
          <w:vertAlign w:val="subscript"/>
          <w:lang w:eastAsia="ru-RU"/>
        </w:rPr>
        <w:t>П</w:t>
      </w:r>
      <w:r w:rsidRPr="004006E8">
        <w:rPr>
          <w:rFonts w:ascii="Times New Roman" w:hAnsi="Times New Roman"/>
          <w:snapToGrid w:val="0"/>
          <w:sz w:val="28"/>
          <w:szCs w:val="28"/>
          <w:vertAlign w:val="subscript"/>
          <w:lang w:eastAsia="ru-RU"/>
        </w:rPr>
        <w:t xml:space="preserve"> </w:t>
      </w:r>
      <w:proofErr w:type="spellStart"/>
      <w:r w:rsidRPr="004006E8">
        <w:rPr>
          <w:rFonts w:ascii="Times New Roman" w:hAnsi="Times New Roman"/>
          <w:snapToGrid w:val="0"/>
          <w:sz w:val="28"/>
          <w:szCs w:val="28"/>
          <w:vertAlign w:val="subscript"/>
          <w:lang w:eastAsia="ru-RU"/>
        </w:rPr>
        <w:t>пр.п</w:t>
      </w:r>
      <w:proofErr w:type="spellEnd"/>
      <w:r w:rsidRPr="004006E8">
        <w:rPr>
          <w:rFonts w:ascii="Times New Roman" w:hAnsi="Times New Roman"/>
          <w:snapToGrid w:val="0"/>
          <w:sz w:val="28"/>
          <w:szCs w:val="28"/>
          <w:lang w:eastAsia="ru-RU"/>
        </w:rPr>
        <w:t xml:space="preserve"> </w:t>
      </w:r>
      <w:r w:rsidRPr="004006E8">
        <w:rPr>
          <w:rFonts w:ascii="Times New Roman" w:hAnsi="Times New Roman"/>
          <w:iCs/>
          <w:snapToGrid w:val="0"/>
          <w:sz w:val="28"/>
          <w:szCs w:val="28"/>
          <w:lang w:eastAsia="ru-RU"/>
        </w:rPr>
        <w:t xml:space="preserve">* </w:t>
      </w:r>
      <w:r w:rsidRPr="004006E8">
        <w:rPr>
          <w:rFonts w:ascii="Times New Roman" w:hAnsi="Times New Roman"/>
          <w:b/>
          <w:i/>
          <w:snapToGrid w:val="0"/>
          <w:sz w:val="27"/>
          <w:szCs w:val="27"/>
          <w:lang w:val="en-US" w:eastAsia="ru-RU"/>
        </w:rPr>
        <w:t>V</w:t>
      </w:r>
      <w:r w:rsidR="004006E8" w:rsidRPr="004006E8">
        <w:rPr>
          <w:rFonts w:ascii="Times New Roman" w:hAnsi="Times New Roman"/>
          <w:b/>
          <w:i/>
          <w:snapToGrid w:val="0"/>
          <w:sz w:val="27"/>
          <w:szCs w:val="27"/>
          <w:vertAlign w:val="subscript"/>
          <w:lang w:eastAsia="ru-RU"/>
        </w:rPr>
        <w:t>ВР</w:t>
      </w:r>
      <w:r w:rsidRPr="004006E8">
        <w:rPr>
          <w:rFonts w:ascii="Times New Roman" w:hAnsi="Times New Roman"/>
          <w:b/>
          <w:i/>
          <w:snapToGrid w:val="0"/>
          <w:sz w:val="27"/>
          <w:szCs w:val="27"/>
          <w:vertAlign w:val="subscript"/>
          <w:lang w:eastAsia="ru-RU"/>
        </w:rPr>
        <w:t>П</w:t>
      </w:r>
      <w:r w:rsidRPr="004006E8">
        <w:rPr>
          <w:rFonts w:ascii="Times New Roman" w:hAnsi="Times New Roman"/>
          <w:snapToGrid w:val="0"/>
          <w:sz w:val="28"/>
          <w:szCs w:val="28"/>
          <w:lang w:eastAsia="ru-RU"/>
        </w:rPr>
        <w:t xml:space="preserve"> </w:t>
      </w:r>
      <w:proofErr w:type="spellStart"/>
      <w:r w:rsidRPr="004006E8">
        <w:rPr>
          <w:rFonts w:ascii="Times New Roman" w:hAnsi="Times New Roman"/>
          <w:snapToGrid w:val="0"/>
          <w:sz w:val="28"/>
          <w:szCs w:val="28"/>
          <w:vertAlign w:val="subscript"/>
          <w:lang w:eastAsia="ru-RU"/>
        </w:rPr>
        <w:t>п.п</w:t>
      </w:r>
      <w:proofErr w:type="spellEnd"/>
      <w:r w:rsidRPr="004006E8">
        <w:rPr>
          <w:rFonts w:ascii="Times New Roman" w:hAnsi="Times New Roman"/>
          <w:iCs/>
          <w:snapToGrid w:val="0"/>
          <w:sz w:val="28"/>
          <w:szCs w:val="28"/>
          <w:lang w:eastAsia="ru-RU"/>
        </w:rPr>
        <w:t xml:space="preserve">, </w:t>
      </w:r>
      <w:r w:rsidRPr="004006E8">
        <w:rPr>
          <w:rFonts w:ascii="Times New Roman" w:hAnsi="Times New Roman"/>
          <w:iCs/>
          <w:snapToGrid w:val="0"/>
          <w:sz w:val="27"/>
          <w:szCs w:val="27"/>
          <w:lang w:eastAsia="ru-RU"/>
        </w:rPr>
        <w:t>где</w:t>
      </w:r>
      <w:r w:rsidR="00E82E22" w:rsidRPr="004006E8">
        <w:rPr>
          <w:rFonts w:ascii="Times New Roman" w:hAnsi="Times New Roman"/>
          <w:iCs/>
          <w:snapToGrid w:val="0"/>
          <w:sz w:val="27"/>
          <w:szCs w:val="27"/>
          <w:lang w:eastAsia="ru-RU"/>
        </w:rPr>
        <w:t>:</w:t>
      </w:r>
    </w:p>
    <w:p w:rsidR="00E82E22" w:rsidRPr="004006E8" w:rsidRDefault="00E82E22" w:rsidP="00E82E22">
      <w:pPr>
        <w:spacing w:after="0" w:line="240" w:lineRule="auto"/>
        <w:ind w:firstLine="709"/>
        <w:jc w:val="center"/>
        <w:rPr>
          <w:rFonts w:ascii="Times New Roman" w:hAnsi="Times New Roman"/>
          <w:iCs/>
          <w:snapToGrid w:val="0"/>
          <w:sz w:val="27"/>
          <w:szCs w:val="27"/>
          <w:lang w:eastAsia="ru-RU"/>
        </w:rPr>
      </w:pPr>
    </w:p>
    <w:p w:rsidR="000662D2" w:rsidRPr="004006E8" w:rsidRDefault="000662D2" w:rsidP="000662D2">
      <w:pPr>
        <w:spacing w:after="0" w:line="240" w:lineRule="auto"/>
        <w:ind w:firstLine="709"/>
        <w:jc w:val="both"/>
        <w:rPr>
          <w:rFonts w:ascii="Times New Roman" w:hAnsi="Times New Roman"/>
          <w:iCs/>
          <w:snapToGrid w:val="0"/>
          <w:sz w:val="27"/>
          <w:szCs w:val="27"/>
          <w:lang w:eastAsia="ru-RU"/>
        </w:rPr>
      </w:pPr>
      <w:r w:rsidRPr="004006E8">
        <w:rPr>
          <w:rFonts w:ascii="Times New Roman" w:hAnsi="Times New Roman"/>
          <w:iCs/>
          <w:snapToGrid w:val="0"/>
          <w:sz w:val="27"/>
          <w:szCs w:val="27"/>
          <w:lang w:val="en-US" w:eastAsia="ru-RU"/>
        </w:rPr>
        <w:t>V</w:t>
      </w:r>
      <w:proofErr w:type="spellStart"/>
      <w:r w:rsidRPr="004006E8">
        <w:rPr>
          <w:rFonts w:ascii="Times New Roman" w:hAnsi="Times New Roman"/>
          <w:iCs/>
          <w:snapToGrid w:val="0"/>
          <w:sz w:val="27"/>
          <w:szCs w:val="27"/>
          <w:lang w:eastAsia="ru-RU"/>
        </w:rPr>
        <w:t>нб</w:t>
      </w:r>
      <w:r w:rsidRPr="004006E8">
        <w:rPr>
          <w:rFonts w:ascii="Times New Roman" w:hAnsi="Times New Roman"/>
          <w:iCs/>
          <w:snapToGrid w:val="0"/>
          <w:sz w:val="27"/>
          <w:szCs w:val="27"/>
          <w:vertAlign w:val="subscript"/>
          <w:lang w:eastAsia="ru-RU"/>
        </w:rPr>
        <w:t>пр.п</w:t>
      </w:r>
      <w:proofErr w:type="spellEnd"/>
      <w:r w:rsidRPr="004006E8">
        <w:rPr>
          <w:rFonts w:ascii="Times New Roman" w:hAnsi="Times New Roman"/>
          <w:iCs/>
          <w:snapToGrid w:val="0"/>
          <w:sz w:val="27"/>
          <w:szCs w:val="27"/>
          <w:vertAlign w:val="subscript"/>
          <w:lang w:eastAsia="ru-RU"/>
        </w:rPr>
        <w:t xml:space="preserve">. </w:t>
      </w:r>
      <w:r w:rsidRPr="004006E8">
        <w:rPr>
          <w:rFonts w:ascii="Times New Roman" w:hAnsi="Times New Roman"/>
          <w:iCs/>
          <w:snapToGrid w:val="0"/>
          <w:sz w:val="27"/>
          <w:szCs w:val="27"/>
          <w:lang w:eastAsia="ru-RU"/>
        </w:rPr>
        <w:t>– налоговая база предыдущего периода, тыс.</w:t>
      </w:r>
      <w:r w:rsidR="00596F6E" w:rsidRPr="004006E8">
        <w:rPr>
          <w:rFonts w:ascii="Times New Roman" w:hAnsi="Times New Roman"/>
          <w:iCs/>
          <w:snapToGrid w:val="0"/>
          <w:sz w:val="27"/>
          <w:szCs w:val="27"/>
          <w:lang w:eastAsia="ru-RU"/>
        </w:rPr>
        <w:t xml:space="preserve"> </w:t>
      </w:r>
      <w:r w:rsidRPr="004006E8">
        <w:rPr>
          <w:rFonts w:ascii="Times New Roman" w:hAnsi="Times New Roman"/>
          <w:iCs/>
          <w:snapToGrid w:val="0"/>
          <w:sz w:val="27"/>
          <w:szCs w:val="27"/>
          <w:lang w:eastAsia="ru-RU"/>
        </w:rPr>
        <w:t>рублей;</w:t>
      </w:r>
    </w:p>
    <w:p w:rsidR="000662D2" w:rsidRPr="004006E8" w:rsidRDefault="000662D2" w:rsidP="000662D2">
      <w:pPr>
        <w:spacing w:after="0" w:line="240" w:lineRule="auto"/>
        <w:ind w:firstLine="709"/>
        <w:jc w:val="both"/>
        <w:rPr>
          <w:rFonts w:ascii="Times New Roman" w:hAnsi="Times New Roman"/>
          <w:iCs/>
          <w:snapToGrid w:val="0"/>
          <w:sz w:val="27"/>
          <w:szCs w:val="27"/>
          <w:lang w:eastAsia="ru-RU"/>
        </w:rPr>
      </w:pPr>
      <w:r w:rsidRPr="004006E8">
        <w:rPr>
          <w:rFonts w:ascii="Times New Roman" w:hAnsi="Times New Roman"/>
          <w:b/>
          <w:i/>
          <w:snapToGrid w:val="0"/>
          <w:sz w:val="27"/>
          <w:szCs w:val="27"/>
          <w:lang w:val="en-US" w:eastAsia="ru-RU"/>
        </w:rPr>
        <w:t>V</w:t>
      </w:r>
      <w:r w:rsidR="004006E8" w:rsidRPr="004006E8">
        <w:rPr>
          <w:rFonts w:ascii="Times New Roman" w:hAnsi="Times New Roman"/>
          <w:b/>
          <w:i/>
          <w:snapToGrid w:val="0"/>
          <w:sz w:val="27"/>
          <w:szCs w:val="27"/>
          <w:vertAlign w:val="subscript"/>
          <w:lang w:eastAsia="ru-RU"/>
        </w:rPr>
        <w:t>ВР</w:t>
      </w:r>
      <w:r w:rsidRPr="004006E8">
        <w:rPr>
          <w:rFonts w:ascii="Times New Roman" w:hAnsi="Times New Roman"/>
          <w:b/>
          <w:i/>
          <w:snapToGrid w:val="0"/>
          <w:sz w:val="27"/>
          <w:szCs w:val="27"/>
          <w:vertAlign w:val="subscript"/>
          <w:lang w:eastAsia="ru-RU"/>
        </w:rPr>
        <w:t>П</w:t>
      </w:r>
      <w:r w:rsidRPr="004006E8">
        <w:rPr>
          <w:rFonts w:ascii="Times New Roman" w:hAnsi="Times New Roman"/>
          <w:snapToGrid w:val="0"/>
          <w:sz w:val="27"/>
          <w:szCs w:val="27"/>
          <w:vertAlign w:val="subscript"/>
          <w:lang w:eastAsia="ru-RU"/>
        </w:rPr>
        <w:t xml:space="preserve"> </w:t>
      </w:r>
      <w:proofErr w:type="spellStart"/>
      <w:r w:rsidRPr="004006E8">
        <w:rPr>
          <w:rFonts w:ascii="Times New Roman" w:hAnsi="Times New Roman"/>
          <w:snapToGrid w:val="0"/>
          <w:sz w:val="27"/>
          <w:szCs w:val="27"/>
          <w:vertAlign w:val="subscript"/>
          <w:lang w:eastAsia="ru-RU"/>
        </w:rPr>
        <w:t>пр.п</w:t>
      </w:r>
      <w:proofErr w:type="spellEnd"/>
      <w:r w:rsidRPr="004006E8">
        <w:rPr>
          <w:rFonts w:ascii="Times New Roman" w:hAnsi="Times New Roman"/>
          <w:snapToGrid w:val="0"/>
          <w:sz w:val="27"/>
          <w:szCs w:val="27"/>
          <w:lang w:eastAsia="ru-RU"/>
        </w:rPr>
        <w:t xml:space="preserve"> </w:t>
      </w:r>
      <w:r w:rsidRPr="004006E8">
        <w:rPr>
          <w:rFonts w:ascii="Times New Roman" w:hAnsi="Times New Roman"/>
          <w:iCs/>
          <w:snapToGrid w:val="0"/>
          <w:sz w:val="27"/>
          <w:szCs w:val="27"/>
          <w:lang w:eastAsia="ru-RU"/>
        </w:rPr>
        <w:t xml:space="preserve">– объем валового </w:t>
      </w:r>
      <w:r w:rsidR="004006E8" w:rsidRPr="004006E8">
        <w:rPr>
          <w:rFonts w:ascii="Times New Roman" w:hAnsi="Times New Roman"/>
          <w:iCs/>
          <w:snapToGrid w:val="0"/>
          <w:sz w:val="27"/>
          <w:szCs w:val="27"/>
          <w:lang w:eastAsia="ru-RU"/>
        </w:rPr>
        <w:t>регионального</w:t>
      </w:r>
      <w:r w:rsidRPr="004006E8">
        <w:rPr>
          <w:rFonts w:ascii="Times New Roman" w:hAnsi="Times New Roman"/>
          <w:iCs/>
          <w:snapToGrid w:val="0"/>
          <w:sz w:val="27"/>
          <w:szCs w:val="27"/>
          <w:lang w:eastAsia="ru-RU"/>
        </w:rPr>
        <w:t xml:space="preserve"> продукта в предыдущем периоде, тыс.</w:t>
      </w:r>
      <w:r w:rsidR="00596F6E" w:rsidRPr="004006E8">
        <w:rPr>
          <w:rFonts w:ascii="Times New Roman" w:hAnsi="Times New Roman"/>
          <w:iCs/>
          <w:snapToGrid w:val="0"/>
          <w:sz w:val="27"/>
          <w:szCs w:val="27"/>
          <w:lang w:eastAsia="ru-RU"/>
        </w:rPr>
        <w:t xml:space="preserve"> </w:t>
      </w:r>
      <w:r w:rsidRPr="004006E8">
        <w:rPr>
          <w:rFonts w:ascii="Times New Roman" w:hAnsi="Times New Roman"/>
          <w:iCs/>
          <w:snapToGrid w:val="0"/>
          <w:sz w:val="27"/>
          <w:szCs w:val="27"/>
          <w:lang w:eastAsia="ru-RU"/>
        </w:rPr>
        <w:t>рублей;</w:t>
      </w:r>
    </w:p>
    <w:p w:rsidR="000662D2" w:rsidRPr="004006E8" w:rsidRDefault="000662D2" w:rsidP="000662D2">
      <w:pPr>
        <w:spacing w:after="0" w:line="240" w:lineRule="auto"/>
        <w:ind w:firstLine="709"/>
        <w:jc w:val="both"/>
        <w:rPr>
          <w:rFonts w:ascii="Times New Roman" w:hAnsi="Times New Roman"/>
          <w:iCs/>
          <w:snapToGrid w:val="0"/>
          <w:sz w:val="27"/>
          <w:szCs w:val="27"/>
          <w:lang w:eastAsia="ru-RU"/>
        </w:rPr>
      </w:pPr>
      <w:r w:rsidRPr="004006E8">
        <w:rPr>
          <w:rFonts w:ascii="Times New Roman" w:hAnsi="Times New Roman"/>
          <w:b/>
          <w:i/>
          <w:snapToGrid w:val="0"/>
          <w:sz w:val="27"/>
          <w:szCs w:val="27"/>
          <w:lang w:val="en-US" w:eastAsia="ru-RU"/>
        </w:rPr>
        <w:t>V</w:t>
      </w:r>
      <w:r w:rsidR="004006E8" w:rsidRPr="004006E8">
        <w:rPr>
          <w:rFonts w:ascii="Times New Roman" w:hAnsi="Times New Roman"/>
          <w:b/>
          <w:i/>
          <w:snapToGrid w:val="0"/>
          <w:sz w:val="27"/>
          <w:szCs w:val="27"/>
          <w:vertAlign w:val="subscript"/>
          <w:lang w:eastAsia="ru-RU"/>
        </w:rPr>
        <w:t>ВР</w:t>
      </w:r>
      <w:r w:rsidRPr="004006E8">
        <w:rPr>
          <w:rFonts w:ascii="Times New Roman" w:hAnsi="Times New Roman"/>
          <w:b/>
          <w:i/>
          <w:snapToGrid w:val="0"/>
          <w:sz w:val="27"/>
          <w:szCs w:val="27"/>
          <w:vertAlign w:val="subscript"/>
          <w:lang w:eastAsia="ru-RU"/>
        </w:rPr>
        <w:t>П</w:t>
      </w:r>
      <w:r w:rsidRPr="004006E8">
        <w:rPr>
          <w:rFonts w:ascii="Times New Roman" w:hAnsi="Times New Roman"/>
          <w:snapToGrid w:val="0"/>
          <w:sz w:val="27"/>
          <w:szCs w:val="27"/>
          <w:lang w:eastAsia="ru-RU"/>
        </w:rPr>
        <w:t xml:space="preserve"> </w:t>
      </w:r>
      <w:proofErr w:type="spellStart"/>
      <w:r w:rsidRPr="004006E8">
        <w:rPr>
          <w:rFonts w:ascii="Times New Roman" w:hAnsi="Times New Roman"/>
          <w:snapToGrid w:val="0"/>
          <w:sz w:val="27"/>
          <w:szCs w:val="27"/>
          <w:vertAlign w:val="subscript"/>
          <w:lang w:eastAsia="ru-RU"/>
        </w:rPr>
        <w:t>п.п</w:t>
      </w:r>
      <w:proofErr w:type="spellEnd"/>
      <w:r w:rsidRPr="004006E8">
        <w:rPr>
          <w:rFonts w:ascii="Times New Roman" w:hAnsi="Times New Roman"/>
          <w:iCs/>
          <w:snapToGrid w:val="0"/>
          <w:sz w:val="27"/>
          <w:szCs w:val="27"/>
          <w:lang w:eastAsia="ru-RU"/>
        </w:rPr>
        <w:t xml:space="preserve"> – объем прогнозируемого валового </w:t>
      </w:r>
      <w:r w:rsidR="004006E8" w:rsidRPr="004006E8">
        <w:rPr>
          <w:rFonts w:ascii="Times New Roman" w:hAnsi="Times New Roman"/>
          <w:iCs/>
          <w:snapToGrid w:val="0"/>
          <w:sz w:val="27"/>
          <w:szCs w:val="27"/>
          <w:lang w:eastAsia="ru-RU"/>
        </w:rPr>
        <w:t>регионального</w:t>
      </w:r>
      <w:r w:rsidRPr="004006E8">
        <w:rPr>
          <w:rFonts w:ascii="Times New Roman" w:hAnsi="Times New Roman"/>
          <w:iCs/>
          <w:snapToGrid w:val="0"/>
          <w:sz w:val="27"/>
          <w:szCs w:val="27"/>
          <w:lang w:eastAsia="ru-RU"/>
        </w:rPr>
        <w:t xml:space="preserve"> продукта, тыс.</w:t>
      </w:r>
      <w:r w:rsidR="00606194" w:rsidRPr="004006E8">
        <w:rPr>
          <w:rFonts w:ascii="Times New Roman" w:hAnsi="Times New Roman"/>
          <w:iCs/>
          <w:snapToGrid w:val="0"/>
          <w:sz w:val="27"/>
          <w:szCs w:val="27"/>
          <w:lang w:eastAsia="ru-RU"/>
        </w:rPr>
        <w:t xml:space="preserve"> </w:t>
      </w:r>
      <w:r w:rsidRPr="004006E8">
        <w:rPr>
          <w:rFonts w:ascii="Times New Roman" w:hAnsi="Times New Roman"/>
          <w:iCs/>
          <w:snapToGrid w:val="0"/>
          <w:sz w:val="27"/>
          <w:szCs w:val="27"/>
          <w:lang w:eastAsia="ru-RU"/>
        </w:rPr>
        <w:t>рублей.</w:t>
      </w:r>
    </w:p>
    <w:p w:rsidR="000662D2" w:rsidRPr="004006E8" w:rsidRDefault="000662D2" w:rsidP="000662D2">
      <w:pPr>
        <w:spacing w:after="0" w:line="240" w:lineRule="auto"/>
        <w:ind w:firstLine="709"/>
        <w:jc w:val="both"/>
        <w:rPr>
          <w:rFonts w:ascii="Times New Roman" w:hAnsi="Times New Roman"/>
          <w:sz w:val="27"/>
          <w:szCs w:val="27"/>
          <w:lang w:eastAsia="ru-RU"/>
        </w:rPr>
      </w:pPr>
      <w:r w:rsidRPr="004006E8">
        <w:rPr>
          <w:rFonts w:ascii="Times New Roman" w:hAnsi="Times New Roman"/>
          <w:sz w:val="27"/>
          <w:szCs w:val="27"/>
          <w:lang w:eastAsia="ru-RU"/>
        </w:rPr>
        <w:t>В прогнозируемом объеме налоговой базы по ЕСХН (</w:t>
      </w:r>
      <w:proofErr w:type="spellStart"/>
      <w:r w:rsidRPr="004006E8">
        <w:rPr>
          <w:rFonts w:ascii="Times New Roman" w:hAnsi="Times New Roman"/>
          <w:sz w:val="27"/>
          <w:szCs w:val="27"/>
          <w:lang w:eastAsia="ru-RU"/>
        </w:rPr>
        <w:t>Vнбпп</w:t>
      </w:r>
      <w:proofErr w:type="spellEnd"/>
      <w:r w:rsidRPr="004006E8">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0662D2" w:rsidRPr="004006E8" w:rsidRDefault="000662D2" w:rsidP="000662D2">
      <w:pPr>
        <w:spacing w:after="0" w:line="240" w:lineRule="auto"/>
        <w:ind w:firstLine="709"/>
        <w:jc w:val="both"/>
        <w:rPr>
          <w:rFonts w:ascii="Times New Roman" w:hAnsi="Times New Roman"/>
          <w:sz w:val="27"/>
          <w:szCs w:val="27"/>
          <w:lang w:eastAsia="ru-RU"/>
        </w:rPr>
      </w:pPr>
      <w:r w:rsidRPr="004006E8">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4006E8" w:rsidRDefault="000662D2" w:rsidP="000662D2">
      <w:pPr>
        <w:spacing w:after="0" w:line="240" w:lineRule="auto"/>
        <w:ind w:firstLine="709"/>
        <w:jc w:val="both"/>
        <w:rPr>
          <w:rFonts w:ascii="Times New Roman" w:hAnsi="Times New Roman"/>
          <w:snapToGrid w:val="0"/>
          <w:sz w:val="27"/>
          <w:szCs w:val="27"/>
          <w:lang w:eastAsia="ru-RU"/>
        </w:rPr>
      </w:pPr>
      <w:r w:rsidRPr="004006E8">
        <w:rPr>
          <w:rFonts w:ascii="Times New Roman" w:hAnsi="Times New Roman"/>
          <w:snapToGrid w:val="0"/>
          <w:sz w:val="27"/>
          <w:szCs w:val="27"/>
          <w:lang w:eastAsia="ru-RU"/>
        </w:rPr>
        <w:t xml:space="preserve">Единый сельскохозяйственный налог зачисляется в </w:t>
      </w:r>
      <w:r w:rsidR="004006E8" w:rsidRPr="004006E8">
        <w:rPr>
          <w:rFonts w:ascii="Times New Roman" w:hAnsi="Times New Roman"/>
          <w:sz w:val="27"/>
          <w:szCs w:val="27"/>
        </w:rPr>
        <w:t>консолидированный бюджет Брянской области и государственные внебюджетные фонды по нормативам, установленным в соответствии со статьями БК РФ и законодательными актами Правительства Брянской области.</w:t>
      </w:r>
    </w:p>
    <w:p w:rsidR="000662D2" w:rsidRPr="004006E8" w:rsidRDefault="000662D2" w:rsidP="00021CA8">
      <w:pPr>
        <w:pStyle w:val="10"/>
        <w:numPr>
          <w:ilvl w:val="1"/>
          <w:numId w:val="43"/>
        </w:numPr>
        <w:spacing w:before="0" w:after="240"/>
        <w:ind w:left="0" w:firstLine="0"/>
        <w:jc w:val="center"/>
        <w:rPr>
          <w:rFonts w:ascii="Times New Roman" w:hAnsi="Times New Roman"/>
          <w:sz w:val="27"/>
          <w:szCs w:val="27"/>
        </w:rPr>
      </w:pPr>
      <w:r w:rsidRPr="004006E8">
        <w:rPr>
          <w:rFonts w:ascii="Times New Roman" w:hAnsi="Times New Roman"/>
          <w:sz w:val="27"/>
          <w:szCs w:val="27"/>
        </w:rPr>
        <w:t xml:space="preserve"> </w:t>
      </w:r>
      <w:bookmarkStart w:id="27" w:name="_Toc113868098"/>
      <w:r w:rsidRPr="004006E8">
        <w:rPr>
          <w:rFonts w:ascii="Times New Roman" w:hAnsi="Times New Roman"/>
          <w:sz w:val="27"/>
          <w:szCs w:val="27"/>
        </w:rPr>
        <w:t xml:space="preserve">Налог, взимаемый в связи с применением патентной системы налогообложения </w:t>
      </w:r>
      <w:r w:rsidRPr="004006E8">
        <w:rPr>
          <w:rFonts w:ascii="Times New Roman" w:hAnsi="Times New Roman"/>
          <w:sz w:val="27"/>
          <w:szCs w:val="27"/>
        </w:rPr>
        <w:br/>
        <w:t>182 1 05 04000 02 0000 110</w:t>
      </w:r>
      <w:bookmarkEnd w:id="27"/>
    </w:p>
    <w:p w:rsidR="000662D2" w:rsidRPr="00E85175" w:rsidRDefault="000662D2" w:rsidP="000662D2">
      <w:pPr>
        <w:spacing w:after="0" w:line="240" w:lineRule="auto"/>
        <w:ind w:firstLine="709"/>
        <w:jc w:val="both"/>
        <w:rPr>
          <w:rFonts w:ascii="Times New Roman" w:hAnsi="Times New Roman"/>
          <w:sz w:val="27"/>
          <w:szCs w:val="27"/>
        </w:rPr>
      </w:pPr>
      <w:r w:rsidRPr="004006E8">
        <w:rPr>
          <w:rFonts w:ascii="Times New Roman" w:hAnsi="Times New Roman"/>
          <w:sz w:val="27"/>
          <w:szCs w:val="27"/>
        </w:rPr>
        <w:t xml:space="preserve">Расчёт доходов в </w:t>
      </w:r>
      <w:r w:rsidR="004006E8" w:rsidRPr="004006E8">
        <w:rPr>
          <w:rFonts w:ascii="Times New Roman" w:hAnsi="Times New Roman"/>
          <w:sz w:val="27"/>
          <w:szCs w:val="27"/>
        </w:rPr>
        <w:t>ко</w:t>
      </w:r>
      <w:r w:rsidR="004006E8" w:rsidRPr="00E85175">
        <w:rPr>
          <w:rFonts w:ascii="Times New Roman" w:hAnsi="Times New Roman"/>
          <w:sz w:val="27"/>
          <w:szCs w:val="27"/>
        </w:rPr>
        <w:t xml:space="preserve">нсолидированный бюджет Брянской области </w:t>
      </w:r>
      <w:r w:rsidRPr="00E85175">
        <w:rPr>
          <w:rFonts w:ascii="Times New Roman" w:hAnsi="Times New Roman"/>
          <w:sz w:val="27"/>
          <w:szCs w:val="27"/>
        </w:rPr>
        <w:t>от уплаты налога. Взимаемого в связи с применением патентной системы налогообложения, осуществляется в соответствии с действующим законодательством Российской Федерации о налогах и сборах.</w:t>
      </w:r>
    </w:p>
    <w:p w:rsidR="000662D2" w:rsidRPr="00E85175" w:rsidRDefault="000662D2" w:rsidP="000662D2">
      <w:pPr>
        <w:spacing w:after="0" w:line="240" w:lineRule="auto"/>
        <w:ind w:firstLine="709"/>
        <w:jc w:val="both"/>
        <w:rPr>
          <w:rFonts w:ascii="Times New Roman" w:hAnsi="Times New Roman"/>
          <w:sz w:val="27"/>
          <w:szCs w:val="27"/>
        </w:rPr>
      </w:pPr>
      <w:r w:rsidRPr="00E85175">
        <w:rPr>
          <w:rFonts w:ascii="Times New Roman" w:hAnsi="Times New Roman"/>
          <w:sz w:val="27"/>
          <w:szCs w:val="27"/>
        </w:rPr>
        <w:t xml:space="preserve">Для расчета </w:t>
      </w:r>
      <w:r w:rsidRPr="00E85175">
        <w:rPr>
          <w:rFonts w:ascii="Times New Roman" w:hAnsi="Times New Roman"/>
          <w:iCs/>
          <w:sz w:val="27"/>
          <w:szCs w:val="27"/>
        </w:rPr>
        <w:t xml:space="preserve">поступлений налога, взимаемого в связи с применением патентной системы налогообложения, </w:t>
      </w:r>
      <w:r w:rsidRPr="00E85175">
        <w:rPr>
          <w:rFonts w:ascii="Times New Roman" w:hAnsi="Times New Roman"/>
          <w:sz w:val="27"/>
          <w:szCs w:val="27"/>
        </w:rPr>
        <w:t>используются:</w:t>
      </w:r>
    </w:p>
    <w:p w:rsidR="000662D2" w:rsidRPr="00E85175" w:rsidRDefault="000662D2" w:rsidP="000662D2">
      <w:pPr>
        <w:spacing w:after="0" w:line="240" w:lineRule="auto"/>
        <w:ind w:firstLine="709"/>
        <w:jc w:val="both"/>
        <w:rPr>
          <w:rFonts w:ascii="Times New Roman" w:hAnsi="Times New Roman"/>
          <w:sz w:val="27"/>
          <w:szCs w:val="27"/>
        </w:rPr>
      </w:pPr>
      <w:r w:rsidRPr="00E85175">
        <w:rPr>
          <w:rFonts w:ascii="Times New Roman" w:hAnsi="Times New Roman"/>
          <w:sz w:val="27"/>
          <w:szCs w:val="27"/>
        </w:rPr>
        <w:t xml:space="preserve">- показатели прогноза социально-экономического развития </w:t>
      </w:r>
      <w:r w:rsidR="00E85175" w:rsidRPr="00E85175">
        <w:rPr>
          <w:rFonts w:ascii="Times New Roman" w:hAnsi="Times New Roman"/>
          <w:sz w:val="27"/>
          <w:szCs w:val="27"/>
        </w:rPr>
        <w:t>Брянской области</w:t>
      </w:r>
      <w:r w:rsidRPr="00E85175">
        <w:rPr>
          <w:rFonts w:ascii="Times New Roman" w:hAnsi="Times New Roman"/>
          <w:sz w:val="27"/>
          <w:szCs w:val="27"/>
        </w:rPr>
        <w:t xml:space="preserve"> на очередной фина</w:t>
      </w:r>
      <w:r w:rsidR="00E85175" w:rsidRPr="00E85175">
        <w:rPr>
          <w:rFonts w:ascii="Times New Roman" w:hAnsi="Times New Roman"/>
          <w:sz w:val="27"/>
          <w:szCs w:val="27"/>
        </w:rPr>
        <w:t>нсовый год и плановый период (ВР</w:t>
      </w:r>
      <w:r w:rsidRPr="00E85175">
        <w:rPr>
          <w:rFonts w:ascii="Times New Roman" w:hAnsi="Times New Roman"/>
          <w:sz w:val="27"/>
          <w:szCs w:val="27"/>
        </w:rPr>
        <w:t xml:space="preserve">П), разрабатываемые </w:t>
      </w:r>
      <w:r w:rsidR="00E85175" w:rsidRPr="00E85175">
        <w:rPr>
          <w:rFonts w:ascii="Times New Roman" w:hAnsi="Times New Roman"/>
          <w:sz w:val="27"/>
          <w:szCs w:val="27"/>
        </w:rPr>
        <w:t>Департаментом экономического развития Брянской области</w:t>
      </w:r>
      <w:r w:rsidRPr="00E85175">
        <w:rPr>
          <w:rFonts w:ascii="Times New Roman" w:hAnsi="Times New Roman"/>
          <w:sz w:val="27"/>
          <w:szCs w:val="27"/>
        </w:rPr>
        <w:t xml:space="preserve"> и утверждаемые Правительством </w:t>
      </w:r>
      <w:r w:rsidR="00E85175" w:rsidRPr="00E85175">
        <w:rPr>
          <w:rFonts w:ascii="Times New Roman" w:hAnsi="Times New Roman"/>
          <w:sz w:val="27"/>
          <w:szCs w:val="27"/>
        </w:rPr>
        <w:t>Брянской области</w:t>
      </w:r>
      <w:r w:rsidRPr="00E85175">
        <w:rPr>
          <w:rFonts w:ascii="Times New Roman" w:hAnsi="Times New Roman"/>
          <w:sz w:val="27"/>
          <w:szCs w:val="27"/>
        </w:rPr>
        <w:t>;</w:t>
      </w:r>
    </w:p>
    <w:p w:rsidR="000662D2" w:rsidRPr="00E85175" w:rsidRDefault="000662D2" w:rsidP="000662D2">
      <w:pPr>
        <w:spacing w:after="0" w:line="240" w:lineRule="auto"/>
        <w:ind w:firstLine="709"/>
        <w:jc w:val="both"/>
        <w:rPr>
          <w:rFonts w:ascii="Times New Roman" w:hAnsi="Times New Roman"/>
          <w:sz w:val="27"/>
          <w:szCs w:val="27"/>
        </w:rPr>
      </w:pPr>
      <w:r w:rsidRPr="00E85175">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E85175">
        <w:rPr>
          <w:rFonts w:ascii="Times New Roman" w:hAnsi="Times New Roman"/>
          <w:sz w:val="27"/>
          <w:szCs w:val="27"/>
        </w:rPr>
        <w:t>, страховых взносов</w:t>
      </w:r>
      <w:r w:rsidRPr="00E85175">
        <w:rPr>
          <w:rFonts w:ascii="Times New Roman" w:hAnsi="Times New Roman"/>
          <w:sz w:val="27"/>
          <w:szCs w:val="27"/>
        </w:rPr>
        <w:t xml:space="preserve"> и иных обязательных платежей в бюджетную систему Российской Федерации»;</w:t>
      </w:r>
    </w:p>
    <w:p w:rsidR="000662D2" w:rsidRPr="00E85175" w:rsidRDefault="000662D2" w:rsidP="000662D2">
      <w:pPr>
        <w:spacing w:after="0" w:line="240" w:lineRule="auto"/>
        <w:ind w:firstLine="709"/>
        <w:jc w:val="both"/>
        <w:rPr>
          <w:rFonts w:ascii="Times New Roman" w:hAnsi="Times New Roman"/>
          <w:sz w:val="27"/>
          <w:szCs w:val="27"/>
        </w:rPr>
      </w:pPr>
      <w:r w:rsidRPr="00E85175">
        <w:rPr>
          <w:rFonts w:ascii="Times New Roman" w:hAnsi="Times New Roman"/>
          <w:sz w:val="27"/>
          <w:szCs w:val="27"/>
        </w:rPr>
        <w:t>- налоговые ставки, предусмотренные главой 26.5 «Патентная система налогообложения» НК РФ и др. источники.</w:t>
      </w:r>
    </w:p>
    <w:p w:rsidR="000662D2" w:rsidRPr="007604A2" w:rsidRDefault="000662D2" w:rsidP="000662D2">
      <w:pPr>
        <w:spacing w:after="0" w:line="240" w:lineRule="auto"/>
        <w:ind w:firstLine="709"/>
        <w:jc w:val="both"/>
        <w:rPr>
          <w:rFonts w:ascii="Times New Roman" w:hAnsi="Times New Roman"/>
          <w:sz w:val="27"/>
          <w:szCs w:val="27"/>
          <w:highlight w:val="yellow"/>
        </w:rPr>
      </w:pPr>
    </w:p>
    <w:p w:rsidR="000662D2" w:rsidRPr="00E85175" w:rsidRDefault="000662D2" w:rsidP="000662D2">
      <w:pPr>
        <w:spacing w:after="0" w:line="240" w:lineRule="auto"/>
        <w:ind w:firstLine="709"/>
        <w:jc w:val="both"/>
        <w:rPr>
          <w:rFonts w:ascii="Times New Roman" w:hAnsi="Times New Roman"/>
          <w:sz w:val="27"/>
          <w:szCs w:val="27"/>
        </w:rPr>
      </w:pPr>
      <w:r w:rsidRPr="00E85175">
        <w:rPr>
          <w:rFonts w:ascii="Times New Roman" w:hAnsi="Times New Roman"/>
          <w:sz w:val="27"/>
          <w:szCs w:val="27"/>
        </w:rPr>
        <w:t>Расчёт прогнозного объёма поступлений налога, взимаемого в связи с применением патентной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0662D2" w:rsidRPr="00C62834" w:rsidRDefault="000662D2" w:rsidP="000662D2">
      <w:pPr>
        <w:spacing w:after="0" w:line="240" w:lineRule="auto"/>
        <w:ind w:firstLine="709"/>
        <w:jc w:val="both"/>
        <w:rPr>
          <w:rFonts w:ascii="Times New Roman" w:hAnsi="Times New Roman"/>
          <w:iCs/>
          <w:sz w:val="27"/>
          <w:szCs w:val="27"/>
        </w:rPr>
      </w:pPr>
      <w:r w:rsidRPr="00C62834">
        <w:rPr>
          <w:rFonts w:ascii="Times New Roman" w:hAnsi="Times New Roman"/>
          <w:sz w:val="27"/>
          <w:szCs w:val="27"/>
        </w:rPr>
        <w:t>Прогнозный объём поступлений налога, взимаемого в связи с применением патентной системы налогообложения</w:t>
      </w:r>
      <w:r w:rsidRPr="00C62834">
        <w:rPr>
          <w:rFonts w:ascii="Times New Roman" w:hAnsi="Times New Roman"/>
          <w:iCs/>
          <w:sz w:val="27"/>
          <w:szCs w:val="27"/>
        </w:rPr>
        <w:t xml:space="preserve"> (ПСН), рассчитывается по следующей формуле:</w:t>
      </w:r>
    </w:p>
    <w:p w:rsidR="000662D2" w:rsidRPr="00C62834" w:rsidRDefault="000662D2" w:rsidP="000662D2">
      <w:pPr>
        <w:spacing w:after="0" w:line="240" w:lineRule="auto"/>
        <w:ind w:firstLine="709"/>
        <w:jc w:val="both"/>
        <w:rPr>
          <w:rFonts w:ascii="Times New Roman" w:hAnsi="Times New Roman"/>
          <w:iCs/>
          <w:sz w:val="27"/>
          <w:szCs w:val="27"/>
        </w:rPr>
      </w:pPr>
    </w:p>
    <w:p w:rsidR="000662D2" w:rsidRPr="00C62834" w:rsidRDefault="000662D2" w:rsidP="00E85175">
      <w:pPr>
        <w:spacing w:after="0" w:line="240" w:lineRule="auto"/>
        <w:ind w:firstLine="709"/>
        <w:jc w:val="center"/>
        <w:rPr>
          <w:rFonts w:ascii="Times New Roman" w:hAnsi="Times New Roman"/>
          <w:iCs/>
          <w:sz w:val="27"/>
          <w:szCs w:val="27"/>
        </w:rPr>
      </w:pPr>
      <w:r w:rsidRPr="00DC205C">
        <w:rPr>
          <w:rFonts w:ascii="Times New Roman" w:hAnsi="Times New Roman"/>
          <w:b/>
          <w:sz w:val="26"/>
        </w:rPr>
        <w:t xml:space="preserve">ПСН </w:t>
      </w:r>
      <w:r w:rsidRPr="00C62834">
        <w:rPr>
          <w:rFonts w:ascii="Times New Roman" w:hAnsi="Times New Roman"/>
          <w:sz w:val="26"/>
        </w:rPr>
        <w:t>= ((</w:t>
      </w:r>
      <w:r w:rsidRPr="00C62834">
        <w:rPr>
          <w:rFonts w:ascii="Times New Roman" w:hAnsi="Times New Roman"/>
          <w:i/>
          <w:iCs/>
          <w:sz w:val="26"/>
          <w:lang w:val="en-US"/>
        </w:rPr>
        <w:t>V</w:t>
      </w:r>
      <w:proofErr w:type="spellStart"/>
      <w:r w:rsidRPr="00C62834">
        <w:rPr>
          <w:rFonts w:ascii="Times New Roman" w:hAnsi="Times New Roman"/>
          <w:i/>
          <w:iCs/>
          <w:sz w:val="26"/>
        </w:rPr>
        <w:t>нб</w:t>
      </w:r>
      <w:r w:rsidRPr="00C62834">
        <w:rPr>
          <w:rFonts w:ascii="Times New Roman" w:hAnsi="Times New Roman"/>
          <w:i/>
          <w:iCs/>
          <w:sz w:val="26"/>
          <w:vertAlign w:val="subscript"/>
        </w:rPr>
        <w:t>пп</w:t>
      </w:r>
      <w:proofErr w:type="spellEnd"/>
      <w:r w:rsidRPr="00C62834">
        <w:rPr>
          <w:rFonts w:ascii="Times New Roman" w:hAnsi="Times New Roman"/>
          <w:iCs/>
          <w:sz w:val="26"/>
        </w:rPr>
        <w:t xml:space="preserve"> * </w:t>
      </w:r>
      <w:r w:rsidRPr="00C62834">
        <w:rPr>
          <w:rFonts w:ascii="Times New Roman" w:hAnsi="Times New Roman"/>
          <w:b/>
          <w:i/>
          <w:sz w:val="26"/>
          <w:lang w:val="en-US"/>
        </w:rPr>
        <w:t>S</w:t>
      </w:r>
      <w:r w:rsidR="008326D2" w:rsidRPr="00C62834">
        <w:rPr>
          <w:rFonts w:ascii="Times New Roman" w:hAnsi="Times New Roman"/>
          <w:b/>
          <w:i/>
          <w:sz w:val="26"/>
        </w:rPr>
        <w:t>-</w:t>
      </w:r>
      <w:proofErr w:type="spellStart"/>
      <w:r w:rsidR="008326D2" w:rsidRPr="00C62834">
        <w:rPr>
          <w:rFonts w:ascii="Times New Roman" w:hAnsi="Times New Roman"/>
          <w:b/>
          <w:i/>
          <w:sz w:val="26"/>
        </w:rPr>
        <w:t>С</w:t>
      </w:r>
      <w:r w:rsidR="008326D2" w:rsidRPr="00C62834">
        <w:rPr>
          <w:rFonts w:ascii="Times New Roman" w:hAnsi="Times New Roman"/>
          <w:i/>
          <w:iCs/>
          <w:sz w:val="26"/>
          <w:vertAlign w:val="subscript"/>
        </w:rPr>
        <w:t>стр.взн</w:t>
      </w:r>
      <w:proofErr w:type="spellEnd"/>
      <w:r w:rsidRPr="00C62834">
        <w:rPr>
          <w:rFonts w:ascii="Times New Roman" w:hAnsi="Times New Roman"/>
          <w:iCs/>
          <w:sz w:val="26"/>
        </w:rPr>
        <w:t>) (+/</w:t>
      </w:r>
      <w:proofErr w:type="gramStart"/>
      <w:r w:rsidRPr="00C62834">
        <w:rPr>
          <w:rFonts w:ascii="Times New Roman" w:hAnsi="Times New Roman"/>
          <w:iCs/>
          <w:sz w:val="26"/>
        </w:rPr>
        <w:t>-)</w:t>
      </w:r>
      <w:r w:rsidRPr="00C62834">
        <w:rPr>
          <w:rFonts w:ascii="Times New Roman" w:hAnsi="Times New Roman"/>
          <w:b/>
          <w:i/>
          <w:sz w:val="26"/>
          <w:lang w:val="en-US"/>
        </w:rPr>
        <w:t>F</w:t>
      </w:r>
      <w:proofErr w:type="gramEnd"/>
      <w:r w:rsidRPr="00C62834">
        <w:rPr>
          <w:rFonts w:ascii="Times New Roman" w:hAnsi="Times New Roman"/>
          <w:sz w:val="26"/>
        </w:rPr>
        <w:t xml:space="preserve">) * </w:t>
      </w:r>
      <w:r w:rsidRPr="00C62834">
        <w:rPr>
          <w:rFonts w:ascii="Times New Roman" w:hAnsi="Times New Roman"/>
          <w:b/>
          <w:i/>
          <w:sz w:val="26"/>
          <w:lang w:val="en-US"/>
        </w:rPr>
        <w:t>K</w:t>
      </w:r>
      <w:r w:rsidRPr="00C62834">
        <w:rPr>
          <w:rFonts w:ascii="Times New Roman" w:hAnsi="Times New Roman"/>
          <w:b/>
          <w:i/>
          <w:sz w:val="26"/>
        </w:rPr>
        <w:t xml:space="preserve"> </w:t>
      </w:r>
      <w:proofErr w:type="spellStart"/>
      <w:r w:rsidRPr="00C62834">
        <w:rPr>
          <w:rFonts w:ascii="Times New Roman" w:hAnsi="Times New Roman"/>
          <w:b/>
          <w:i/>
          <w:sz w:val="26"/>
          <w:vertAlign w:val="subscript"/>
        </w:rPr>
        <w:t>соб</w:t>
      </w:r>
      <w:proofErr w:type="spellEnd"/>
      <w:r w:rsidRPr="00C62834">
        <w:rPr>
          <w:rFonts w:ascii="Times New Roman" w:hAnsi="Times New Roman"/>
          <w:b/>
          <w:i/>
          <w:sz w:val="26"/>
          <w:vertAlign w:val="subscript"/>
        </w:rPr>
        <w:t>)</w:t>
      </w:r>
      <w:r w:rsidRPr="00C62834">
        <w:rPr>
          <w:rFonts w:ascii="Times New Roman" w:hAnsi="Times New Roman"/>
          <w:iCs/>
          <w:sz w:val="26"/>
        </w:rPr>
        <w:t xml:space="preserve">, </w:t>
      </w:r>
      <w:r w:rsidRPr="00C62834">
        <w:rPr>
          <w:rFonts w:ascii="Times New Roman" w:hAnsi="Times New Roman"/>
          <w:iCs/>
          <w:sz w:val="27"/>
          <w:szCs w:val="27"/>
        </w:rPr>
        <w:t>где</w:t>
      </w:r>
      <w:r w:rsidR="00E85175" w:rsidRPr="00C62834">
        <w:rPr>
          <w:rFonts w:ascii="Times New Roman" w:hAnsi="Times New Roman"/>
          <w:iCs/>
          <w:sz w:val="27"/>
          <w:szCs w:val="27"/>
        </w:rPr>
        <w:t>:</w:t>
      </w:r>
    </w:p>
    <w:p w:rsidR="00E85175" w:rsidRPr="00C62834" w:rsidRDefault="00E85175" w:rsidP="00E85175">
      <w:pPr>
        <w:spacing w:after="0" w:line="240" w:lineRule="auto"/>
        <w:ind w:firstLine="709"/>
        <w:jc w:val="center"/>
        <w:rPr>
          <w:rFonts w:ascii="Times New Roman" w:hAnsi="Times New Roman"/>
          <w:sz w:val="27"/>
          <w:szCs w:val="27"/>
        </w:rPr>
      </w:pPr>
    </w:p>
    <w:p w:rsidR="000662D2" w:rsidRPr="00C62834" w:rsidRDefault="000662D2" w:rsidP="000662D2">
      <w:pPr>
        <w:spacing w:after="0" w:line="240" w:lineRule="auto"/>
        <w:ind w:firstLine="709"/>
        <w:jc w:val="both"/>
        <w:rPr>
          <w:rFonts w:ascii="Times New Roman" w:hAnsi="Times New Roman"/>
          <w:iCs/>
          <w:sz w:val="27"/>
          <w:szCs w:val="27"/>
        </w:rPr>
      </w:pPr>
      <w:r w:rsidRPr="00C62834">
        <w:rPr>
          <w:rFonts w:ascii="Times New Roman" w:hAnsi="Times New Roman"/>
          <w:i/>
          <w:iCs/>
          <w:sz w:val="27"/>
          <w:szCs w:val="27"/>
          <w:lang w:val="en-US"/>
        </w:rPr>
        <w:t>V</w:t>
      </w:r>
      <w:proofErr w:type="spellStart"/>
      <w:r w:rsidRPr="00C62834">
        <w:rPr>
          <w:rFonts w:ascii="Times New Roman" w:hAnsi="Times New Roman"/>
          <w:i/>
          <w:iCs/>
          <w:sz w:val="27"/>
          <w:szCs w:val="27"/>
        </w:rPr>
        <w:t>нб</w:t>
      </w:r>
      <w:r w:rsidRPr="00C62834">
        <w:rPr>
          <w:rFonts w:ascii="Times New Roman" w:hAnsi="Times New Roman"/>
          <w:i/>
          <w:iCs/>
          <w:sz w:val="27"/>
          <w:szCs w:val="27"/>
          <w:vertAlign w:val="subscript"/>
        </w:rPr>
        <w:t>пп</w:t>
      </w:r>
      <w:proofErr w:type="spellEnd"/>
      <w:r w:rsidRPr="00C62834">
        <w:rPr>
          <w:rFonts w:ascii="Times New Roman" w:hAnsi="Times New Roman"/>
          <w:iCs/>
          <w:sz w:val="27"/>
          <w:szCs w:val="27"/>
        </w:rPr>
        <w:t xml:space="preserve"> – налоговая база прогнозируемого периода, тыс. рублей;</w:t>
      </w:r>
    </w:p>
    <w:p w:rsidR="008326D2" w:rsidRPr="00C62834" w:rsidRDefault="008326D2" w:rsidP="000662D2">
      <w:pPr>
        <w:spacing w:after="0" w:line="240" w:lineRule="auto"/>
        <w:ind w:firstLine="709"/>
        <w:jc w:val="both"/>
        <w:rPr>
          <w:rFonts w:ascii="Times New Roman" w:hAnsi="Times New Roman"/>
          <w:iCs/>
          <w:sz w:val="27"/>
          <w:szCs w:val="27"/>
        </w:rPr>
      </w:pPr>
      <w:proofErr w:type="spellStart"/>
      <w:r w:rsidRPr="00C62834">
        <w:rPr>
          <w:rFonts w:ascii="Times New Roman" w:hAnsi="Times New Roman"/>
          <w:i/>
          <w:sz w:val="26"/>
        </w:rPr>
        <w:t>С</w:t>
      </w:r>
      <w:r w:rsidRPr="00C62834">
        <w:rPr>
          <w:rFonts w:ascii="Times New Roman" w:hAnsi="Times New Roman"/>
          <w:i/>
          <w:iCs/>
          <w:sz w:val="26"/>
          <w:vertAlign w:val="subscript"/>
        </w:rPr>
        <w:t>стр.взн</w:t>
      </w:r>
      <w:proofErr w:type="spellEnd"/>
      <w:r w:rsidRPr="00C62834">
        <w:rPr>
          <w:rFonts w:ascii="Times New Roman" w:hAnsi="Times New Roman"/>
          <w:i/>
          <w:iCs/>
          <w:sz w:val="26"/>
          <w:vertAlign w:val="subscript"/>
        </w:rPr>
        <w:t xml:space="preserve"> </w:t>
      </w:r>
      <w:r w:rsidRPr="00C62834">
        <w:rPr>
          <w:rFonts w:ascii="Times New Roman" w:hAnsi="Times New Roman"/>
          <w:iCs/>
          <w:sz w:val="27"/>
          <w:szCs w:val="27"/>
        </w:rPr>
        <w:t>– прогнозируемый объем страховых взносов на ОПС и по временной нетрудоспособности, тыс. рублей;</w:t>
      </w:r>
    </w:p>
    <w:p w:rsidR="000662D2" w:rsidRPr="00C62834" w:rsidRDefault="000662D2" w:rsidP="000662D2">
      <w:pPr>
        <w:spacing w:after="0" w:line="240" w:lineRule="auto"/>
        <w:ind w:firstLine="709"/>
        <w:jc w:val="both"/>
        <w:rPr>
          <w:rFonts w:ascii="Times New Roman" w:hAnsi="Times New Roman"/>
          <w:sz w:val="27"/>
          <w:szCs w:val="27"/>
        </w:rPr>
      </w:pPr>
      <w:r w:rsidRPr="00C62834">
        <w:rPr>
          <w:rFonts w:ascii="Times New Roman" w:hAnsi="Times New Roman"/>
          <w:b/>
          <w:i/>
          <w:sz w:val="27"/>
          <w:szCs w:val="27"/>
        </w:rPr>
        <w:t>S</w:t>
      </w:r>
      <w:r w:rsidRPr="00C62834">
        <w:rPr>
          <w:rFonts w:ascii="Times New Roman" w:hAnsi="Times New Roman"/>
          <w:sz w:val="27"/>
          <w:szCs w:val="27"/>
        </w:rPr>
        <w:t xml:space="preserve"> – ставка налога, %;</w:t>
      </w:r>
    </w:p>
    <w:p w:rsidR="000662D2" w:rsidRPr="00C62834" w:rsidRDefault="000662D2" w:rsidP="000662D2">
      <w:pPr>
        <w:spacing w:after="0" w:line="240" w:lineRule="auto"/>
        <w:ind w:firstLine="709"/>
        <w:jc w:val="both"/>
        <w:rPr>
          <w:rFonts w:ascii="Times New Roman" w:hAnsi="Times New Roman"/>
          <w:sz w:val="27"/>
          <w:szCs w:val="27"/>
        </w:rPr>
      </w:pPr>
      <w:r w:rsidRPr="00C62834">
        <w:rPr>
          <w:rFonts w:ascii="Times New Roman" w:hAnsi="Times New Roman"/>
          <w:b/>
          <w:i/>
          <w:sz w:val="27"/>
          <w:szCs w:val="27"/>
          <w:lang w:val="en-US"/>
        </w:rPr>
        <w:t>K</w:t>
      </w:r>
      <w:r w:rsidRPr="00C62834">
        <w:rPr>
          <w:rFonts w:ascii="Times New Roman" w:hAnsi="Times New Roman"/>
          <w:b/>
          <w:i/>
          <w:sz w:val="27"/>
          <w:szCs w:val="27"/>
        </w:rPr>
        <w:t xml:space="preserve"> </w:t>
      </w:r>
      <w:r w:rsidRPr="00C62834">
        <w:rPr>
          <w:rFonts w:ascii="Times New Roman" w:hAnsi="Times New Roman"/>
          <w:b/>
          <w:i/>
          <w:sz w:val="27"/>
          <w:szCs w:val="27"/>
          <w:vertAlign w:val="subscript"/>
        </w:rPr>
        <w:t>соб.</w:t>
      </w:r>
      <w:r w:rsidRPr="00C6283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C62834" w:rsidRDefault="000662D2" w:rsidP="000662D2">
      <w:pPr>
        <w:spacing w:after="0" w:line="240" w:lineRule="auto"/>
        <w:ind w:firstLine="709"/>
        <w:jc w:val="both"/>
        <w:rPr>
          <w:rFonts w:ascii="Times New Roman" w:hAnsi="Times New Roman"/>
          <w:sz w:val="27"/>
          <w:szCs w:val="27"/>
        </w:rPr>
      </w:pPr>
      <w:r w:rsidRPr="00C6283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6D34CA" w:rsidRDefault="002A28B7" w:rsidP="002A28B7">
      <w:pPr>
        <w:spacing w:after="0" w:line="240" w:lineRule="auto"/>
        <w:ind w:firstLine="709"/>
        <w:jc w:val="both"/>
        <w:rPr>
          <w:rFonts w:ascii="Times New Roman" w:hAnsi="Times New Roman"/>
          <w:sz w:val="27"/>
          <w:szCs w:val="27"/>
        </w:rPr>
      </w:pPr>
      <w:r w:rsidRPr="006D34CA">
        <w:rPr>
          <w:rFonts w:ascii="Times New Roman" w:hAnsi="Times New Roman"/>
          <w:b/>
          <w:i/>
          <w:sz w:val="27"/>
          <w:szCs w:val="27"/>
        </w:rPr>
        <w:t xml:space="preserve">F – </w:t>
      </w:r>
      <w:r w:rsidRPr="006D34C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D34CA" w:rsidRDefault="000662D2" w:rsidP="000662D2">
      <w:pPr>
        <w:spacing w:after="0" w:line="240" w:lineRule="auto"/>
        <w:ind w:firstLine="709"/>
        <w:jc w:val="both"/>
        <w:rPr>
          <w:rFonts w:ascii="Times New Roman" w:hAnsi="Times New Roman"/>
          <w:iCs/>
          <w:sz w:val="27"/>
          <w:szCs w:val="27"/>
        </w:rPr>
      </w:pPr>
      <w:r w:rsidRPr="006D34CA">
        <w:rPr>
          <w:rFonts w:ascii="Times New Roman" w:hAnsi="Times New Roman"/>
          <w:iCs/>
          <w:sz w:val="27"/>
          <w:szCs w:val="27"/>
        </w:rPr>
        <w:t>Прогнозируемый объем налоговой базы по налогу, взимаемому в связи с применением патентной системы налогообложения</w:t>
      </w:r>
      <w:r w:rsidRPr="006D34CA">
        <w:rPr>
          <w:rFonts w:ascii="Times New Roman" w:hAnsi="Times New Roman"/>
          <w:i/>
          <w:iCs/>
          <w:sz w:val="27"/>
          <w:szCs w:val="27"/>
        </w:rPr>
        <w:t xml:space="preserve"> (</w:t>
      </w:r>
      <w:r w:rsidRPr="006D34CA">
        <w:rPr>
          <w:rFonts w:ascii="Times New Roman" w:hAnsi="Times New Roman"/>
          <w:i/>
          <w:iCs/>
          <w:sz w:val="27"/>
          <w:szCs w:val="27"/>
          <w:lang w:val="en-US"/>
        </w:rPr>
        <w:t>V</w:t>
      </w:r>
      <w:proofErr w:type="spellStart"/>
      <w:r w:rsidRPr="006D34CA">
        <w:rPr>
          <w:rFonts w:ascii="Times New Roman" w:hAnsi="Times New Roman"/>
          <w:i/>
          <w:iCs/>
          <w:sz w:val="27"/>
          <w:szCs w:val="27"/>
        </w:rPr>
        <w:t>нб</w:t>
      </w:r>
      <w:r w:rsidRPr="006D34CA">
        <w:rPr>
          <w:rFonts w:ascii="Times New Roman" w:hAnsi="Times New Roman"/>
          <w:i/>
          <w:iCs/>
          <w:sz w:val="27"/>
          <w:szCs w:val="27"/>
          <w:vertAlign w:val="subscript"/>
        </w:rPr>
        <w:t>пп</w:t>
      </w:r>
      <w:proofErr w:type="spellEnd"/>
      <w:r w:rsidRPr="006D34CA">
        <w:rPr>
          <w:rFonts w:ascii="Times New Roman" w:hAnsi="Times New Roman"/>
          <w:iCs/>
          <w:sz w:val="27"/>
          <w:szCs w:val="27"/>
        </w:rPr>
        <w:t>), рассчитывается на основе налоговой базы предыдущег</w:t>
      </w:r>
      <w:r w:rsidR="006D34CA" w:rsidRPr="006D34CA">
        <w:rPr>
          <w:rFonts w:ascii="Times New Roman" w:hAnsi="Times New Roman"/>
          <w:iCs/>
          <w:sz w:val="27"/>
          <w:szCs w:val="27"/>
        </w:rPr>
        <w:t>о периода исходя из её доли в ВР</w:t>
      </w:r>
      <w:r w:rsidRPr="006D34CA">
        <w:rPr>
          <w:rFonts w:ascii="Times New Roman" w:hAnsi="Times New Roman"/>
          <w:iCs/>
          <w:sz w:val="27"/>
          <w:szCs w:val="27"/>
        </w:rPr>
        <w:t>П по следующей формуле:</w:t>
      </w:r>
    </w:p>
    <w:p w:rsidR="000662D2" w:rsidRPr="006D34CA" w:rsidRDefault="000662D2" w:rsidP="006D34CA">
      <w:pPr>
        <w:spacing w:after="0" w:line="240" w:lineRule="auto"/>
        <w:ind w:firstLine="709"/>
        <w:jc w:val="center"/>
        <w:rPr>
          <w:rFonts w:ascii="Times New Roman" w:hAnsi="Times New Roman"/>
          <w:iCs/>
          <w:sz w:val="27"/>
          <w:szCs w:val="27"/>
        </w:rPr>
      </w:pPr>
      <w:r w:rsidRPr="00DC205C">
        <w:rPr>
          <w:rFonts w:ascii="Times New Roman" w:hAnsi="Times New Roman"/>
          <w:b/>
          <w:i/>
          <w:iCs/>
          <w:sz w:val="26"/>
          <w:lang w:val="en-US"/>
        </w:rPr>
        <w:t>V</w:t>
      </w:r>
      <w:proofErr w:type="spellStart"/>
      <w:r w:rsidRPr="00DC205C">
        <w:rPr>
          <w:rFonts w:ascii="Times New Roman" w:hAnsi="Times New Roman"/>
          <w:b/>
          <w:i/>
          <w:iCs/>
          <w:sz w:val="26"/>
        </w:rPr>
        <w:t>нб</w:t>
      </w:r>
      <w:r w:rsidRPr="00DC205C">
        <w:rPr>
          <w:rFonts w:ascii="Times New Roman" w:hAnsi="Times New Roman"/>
          <w:b/>
          <w:i/>
          <w:iCs/>
          <w:sz w:val="26"/>
          <w:vertAlign w:val="subscript"/>
        </w:rPr>
        <w:t>пп</w:t>
      </w:r>
      <w:proofErr w:type="spellEnd"/>
      <w:r w:rsidRPr="00DC205C">
        <w:rPr>
          <w:rFonts w:ascii="Times New Roman" w:hAnsi="Times New Roman"/>
          <w:b/>
          <w:iCs/>
          <w:sz w:val="26"/>
        </w:rPr>
        <w:t xml:space="preserve"> </w:t>
      </w:r>
      <w:r w:rsidRPr="006D34CA">
        <w:rPr>
          <w:rFonts w:ascii="Times New Roman" w:hAnsi="Times New Roman"/>
          <w:iCs/>
          <w:sz w:val="26"/>
        </w:rPr>
        <w:t>= [</w:t>
      </w:r>
      <w:proofErr w:type="spellStart"/>
      <w:r w:rsidRPr="006D34CA">
        <w:rPr>
          <w:rFonts w:ascii="Times New Roman" w:hAnsi="Times New Roman"/>
          <w:iCs/>
          <w:sz w:val="26"/>
        </w:rPr>
        <w:t>ПСН</w:t>
      </w:r>
      <w:r w:rsidRPr="006D34CA">
        <w:rPr>
          <w:rFonts w:ascii="Times New Roman" w:hAnsi="Times New Roman"/>
          <w:iCs/>
          <w:sz w:val="26"/>
          <w:vertAlign w:val="subscript"/>
        </w:rPr>
        <w:t>пр.п</w:t>
      </w:r>
      <w:proofErr w:type="spellEnd"/>
      <w:r w:rsidRPr="006D34CA">
        <w:rPr>
          <w:rFonts w:ascii="Times New Roman" w:hAnsi="Times New Roman"/>
          <w:iCs/>
          <w:sz w:val="26"/>
          <w:vertAlign w:val="subscript"/>
        </w:rPr>
        <w:t>.</w:t>
      </w:r>
      <w:r w:rsidR="00082E09" w:rsidRPr="006D34CA">
        <w:rPr>
          <w:rFonts w:ascii="Times New Roman" w:hAnsi="Times New Roman"/>
          <w:iCs/>
          <w:sz w:val="26"/>
          <w:vertAlign w:val="subscript"/>
        </w:rPr>
        <w:t xml:space="preserve"> </w:t>
      </w:r>
      <w:r w:rsidRPr="006D34CA">
        <w:rPr>
          <w:rFonts w:ascii="Times New Roman" w:hAnsi="Times New Roman"/>
          <w:iCs/>
          <w:sz w:val="26"/>
        </w:rPr>
        <w:t xml:space="preserve">/ </w:t>
      </w:r>
      <w:r w:rsidRPr="006D34CA">
        <w:rPr>
          <w:rFonts w:ascii="Times New Roman" w:hAnsi="Times New Roman"/>
          <w:b/>
          <w:i/>
          <w:sz w:val="26"/>
          <w:lang w:val="en-US"/>
        </w:rPr>
        <w:t>S</w:t>
      </w:r>
      <w:r w:rsidR="00082E09" w:rsidRPr="006D34CA">
        <w:rPr>
          <w:rFonts w:ascii="Times New Roman" w:hAnsi="Times New Roman"/>
          <w:iCs/>
          <w:sz w:val="26"/>
        </w:rPr>
        <w:t xml:space="preserve"> </w:t>
      </w:r>
      <w:r w:rsidRPr="006D34CA">
        <w:rPr>
          <w:rFonts w:ascii="Times New Roman" w:hAnsi="Times New Roman"/>
          <w:iCs/>
          <w:sz w:val="26"/>
        </w:rPr>
        <w:t xml:space="preserve">/ </w:t>
      </w:r>
      <w:r w:rsidRPr="006D34CA">
        <w:rPr>
          <w:rFonts w:ascii="Times New Roman" w:hAnsi="Times New Roman"/>
          <w:b/>
          <w:i/>
          <w:sz w:val="26"/>
          <w:lang w:val="en-US"/>
        </w:rPr>
        <w:t>V</w:t>
      </w:r>
      <w:r w:rsidR="006D34CA" w:rsidRPr="006D34CA">
        <w:rPr>
          <w:rFonts w:ascii="Times New Roman" w:hAnsi="Times New Roman"/>
          <w:b/>
          <w:i/>
          <w:sz w:val="26"/>
          <w:vertAlign w:val="subscript"/>
        </w:rPr>
        <w:t>ВР</w:t>
      </w:r>
      <w:r w:rsidRPr="006D34CA">
        <w:rPr>
          <w:rFonts w:ascii="Times New Roman" w:hAnsi="Times New Roman"/>
          <w:b/>
          <w:i/>
          <w:sz w:val="26"/>
          <w:vertAlign w:val="subscript"/>
        </w:rPr>
        <w:t>П</w:t>
      </w:r>
      <w:r w:rsidRPr="006D34CA">
        <w:rPr>
          <w:rFonts w:ascii="Times New Roman" w:hAnsi="Times New Roman"/>
          <w:sz w:val="26"/>
          <w:vertAlign w:val="subscript"/>
        </w:rPr>
        <w:t xml:space="preserve"> </w:t>
      </w:r>
      <w:proofErr w:type="spellStart"/>
      <w:proofErr w:type="gramStart"/>
      <w:r w:rsidRPr="006D34CA">
        <w:rPr>
          <w:rFonts w:ascii="Times New Roman" w:hAnsi="Times New Roman"/>
          <w:sz w:val="26"/>
          <w:vertAlign w:val="subscript"/>
        </w:rPr>
        <w:t>пр.п</w:t>
      </w:r>
      <w:proofErr w:type="spellEnd"/>
      <w:r w:rsidRPr="006D34CA">
        <w:rPr>
          <w:rFonts w:ascii="Times New Roman" w:hAnsi="Times New Roman"/>
          <w:sz w:val="26"/>
        </w:rPr>
        <w:t xml:space="preserve"> ]</w:t>
      </w:r>
      <w:proofErr w:type="gramEnd"/>
      <w:r w:rsidRPr="006D34CA">
        <w:rPr>
          <w:rFonts w:ascii="Times New Roman" w:hAnsi="Times New Roman"/>
          <w:iCs/>
          <w:sz w:val="26"/>
        </w:rPr>
        <w:t xml:space="preserve">* </w:t>
      </w:r>
      <w:r w:rsidRPr="006D34CA">
        <w:rPr>
          <w:rFonts w:ascii="Times New Roman" w:hAnsi="Times New Roman"/>
          <w:b/>
          <w:i/>
          <w:sz w:val="26"/>
          <w:lang w:val="en-US"/>
        </w:rPr>
        <w:t>V</w:t>
      </w:r>
      <w:r w:rsidR="006D34CA" w:rsidRPr="006D34CA">
        <w:rPr>
          <w:rFonts w:ascii="Times New Roman" w:hAnsi="Times New Roman"/>
          <w:b/>
          <w:i/>
          <w:sz w:val="26"/>
          <w:vertAlign w:val="subscript"/>
        </w:rPr>
        <w:t>ВР</w:t>
      </w:r>
      <w:r w:rsidRPr="006D34CA">
        <w:rPr>
          <w:rFonts w:ascii="Times New Roman" w:hAnsi="Times New Roman"/>
          <w:b/>
          <w:i/>
          <w:sz w:val="26"/>
          <w:vertAlign w:val="subscript"/>
        </w:rPr>
        <w:t>П</w:t>
      </w:r>
      <w:r w:rsidRPr="006D34CA">
        <w:rPr>
          <w:rFonts w:ascii="Times New Roman" w:hAnsi="Times New Roman"/>
          <w:sz w:val="26"/>
        </w:rPr>
        <w:t xml:space="preserve"> </w:t>
      </w:r>
      <w:r w:rsidRPr="006D34CA">
        <w:rPr>
          <w:rFonts w:ascii="Times New Roman" w:hAnsi="Times New Roman"/>
          <w:iCs/>
          <w:sz w:val="26"/>
        </w:rPr>
        <w:t>,</w:t>
      </w:r>
      <w:r w:rsidR="006D34CA" w:rsidRPr="006D34CA">
        <w:rPr>
          <w:rFonts w:ascii="Times New Roman" w:hAnsi="Times New Roman"/>
          <w:iCs/>
          <w:sz w:val="26"/>
        </w:rPr>
        <w:t xml:space="preserve"> </w:t>
      </w:r>
      <w:r w:rsidRPr="006D34CA">
        <w:rPr>
          <w:rFonts w:ascii="Times New Roman" w:hAnsi="Times New Roman"/>
          <w:iCs/>
          <w:sz w:val="27"/>
          <w:szCs w:val="27"/>
        </w:rPr>
        <w:t>где</w:t>
      </w:r>
      <w:r w:rsidR="006D34CA" w:rsidRPr="006D34CA">
        <w:rPr>
          <w:rFonts w:ascii="Times New Roman" w:hAnsi="Times New Roman"/>
          <w:iCs/>
          <w:sz w:val="27"/>
          <w:szCs w:val="27"/>
        </w:rPr>
        <w:t>:</w:t>
      </w:r>
    </w:p>
    <w:p w:rsidR="006D34CA" w:rsidRPr="006D34CA" w:rsidRDefault="006D34CA" w:rsidP="006D34CA">
      <w:pPr>
        <w:spacing w:after="0" w:line="240" w:lineRule="auto"/>
        <w:ind w:firstLine="709"/>
        <w:jc w:val="center"/>
        <w:rPr>
          <w:rFonts w:ascii="Times New Roman" w:hAnsi="Times New Roman"/>
          <w:iCs/>
          <w:sz w:val="27"/>
          <w:szCs w:val="27"/>
        </w:rPr>
      </w:pPr>
    </w:p>
    <w:p w:rsidR="000662D2" w:rsidRPr="006D34CA" w:rsidRDefault="000662D2" w:rsidP="000662D2">
      <w:pPr>
        <w:spacing w:after="0" w:line="240" w:lineRule="auto"/>
        <w:ind w:firstLine="709"/>
        <w:jc w:val="both"/>
        <w:rPr>
          <w:rFonts w:ascii="Times New Roman" w:hAnsi="Times New Roman"/>
          <w:iCs/>
          <w:sz w:val="27"/>
          <w:szCs w:val="27"/>
        </w:rPr>
      </w:pPr>
      <w:proofErr w:type="spellStart"/>
      <w:r w:rsidRPr="006D34CA">
        <w:rPr>
          <w:rFonts w:ascii="Times New Roman" w:hAnsi="Times New Roman"/>
          <w:iCs/>
          <w:sz w:val="27"/>
          <w:szCs w:val="27"/>
        </w:rPr>
        <w:t>ПСН</w:t>
      </w:r>
      <w:r w:rsidRPr="006D34CA">
        <w:rPr>
          <w:rFonts w:ascii="Times New Roman" w:hAnsi="Times New Roman"/>
          <w:iCs/>
          <w:sz w:val="27"/>
          <w:szCs w:val="27"/>
          <w:vertAlign w:val="subscript"/>
        </w:rPr>
        <w:t>пр.п</w:t>
      </w:r>
      <w:proofErr w:type="spellEnd"/>
      <w:r w:rsidRPr="006D34CA">
        <w:rPr>
          <w:rFonts w:ascii="Times New Roman" w:hAnsi="Times New Roman"/>
          <w:iCs/>
          <w:sz w:val="27"/>
          <w:szCs w:val="27"/>
          <w:vertAlign w:val="subscript"/>
        </w:rPr>
        <w:t xml:space="preserve">. </w:t>
      </w:r>
      <w:r w:rsidRPr="006D34CA">
        <w:rPr>
          <w:rFonts w:ascii="Times New Roman" w:hAnsi="Times New Roman"/>
          <w:iCs/>
          <w:sz w:val="27"/>
          <w:szCs w:val="27"/>
        </w:rPr>
        <w:t>– сумма исчисленного налога в предыдущем периоде, тыс.</w:t>
      </w:r>
      <w:r w:rsidR="001D4BA5" w:rsidRPr="006D34CA">
        <w:rPr>
          <w:rFonts w:ascii="Times New Roman" w:hAnsi="Times New Roman"/>
          <w:iCs/>
          <w:sz w:val="27"/>
          <w:szCs w:val="27"/>
        </w:rPr>
        <w:t xml:space="preserve"> </w:t>
      </w:r>
      <w:r w:rsidRPr="006D34CA">
        <w:rPr>
          <w:rFonts w:ascii="Times New Roman" w:hAnsi="Times New Roman"/>
          <w:iCs/>
          <w:sz w:val="27"/>
          <w:szCs w:val="27"/>
        </w:rPr>
        <w:t>рублей;</w:t>
      </w:r>
    </w:p>
    <w:p w:rsidR="000662D2" w:rsidRPr="006D34CA" w:rsidRDefault="000662D2" w:rsidP="000662D2">
      <w:pPr>
        <w:spacing w:after="0" w:line="240" w:lineRule="auto"/>
        <w:ind w:firstLine="709"/>
        <w:jc w:val="both"/>
        <w:rPr>
          <w:rFonts w:ascii="Times New Roman" w:hAnsi="Times New Roman"/>
          <w:iCs/>
          <w:sz w:val="27"/>
          <w:szCs w:val="27"/>
        </w:rPr>
      </w:pPr>
      <w:r w:rsidRPr="006D34CA">
        <w:rPr>
          <w:rFonts w:ascii="Times New Roman" w:hAnsi="Times New Roman"/>
          <w:b/>
          <w:i/>
          <w:sz w:val="27"/>
          <w:szCs w:val="27"/>
        </w:rPr>
        <w:t>S</w:t>
      </w:r>
      <w:r w:rsidRPr="006D34CA">
        <w:rPr>
          <w:rFonts w:ascii="Times New Roman" w:hAnsi="Times New Roman"/>
          <w:iCs/>
          <w:sz w:val="27"/>
          <w:szCs w:val="27"/>
        </w:rPr>
        <w:t xml:space="preserve"> – ставка налога, %;</w:t>
      </w:r>
    </w:p>
    <w:p w:rsidR="000662D2" w:rsidRPr="006D34CA" w:rsidRDefault="000662D2" w:rsidP="000662D2">
      <w:pPr>
        <w:spacing w:after="0" w:line="240" w:lineRule="auto"/>
        <w:ind w:firstLine="709"/>
        <w:jc w:val="both"/>
        <w:rPr>
          <w:rFonts w:ascii="Times New Roman" w:hAnsi="Times New Roman"/>
          <w:sz w:val="27"/>
          <w:szCs w:val="27"/>
        </w:rPr>
      </w:pPr>
      <w:r w:rsidRPr="006D34CA">
        <w:rPr>
          <w:rFonts w:ascii="Times New Roman" w:hAnsi="Times New Roman"/>
          <w:b/>
          <w:i/>
          <w:sz w:val="27"/>
          <w:szCs w:val="27"/>
          <w:lang w:val="en-US"/>
        </w:rPr>
        <w:t>V</w:t>
      </w:r>
      <w:r w:rsidR="006D34CA">
        <w:rPr>
          <w:rFonts w:ascii="Times New Roman" w:hAnsi="Times New Roman"/>
          <w:b/>
          <w:i/>
          <w:sz w:val="27"/>
          <w:szCs w:val="27"/>
          <w:vertAlign w:val="subscript"/>
        </w:rPr>
        <w:t>ВР</w:t>
      </w:r>
      <w:r w:rsidRPr="006D34CA">
        <w:rPr>
          <w:rFonts w:ascii="Times New Roman" w:hAnsi="Times New Roman"/>
          <w:b/>
          <w:i/>
          <w:sz w:val="27"/>
          <w:szCs w:val="27"/>
          <w:vertAlign w:val="subscript"/>
        </w:rPr>
        <w:t>П</w:t>
      </w:r>
      <w:r w:rsidRPr="006D34CA">
        <w:rPr>
          <w:rFonts w:ascii="Times New Roman" w:hAnsi="Times New Roman"/>
          <w:sz w:val="27"/>
          <w:szCs w:val="27"/>
          <w:vertAlign w:val="subscript"/>
        </w:rPr>
        <w:t xml:space="preserve"> </w:t>
      </w:r>
      <w:proofErr w:type="spellStart"/>
      <w:r w:rsidRPr="006D34CA">
        <w:rPr>
          <w:rFonts w:ascii="Times New Roman" w:hAnsi="Times New Roman"/>
          <w:sz w:val="27"/>
          <w:szCs w:val="27"/>
          <w:vertAlign w:val="subscript"/>
        </w:rPr>
        <w:t>пр.п</w:t>
      </w:r>
      <w:proofErr w:type="spellEnd"/>
      <w:r w:rsidRPr="006D34CA">
        <w:rPr>
          <w:rFonts w:ascii="Times New Roman" w:hAnsi="Times New Roman"/>
          <w:sz w:val="27"/>
          <w:szCs w:val="27"/>
        </w:rPr>
        <w:t xml:space="preserve"> – объем валового </w:t>
      </w:r>
      <w:r w:rsidR="006D34CA">
        <w:rPr>
          <w:rFonts w:ascii="Times New Roman" w:hAnsi="Times New Roman"/>
          <w:sz w:val="27"/>
          <w:szCs w:val="27"/>
        </w:rPr>
        <w:t>регионального</w:t>
      </w:r>
      <w:r w:rsidRPr="006D34CA">
        <w:rPr>
          <w:rFonts w:ascii="Times New Roman" w:hAnsi="Times New Roman"/>
          <w:sz w:val="27"/>
          <w:szCs w:val="27"/>
        </w:rPr>
        <w:t xml:space="preserve"> продукта в предыдущем периоде, </w:t>
      </w:r>
      <w:proofErr w:type="spellStart"/>
      <w:r w:rsidRPr="006D34CA">
        <w:rPr>
          <w:rFonts w:ascii="Times New Roman" w:hAnsi="Times New Roman"/>
          <w:sz w:val="27"/>
          <w:szCs w:val="27"/>
        </w:rPr>
        <w:t>тыс.рублей</w:t>
      </w:r>
      <w:proofErr w:type="spellEnd"/>
      <w:r w:rsidRPr="006D34CA">
        <w:rPr>
          <w:rFonts w:ascii="Times New Roman" w:hAnsi="Times New Roman"/>
          <w:sz w:val="27"/>
          <w:szCs w:val="27"/>
        </w:rPr>
        <w:t>;</w:t>
      </w:r>
    </w:p>
    <w:p w:rsidR="000662D2" w:rsidRPr="006D34CA" w:rsidRDefault="000662D2" w:rsidP="000662D2">
      <w:pPr>
        <w:spacing w:after="0" w:line="240" w:lineRule="auto"/>
        <w:ind w:firstLine="709"/>
        <w:jc w:val="both"/>
        <w:rPr>
          <w:rFonts w:ascii="Times New Roman" w:hAnsi="Times New Roman"/>
          <w:sz w:val="27"/>
          <w:szCs w:val="27"/>
        </w:rPr>
      </w:pPr>
      <w:r w:rsidRPr="006D34CA">
        <w:rPr>
          <w:rFonts w:ascii="Times New Roman" w:hAnsi="Times New Roman"/>
          <w:b/>
          <w:i/>
          <w:sz w:val="27"/>
          <w:szCs w:val="27"/>
          <w:lang w:val="en-US"/>
        </w:rPr>
        <w:t>V</w:t>
      </w:r>
      <w:r w:rsidR="006D34CA">
        <w:rPr>
          <w:rFonts w:ascii="Times New Roman" w:hAnsi="Times New Roman"/>
          <w:b/>
          <w:i/>
          <w:sz w:val="27"/>
          <w:szCs w:val="27"/>
          <w:vertAlign w:val="subscript"/>
        </w:rPr>
        <w:t>ВР</w:t>
      </w:r>
      <w:r w:rsidRPr="006D34CA">
        <w:rPr>
          <w:rFonts w:ascii="Times New Roman" w:hAnsi="Times New Roman"/>
          <w:b/>
          <w:i/>
          <w:sz w:val="27"/>
          <w:szCs w:val="27"/>
          <w:vertAlign w:val="subscript"/>
        </w:rPr>
        <w:t>П</w:t>
      </w:r>
      <w:r w:rsidRPr="006D34CA">
        <w:rPr>
          <w:rFonts w:ascii="Times New Roman" w:hAnsi="Times New Roman"/>
          <w:sz w:val="27"/>
          <w:szCs w:val="27"/>
        </w:rPr>
        <w:t xml:space="preserve"> </w:t>
      </w:r>
      <w:proofErr w:type="spellStart"/>
      <w:r w:rsidRPr="006D34CA">
        <w:rPr>
          <w:rFonts w:ascii="Times New Roman" w:hAnsi="Times New Roman"/>
          <w:sz w:val="27"/>
          <w:szCs w:val="27"/>
          <w:vertAlign w:val="subscript"/>
        </w:rPr>
        <w:t>п.п</w:t>
      </w:r>
      <w:proofErr w:type="spellEnd"/>
      <w:r w:rsidRPr="006D34CA">
        <w:rPr>
          <w:rFonts w:ascii="Times New Roman" w:hAnsi="Times New Roman"/>
          <w:sz w:val="27"/>
          <w:szCs w:val="27"/>
        </w:rPr>
        <w:t xml:space="preserve"> – объем прогнозируемого валового </w:t>
      </w:r>
      <w:r w:rsidR="006D34CA">
        <w:rPr>
          <w:rFonts w:ascii="Times New Roman" w:hAnsi="Times New Roman"/>
          <w:sz w:val="27"/>
          <w:szCs w:val="27"/>
        </w:rPr>
        <w:t>регионального</w:t>
      </w:r>
      <w:r w:rsidRPr="006D34CA">
        <w:rPr>
          <w:rFonts w:ascii="Times New Roman" w:hAnsi="Times New Roman"/>
          <w:sz w:val="27"/>
          <w:szCs w:val="27"/>
        </w:rPr>
        <w:t xml:space="preserve"> продукта, тыс.</w:t>
      </w:r>
      <w:r w:rsidR="00606194" w:rsidRPr="006D34CA">
        <w:rPr>
          <w:rFonts w:ascii="Times New Roman" w:hAnsi="Times New Roman"/>
          <w:sz w:val="27"/>
          <w:szCs w:val="27"/>
        </w:rPr>
        <w:t xml:space="preserve"> </w:t>
      </w:r>
      <w:r w:rsidRPr="006D34CA">
        <w:rPr>
          <w:rFonts w:ascii="Times New Roman" w:hAnsi="Times New Roman"/>
          <w:sz w:val="27"/>
          <w:szCs w:val="27"/>
        </w:rPr>
        <w:t>рублей.</w:t>
      </w:r>
    </w:p>
    <w:p w:rsidR="008326D2" w:rsidRPr="006D34CA" w:rsidRDefault="008326D2" w:rsidP="000662D2">
      <w:pPr>
        <w:spacing w:after="0" w:line="240" w:lineRule="auto"/>
        <w:ind w:firstLine="709"/>
        <w:jc w:val="both"/>
        <w:rPr>
          <w:rFonts w:ascii="Times New Roman" w:hAnsi="Times New Roman"/>
          <w:iCs/>
          <w:sz w:val="26"/>
        </w:rPr>
      </w:pPr>
      <w:r w:rsidRPr="006D34CA">
        <w:rPr>
          <w:rFonts w:ascii="Times New Roman" w:hAnsi="Times New Roman"/>
          <w:sz w:val="27"/>
          <w:szCs w:val="27"/>
        </w:rPr>
        <w:t>Прогнозируемый объем страховых взносов на ОПС и по временной нетрудоспособности (</w:t>
      </w:r>
      <w:proofErr w:type="spellStart"/>
      <w:r w:rsidRPr="006D34CA">
        <w:rPr>
          <w:rFonts w:ascii="Times New Roman" w:hAnsi="Times New Roman"/>
          <w:i/>
          <w:sz w:val="26"/>
        </w:rPr>
        <w:t>С</w:t>
      </w:r>
      <w:r w:rsidRPr="006D34CA">
        <w:rPr>
          <w:rFonts w:ascii="Times New Roman" w:hAnsi="Times New Roman"/>
          <w:i/>
          <w:iCs/>
          <w:sz w:val="26"/>
          <w:vertAlign w:val="subscript"/>
        </w:rPr>
        <w:t>стр.взн</w:t>
      </w:r>
      <w:proofErr w:type="spellEnd"/>
      <w:r w:rsidRPr="006D34CA">
        <w:rPr>
          <w:rFonts w:ascii="Times New Roman" w:hAnsi="Times New Roman"/>
          <w:iCs/>
          <w:sz w:val="26"/>
        </w:rPr>
        <w:t>) рассчитывается на основе суммы страховых взносов предыдущего периода исходя из её доли в сумме исчисленного налога по следующей формуле:</w:t>
      </w:r>
    </w:p>
    <w:p w:rsidR="008326D2" w:rsidRPr="004A3C3E" w:rsidRDefault="008326D2" w:rsidP="006D34CA">
      <w:pPr>
        <w:spacing w:after="0" w:line="240" w:lineRule="auto"/>
        <w:ind w:firstLine="709"/>
        <w:jc w:val="center"/>
        <w:rPr>
          <w:rFonts w:ascii="Times New Roman" w:hAnsi="Times New Roman"/>
          <w:iCs/>
          <w:sz w:val="27"/>
          <w:szCs w:val="27"/>
        </w:rPr>
      </w:pPr>
      <w:proofErr w:type="spellStart"/>
      <w:r w:rsidRPr="004A3C3E">
        <w:rPr>
          <w:rFonts w:ascii="Times New Roman" w:hAnsi="Times New Roman"/>
          <w:b/>
          <w:i/>
          <w:sz w:val="26"/>
        </w:rPr>
        <w:t>С</w:t>
      </w:r>
      <w:r w:rsidRPr="004A3C3E">
        <w:rPr>
          <w:rFonts w:ascii="Times New Roman" w:hAnsi="Times New Roman"/>
          <w:b/>
          <w:i/>
          <w:iCs/>
          <w:sz w:val="26"/>
          <w:vertAlign w:val="subscript"/>
        </w:rPr>
        <w:t>стр.взн</w:t>
      </w:r>
      <w:proofErr w:type="spellEnd"/>
      <w:r w:rsidRPr="004A3C3E">
        <w:rPr>
          <w:rFonts w:ascii="Times New Roman" w:hAnsi="Times New Roman"/>
          <w:b/>
          <w:i/>
          <w:sz w:val="26"/>
        </w:rPr>
        <w:t xml:space="preserve"> = (</w:t>
      </w:r>
      <w:r w:rsidRPr="004A3C3E">
        <w:rPr>
          <w:rFonts w:ascii="Times New Roman" w:hAnsi="Times New Roman"/>
          <w:b/>
          <w:i/>
          <w:iCs/>
          <w:sz w:val="26"/>
          <w:lang w:val="en-US"/>
        </w:rPr>
        <w:t>V</w:t>
      </w:r>
      <w:proofErr w:type="spellStart"/>
      <w:r w:rsidRPr="004A3C3E">
        <w:rPr>
          <w:rFonts w:ascii="Times New Roman" w:hAnsi="Times New Roman"/>
          <w:b/>
          <w:i/>
          <w:iCs/>
          <w:sz w:val="26"/>
        </w:rPr>
        <w:t>нб</w:t>
      </w:r>
      <w:r w:rsidRPr="004A3C3E">
        <w:rPr>
          <w:rFonts w:ascii="Times New Roman" w:hAnsi="Times New Roman"/>
          <w:b/>
          <w:i/>
          <w:iCs/>
          <w:sz w:val="26"/>
          <w:vertAlign w:val="subscript"/>
        </w:rPr>
        <w:t>пр.п</w:t>
      </w:r>
      <w:proofErr w:type="spellEnd"/>
      <w:r w:rsidRPr="004A3C3E">
        <w:rPr>
          <w:rFonts w:ascii="Times New Roman" w:hAnsi="Times New Roman"/>
          <w:b/>
          <w:i/>
          <w:iCs/>
          <w:sz w:val="26"/>
        </w:rPr>
        <w:t xml:space="preserve"> * </w:t>
      </w:r>
      <w:proofErr w:type="gramStart"/>
      <w:r w:rsidRPr="004A3C3E">
        <w:rPr>
          <w:rFonts w:ascii="Times New Roman" w:hAnsi="Times New Roman"/>
          <w:b/>
          <w:i/>
          <w:sz w:val="26"/>
          <w:lang w:val="en-US"/>
        </w:rPr>
        <w:t>S</w:t>
      </w:r>
      <w:r w:rsidRPr="004A3C3E">
        <w:rPr>
          <w:rFonts w:ascii="Times New Roman" w:hAnsi="Times New Roman"/>
          <w:b/>
          <w:i/>
          <w:sz w:val="26"/>
        </w:rPr>
        <w:t>)*</w:t>
      </w:r>
      <w:proofErr w:type="gramEnd"/>
      <w:r w:rsidRPr="004A3C3E">
        <w:rPr>
          <w:rFonts w:ascii="Times New Roman" w:hAnsi="Times New Roman"/>
          <w:b/>
          <w:i/>
          <w:sz w:val="26"/>
        </w:rPr>
        <w:t>(</w:t>
      </w:r>
      <w:proofErr w:type="spellStart"/>
      <w:r w:rsidRPr="004A3C3E">
        <w:rPr>
          <w:rFonts w:ascii="Times New Roman" w:hAnsi="Times New Roman"/>
          <w:b/>
          <w:i/>
          <w:sz w:val="26"/>
        </w:rPr>
        <w:t>С</w:t>
      </w:r>
      <w:r w:rsidRPr="004A3C3E">
        <w:rPr>
          <w:rFonts w:ascii="Times New Roman" w:hAnsi="Times New Roman"/>
          <w:b/>
          <w:i/>
          <w:iCs/>
          <w:sz w:val="26"/>
          <w:vertAlign w:val="subscript"/>
        </w:rPr>
        <w:t>стр.взн.пр.п</w:t>
      </w:r>
      <w:proofErr w:type="spellEnd"/>
      <w:r w:rsidRPr="004A3C3E">
        <w:rPr>
          <w:rFonts w:ascii="Times New Roman" w:hAnsi="Times New Roman"/>
          <w:b/>
          <w:i/>
          <w:iCs/>
          <w:sz w:val="26"/>
        </w:rPr>
        <w:t>/</w:t>
      </w:r>
      <w:r w:rsidRPr="004A3C3E">
        <w:rPr>
          <w:rFonts w:ascii="Times New Roman" w:hAnsi="Times New Roman"/>
          <w:b/>
          <w:i/>
          <w:iCs/>
          <w:sz w:val="26"/>
          <w:lang w:val="en-US"/>
        </w:rPr>
        <w:t>I</w:t>
      </w:r>
      <w:r w:rsidRPr="004A3C3E">
        <w:rPr>
          <w:rFonts w:ascii="Times New Roman" w:hAnsi="Times New Roman"/>
          <w:b/>
          <w:i/>
          <w:iCs/>
          <w:sz w:val="26"/>
          <w:vertAlign w:val="subscript"/>
        </w:rPr>
        <w:t xml:space="preserve"> </w:t>
      </w:r>
      <w:proofErr w:type="spellStart"/>
      <w:r w:rsidRPr="004A3C3E">
        <w:rPr>
          <w:rFonts w:ascii="Times New Roman" w:hAnsi="Times New Roman"/>
          <w:b/>
          <w:i/>
          <w:iCs/>
          <w:sz w:val="26"/>
          <w:vertAlign w:val="subscript"/>
        </w:rPr>
        <w:t>исч.пр.п</w:t>
      </w:r>
      <w:proofErr w:type="spellEnd"/>
      <w:r w:rsidRPr="004A3C3E">
        <w:rPr>
          <w:rFonts w:ascii="Times New Roman" w:hAnsi="Times New Roman"/>
          <w:b/>
          <w:i/>
          <w:iCs/>
          <w:sz w:val="26"/>
          <w:vertAlign w:val="subscript"/>
        </w:rPr>
        <w:t>.</w:t>
      </w:r>
      <w:r w:rsidRPr="004A3C3E">
        <w:rPr>
          <w:rFonts w:ascii="Times New Roman" w:hAnsi="Times New Roman"/>
          <w:b/>
          <w:i/>
          <w:iCs/>
          <w:sz w:val="26"/>
        </w:rPr>
        <w:t xml:space="preserve"> </w:t>
      </w:r>
      <w:r w:rsidRPr="004A3C3E">
        <w:rPr>
          <w:rFonts w:ascii="Times New Roman" w:hAnsi="Times New Roman"/>
          <w:b/>
          <w:i/>
          <w:sz w:val="26"/>
        </w:rPr>
        <w:t>)</w:t>
      </w:r>
      <w:r w:rsidRPr="004A3C3E">
        <w:rPr>
          <w:rFonts w:ascii="Times New Roman" w:hAnsi="Times New Roman"/>
          <w:b/>
          <w:i/>
          <w:iCs/>
          <w:sz w:val="26"/>
        </w:rPr>
        <w:t xml:space="preserve">, </w:t>
      </w:r>
      <w:r w:rsidRPr="004A3C3E">
        <w:rPr>
          <w:rFonts w:ascii="Times New Roman" w:hAnsi="Times New Roman"/>
          <w:iCs/>
          <w:sz w:val="27"/>
          <w:szCs w:val="27"/>
        </w:rPr>
        <w:t>где</w:t>
      </w:r>
      <w:r w:rsidR="006D34CA" w:rsidRPr="004A3C3E">
        <w:rPr>
          <w:rFonts w:ascii="Times New Roman" w:hAnsi="Times New Roman"/>
          <w:iCs/>
          <w:sz w:val="27"/>
          <w:szCs w:val="27"/>
        </w:rPr>
        <w:t>:</w:t>
      </w:r>
    </w:p>
    <w:p w:rsidR="006D34CA" w:rsidRPr="004A3C3E" w:rsidRDefault="006D34CA" w:rsidP="006D34CA">
      <w:pPr>
        <w:spacing w:after="0" w:line="240" w:lineRule="auto"/>
        <w:ind w:firstLine="709"/>
        <w:jc w:val="center"/>
        <w:rPr>
          <w:rFonts w:ascii="Times New Roman" w:hAnsi="Times New Roman"/>
          <w:iCs/>
          <w:sz w:val="27"/>
          <w:szCs w:val="27"/>
        </w:rPr>
      </w:pPr>
    </w:p>
    <w:p w:rsidR="008326D2" w:rsidRPr="004A3C3E" w:rsidRDefault="008326D2" w:rsidP="008326D2">
      <w:pPr>
        <w:spacing w:after="0" w:line="240" w:lineRule="auto"/>
        <w:ind w:firstLine="709"/>
        <w:jc w:val="both"/>
        <w:rPr>
          <w:rFonts w:ascii="Times New Roman" w:hAnsi="Times New Roman"/>
          <w:iCs/>
          <w:sz w:val="27"/>
          <w:szCs w:val="27"/>
        </w:rPr>
      </w:pPr>
      <w:r w:rsidRPr="004A3C3E">
        <w:rPr>
          <w:rFonts w:ascii="Times New Roman" w:hAnsi="Times New Roman"/>
          <w:b/>
          <w:i/>
          <w:sz w:val="27"/>
          <w:szCs w:val="27"/>
          <w:lang w:val="en-US"/>
        </w:rPr>
        <w:t>V</w:t>
      </w:r>
      <w:proofErr w:type="spellStart"/>
      <w:r w:rsidRPr="004A3C3E">
        <w:rPr>
          <w:rFonts w:ascii="Times New Roman" w:hAnsi="Times New Roman"/>
          <w:b/>
          <w:i/>
          <w:sz w:val="27"/>
          <w:szCs w:val="27"/>
        </w:rPr>
        <w:t>нб</w:t>
      </w:r>
      <w:proofErr w:type="spellEnd"/>
      <w:r w:rsidRPr="004A3C3E">
        <w:rPr>
          <w:rFonts w:ascii="Times New Roman" w:hAnsi="Times New Roman"/>
          <w:sz w:val="27"/>
          <w:szCs w:val="27"/>
          <w:vertAlign w:val="subscript"/>
        </w:rPr>
        <w:t xml:space="preserve"> </w:t>
      </w:r>
      <w:proofErr w:type="spellStart"/>
      <w:proofErr w:type="gramStart"/>
      <w:r w:rsidRPr="004A3C3E">
        <w:rPr>
          <w:rFonts w:ascii="Times New Roman" w:hAnsi="Times New Roman"/>
          <w:sz w:val="27"/>
          <w:szCs w:val="27"/>
          <w:vertAlign w:val="subscript"/>
        </w:rPr>
        <w:t>пр.п</w:t>
      </w:r>
      <w:proofErr w:type="spellEnd"/>
      <w:r w:rsidRPr="004A3C3E">
        <w:rPr>
          <w:rFonts w:ascii="Times New Roman" w:hAnsi="Times New Roman"/>
          <w:b/>
          <w:i/>
          <w:sz w:val="27"/>
          <w:szCs w:val="27"/>
        </w:rPr>
        <w:t xml:space="preserve"> </w:t>
      </w:r>
      <w:r w:rsidRPr="004A3C3E">
        <w:rPr>
          <w:rFonts w:ascii="Times New Roman" w:hAnsi="Times New Roman"/>
          <w:iCs/>
          <w:sz w:val="27"/>
          <w:szCs w:val="27"/>
          <w:vertAlign w:val="subscript"/>
        </w:rPr>
        <w:t>.</w:t>
      </w:r>
      <w:proofErr w:type="gramEnd"/>
      <w:r w:rsidRPr="004A3C3E">
        <w:rPr>
          <w:rFonts w:ascii="Times New Roman" w:hAnsi="Times New Roman"/>
          <w:iCs/>
          <w:sz w:val="27"/>
          <w:szCs w:val="27"/>
          <w:vertAlign w:val="subscript"/>
        </w:rPr>
        <w:t xml:space="preserve"> </w:t>
      </w:r>
      <w:r w:rsidRPr="004A3C3E">
        <w:rPr>
          <w:rFonts w:ascii="Times New Roman" w:hAnsi="Times New Roman"/>
          <w:iCs/>
          <w:sz w:val="27"/>
          <w:szCs w:val="27"/>
        </w:rPr>
        <w:t>–налоговая база прогнозируемого периода, тыс.</w:t>
      </w:r>
      <w:r w:rsidR="001D4BA5" w:rsidRPr="004A3C3E">
        <w:rPr>
          <w:rFonts w:ascii="Times New Roman" w:hAnsi="Times New Roman"/>
          <w:iCs/>
          <w:sz w:val="27"/>
          <w:szCs w:val="27"/>
        </w:rPr>
        <w:t xml:space="preserve"> </w:t>
      </w:r>
      <w:r w:rsidRPr="004A3C3E">
        <w:rPr>
          <w:rFonts w:ascii="Times New Roman" w:hAnsi="Times New Roman"/>
          <w:iCs/>
          <w:sz w:val="27"/>
          <w:szCs w:val="27"/>
        </w:rPr>
        <w:t>рублей;</w:t>
      </w:r>
    </w:p>
    <w:p w:rsidR="008326D2" w:rsidRPr="004A3C3E" w:rsidRDefault="008326D2" w:rsidP="008326D2">
      <w:pPr>
        <w:spacing w:after="0" w:line="240" w:lineRule="auto"/>
        <w:ind w:firstLine="709"/>
        <w:jc w:val="both"/>
        <w:rPr>
          <w:rFonts w:ascii="Times New Roman" w:hAnsi="Times New Roman"/>
          <w:iCs/>
          <w:sz w:val="27"/>
          <w:szCs w:val="27"/>
        </w:rPr>
      </w:pPr>
      <w:r w:rsidRPr="004A3C3E">
        <w:rPr>
          <w:rFonts w:ascii="Times New Roman" w:hAnsi="Times New Roman"/>
          <w:b/>
          <w:i/>
          <w:sz w:val="27"/>
          <w:szCs w:val="27"/>
        </w:rPr>
        <w:t>S</w:t>
      </w:r>
      <w:r w:rsidRPr="004A3C3E">
        <w:rPr>
          <w:rFonts w:ascii="Times New Roman" w:hAnsi="Times New Roman"/>
          <w:iCs/>
          <w:sz w:val="27"/>
          <w:szCs w:val="27"/>
        </w:rPr>
        <w:t xml:space="preserve"> – ставка налога, %;</w:t>
      </w:r>
    </w:p>
    <w:p w:rsidR="008326D2" w:rsidRPr="004A3C3E" w:rsidRDefault="008326D2" w:rsidP="008326D2">
      <w:pPr>
        <w:spacing w:after="0" w:line="240" w:lineRule="auto"/>
        <w:ind w:firstLine="709"/>
        <w:jc w:val="both"/>
        <w:rPr>
          <w:rFonts w:ascii="Times New Roman" w:hAnsi="Times New Roman"/>
          <w:sz w:val="27"/>
          <w:szCs w:val="27"/>
        </w:rPr>
      </w:pPr>
      <w:proofErr w:type="spellStart"/>
      <w:r w:rsidRPr="004A3C3E">
        <w:rPr>
          <w:rFonts w:ascii="Times New Roman" w:hAnsi="Times New Roman"/>
          <w:b/>
          <w:i/>
          <w:sz w:val="26"/>
        </w:rPr>
        <w:t>С</w:t>
      </w:r>
      <w:r w:rsidRPr="004A3C3E">
        <w:rPr>
          <w:rFonts w:ascii="Times New Roman" w:hAnsi="Times New Roman"/>
          <w:i/>
          <w:iCs/>
          <w:sz w:val="26"/>
          <w:vertAlign w:val="subscript"/>
        </w:rPr>
        <w:t>стр.взн.пр.п</w:t>
      </w:r>
      <w:proofErr w:type="spellEnd"/>
      <w:r w:rsidRPr="004A3C3E">
        <w:rPr>
          <w:rFonts w:ascii="Times New Roman" w:hAnsi="Times New Roman"/>
          <w:sz w:val="27"/>
          <w:szCs w:val="27"/>
        </w:rPr>
        <w:t xml:space="preserve"> – сумма страховых взносов на ОПС и по временной нетрудоспособности</w:t>
      </w:r>
      <w:r w:rsidR="006941F0" w:rsidRPr="004A3C3E">
        <w:rPr>
          <w:rFonts w:ascii="Times New Roman" w:hAnsi="Times New Roman"/>
          <w:sz w:val="27"/>
          <w:szCs w:val="27"/>
        </w:rPr>
        <w:t xml:space="preserve"> за предыдущий период</w:t>
      </w:r>
      <w:r w:rsidRPr="004A3C3E">
        <w:rPr>
          <w:rFonts w:ascii="Times New Roman" w:hAnsi="Times New Roman"/>
          <w:sz w:val="27"/>
          <w:szCs w:val="27"/>
        </w:rPr>
        <w:t>, тыс.</w:t>
      </w:r>
      <w:r w:rsidR="001D4BA5" w:rsidRPr="004A3C3E">
        <w:rPr>
          <w:rFonts w:ascii="Times New Roman" w:hAnsi="Times New Roman"/>
          <w:sz w:val="27"/>
          <w:szCs w:val="27"/>
        </w:rPr>
        <w:t xml:space="preserve"> </w:t>
      </w:r>
      <w:r w:rsidRPr="004A3C3E">
        <w:rPr>
          <w:rFonts w:ascii="Times New Roman" w:hAnsi="Times New Roman"/>
          <w:sz w:val="27"/>
          <w:szCs w:val="27"/>
        </w:rPr>
        <w:t>рублей;</w:t>
      </w:r>
    </w:p>
    <w:p w:rsidR="008326D2" w:rsidRPr="004A3C3E" w:rsidRDefault="006941F0" w:rsidP="008326D2">
      <w:pPr>
        <w:spacing w:after="0" w:line="240" w:lineRule="auto"/>
        <w:ind w:firstLine="709"/>
        <w:jc w:val="both"/>
        <w:rPr>
          <w:rFonts w:ascii="Times New Roman" w:hAnsi="Times New Roman"/>
          <w:sz w:val="27"/>
          <w:szCs w:val="27"/>
        </w:rPr>
      </w:pPr>
      <w:r w:rsidRPr="004A3C3E">
        <w:rPr>
          <w:rFonts w:ascii="Times New Roman" w:hAnsi="Times New Roman"/>
          <w:b/>
          <w:i/>
          <w:iCs/>
          <w:sz w:val="26"/>
          <w:lang w:val="en-US"/>
        </w:rPr>
        <w:t>I</w:t>
      </w:r>
      <w:r w:rsidRPr="004A3C3E">
        <w:rPr>
          <w:rFonts w:ascii="Times New Roman" w:hAnsi="Times New Roman"/>
          <w:i/>
          <w:iCs/>
          <w:sz w:val="26"/>
          <w:vertAlign w:val="subscript"/>
        </w:rPr>
        <w:t xml:space="preserve"> </w:t>
      </w:r>
      <w:proofErr w:type="spellStart"/>
      <w:r w:rsidRPr="004A3C3E">
        <w:rPr>
          <w:rFonts w:ascii="Times New Roman" w:hAnsi="Times New Roman"/>
          <w:i/>
          <w:iCs/>
          <w:sz w:val="26"/>
          <w:vertAlign w:val="subscript"/>
        </w:rPr>
        <w:t>исч.пр.п</w:t>
      </w:r>
      <w:proofErr w:type="spellEnd"/>
      <w:r w:rsidRPr="004A3C3E">
        <w:rPr>
          <w:rFonts w:ascii="Times New Roman" w:hAnsi="Times New Roman"/>
          <w:sz w:val="27"/>
          <w:szCs w:val="27"/>
        </w:rPr>
        <w:t xml:space="preserve"> </w:t>
      </w:r>
      <w:r w:rsidR="008326D2" w:rsidRPr="004A3C3E">
        <w:rPr>
          <w:rFonts w:ascii="Times New Roman" w:hAnsi="Times New Roman"/>
          <w:sz w:val="27"/>
          <w:szCs w:val="27"/>
        </w:rPr>
        <w:t xml:space="preserve">– </w:t>
      </w:r>
      <w:r w:rsidRPr="004A3C3E">
        <w:rPr>
          <w:rFonts w:ascii="Times New Roman" w:hAnsi="Times New Roman"/>
          <w:sz w:val="27"/>
          <w:szCs w:val="27"/>
        </w:rPr>
        <w:t>сумма исчисленного налога за предыдущий период</w:t>
      </w:r>
      <w:r w:rsidR="008326D2" w:rsidRPr="004A3C3E">
        <w:rPr>
          <w:rFonts w:ascii="Times New Roman" w:hAnsi="Times New Roman"/>
          <w:sz w:val="27"/>
          <w:szCs w:val="27"/>
        </w:rPr>
        <w:t>, тыс.</w:t>
      </w:r>
      <w:r w:rsidR="001D4BA5" w:rsidRPr="004A3C3E">
        <w:rPr>
          <w:rFonts w:ascii="Times New Roman" w:hAnsi="Times New Roman"/>
          <w:sz w:val="27"/>
          <w:szCs w:val="27"/>
        </w:rPr>
        <w:t xml:space="preserve"> </w:t>
      </w:r>
      <w:r w:rsidR="008326D2" w:rsidRPr="004A3C3E">
        <w:rPr>
          <w:rFonts w:ascii="Times New Roman" w:hAnsi="Times New Roman"/>
          <w:sz w:val="27"/>
          <w:szCs w:val="27"/>
        </w:rPr>
        <w:t>рублей.</w:t>
      </w:r>
    </w:p>
    <w:p w:rsidR="008326D2" w:rsidRPr="007604A2" w:rsidRDefault="008326D2" w:rsidP="000662D2">
      <w:pPr>
        <w:spacing w:after="0" w:line="240" w:lineRule="auto"/>
        <w:ind w:firstLine="709"/>
        <w:jc w:val="both"/>
        <w:rPr>
          <w:rFonts w:ascii="Times New Roman" w:hAnsi="Times New Roman"/>
          <w:sz w:val="16"/>
          <w:szCs w:val="16"/>
          <w:highlight w:val="yellow"/>
        </w:rPr>
      </w:pPr>
    </w:p>
    <w:p w:rsidR="000662D2" w:rsidRPr="004A3C3E" w:rsidRDefault="000662D2" w:rsidP="000662D2">
      <w:pPr>
        <w:spacing w:after="0" w:line="240" w:lineRule="auto"/>
        <w:ind w:firstLine="709"/>
        <w:jc w:val="both"/>
        <w:rPr>
          <w:rFonts w:ascii="Times New Roman" w:hAnsi="Times New Roman"/>
          <w:sz w:val="27"/>
          <w:szCs w:val="27"/>
          <w:lang w:eastAsia="ru-RU"/>
        </w:rPr>
      </w:pPr>
      <w:r w:rsidRPr="004A3C3E">
        <w:rPr>
          <w:rFonts w:ascii="Times New Roman" w:hAnsi="Times New Roman"/>
          <w:sz w:val="27"/>
          <w:szCs w:val="27"/>
          <w:lang w:eastAsia="ru-RU"/>
        </w:rPr>
        <w:t>В прогнозируемом объеме налоговой базы по налогу, взимаемому в связи с применением патентной системы налогообложения (</w:t>
      </w:r>
      <w:proofErr w:type="spellStart"/>
      <w:r w:rsidRPr="004A3C3E">
        <w:rPr>
          <w:rFonts w:ascii="Times New Roman" w:hAnsi="Times New Roman"/>
          <w:sz w:val="27"/>
          <w:szCs w:val="27"/>
          <w:lang w:eastAsia="ru-RU"/>
        </w:rPr>
        <w:t>Vнбпп</w:t>
      </w:r>
      <w:proofErr w:type="spellEnd"/>
      <w:r w:rsidRPr="004A3C3E">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0662D2" w:rsidRPr="004A3C3E" w:rsidRDefault="000662D2" w:rsidP="000662D2">
      <w:pPr>
        <w:spacing w:after="0" w:line="240" w:lineRule="auto"/>
        <w:ind w:firstLine="709"/>
        <w:jc w:val="both"/>
        <w:rPr>
          <w:rFonts w:ascii="Times New Roman" w:hAnsi="Times New Roman"/>
          <w:sz w:val="27"/>
          <w:szCs w:val="27"/>
        </w:rPr>
      </w:pPr>
      <w:r w:rsidRPr="004A3C3E">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4A3C3E" w:rsidRDefault="000662D2" w:rsidP="000662D2">
      <w:pPr>
        <w:spacing w:after="0" w:line="240" w:lineRule="auto"/>
        <w:ind w:firstLine="709"/>
        <w:jc w:val="both"/>
        <w:rPr>
          <w:rFonts w:ascii="Times New Roman" w:hAnsi="Times New Roman"/>
          <w:sz w:val="27"/>
          <w:szCs w:val="27"/>
        </w:rPr>
      </w:pPr>
      <w:r w:rsidRPr="004A3C3E">
        <w:rPr>
          <w:rFonts w:ascii="Times New Roman" w:hAnsi="Times New Roman"/>
          <w:sz w:val="27"/>
          <w:szCs w:val="27"/>
        </w:rPr>
        <w:t xml:space="preserve">Налог, взимаемый в связи с применением патентной системы налогообложения, зачисляется в </w:t>
      </w:r>
      <w:r w:rsidR="004A3C3E" w:rsidRPr="004A3C3E">
        <w:rPr>
          <w:rFonts w:ascii="Times New Roman" w:hAnsi="Times New Roman"/>
          <w:sz w:val="27"/>
          <w:szCs w:val="27"/>
        </w:rPr>
        <w:t>консолидированный бюджет Брянской области</w:t>
      </w:r>
      <w:r w:rsidRPr="004A3C3E">
        <w:rPr>
          <w:rFonts w:ascii="Times New Roman" w:hAnsi="Times New Roman"/>
          <w:sz w:val="27"/>
          <w:szCs w:val="27"/>
        </w:rPr>
        <w:t xml:space="preserve"> по нормативам, установленным в соответствии со статьями БК РФ</w:t>
      </w:r>
      <w:r w:rsidR="004A3C3E" w:rsidRPr="004A3C3E">
        <w:rPr>
          <w:rFonts w:ascii="Times New Roman" w:hAnsi="Times New Roman"/>
          <w:sz w:val="27"/>
          <w:szCs w:val="27"/>
        </w:rPr>
        <w:t xml:space="preserve"> и законодательными актами Правительства Брянской области</w:t>
      </w:r>
      <w:r w:rsidRPr="004A3C3E">
        <w:rPr>
          <w:rFonts w:ascii="Times New Roman" w:hAnsi="Times New Roman"/>
          <w:sz w:val="27"/>
          <w:szCs w:val="27"/>
        </w:rPr>
        <w:t>.</w:t>
      </w:r>
    </w:p>
    <w:p w:rsidR="00C62834" w:rsidRPr="007604A2" w:rsidRDefault="00C62834" w:rsidP="000662D2">
      <w:pPr>
        <w:spacing w:after="0" w:line="240" w:lineRule="auto"/>
        <w:ind w:firstLine="709"/>
        <w:jc w:val="both"/>
        <w:rPr>
          <w:rFonts w:ascii="Times New Roman" w:hAnsi="Times New Roman"/>
          <w:sz w:val="27"/>
          <w:szCs w:val="27"/>
          <w:highlight w:val="yellow"/>
        </w:rPr>
      </w:pPr>
    </w:p>
    <w:p w:rsidR="000662D2" w:rsidRPr="007604A2" w:rsidRDefault="000662D2" w:rsidP="00021CA8">
      <w:pPr>
        <w:spacing w:after="0" w:line="240" w:lineRule="auto"/>
        <w:ind w:firstLine="709"/>
        <w:jc w:val="both"/>
        <w:rPr>
          <w:rFonts w:ascii="Times New Roman" w:hAnsi="Times New Roman"/>
          <w:sz w:val="27"/>
          <w:szCs w:val="27"/>
          <w:highlight w:val="yellow"/>
        </w:rPr>
      </w:pPr>
    </w:p>
    <w:p w:rsidR="001B004E" w:rsidRPr="006B3564" w:rsidRDefault="001B004E" w:rsidP="00C62834">
      <w:pPr>
        <w:pStyle w:val="10"/>
        <w:numPr>
          <w:ilvl w:val="1"/>
          <w:numId w:val="43"/>
        </w:numPr>
        <w:tabs>
          <w:tab w:val="left" w:pos="2835"/>
          <w:tab w:val="left" w:pos="3119"/>
        </w:tabs>
        <w:spacing w:before="0" w:after="240"/>
        <w:jc w:val="center"/>
        <w:rPr>
          <w:rFonts w:ascii="Times New Roman" w:hAnsi="Times New Roman"/>
          <w:sz w:val="27"/>
          <w:szCs w:val="27"/>
        </w:rPr>
      </w:pPr>
      <w:bookmarkStart w:id="28" w:name="_Toc519584979"/>
      <w:bookmarkStart w:id="29" w:name="_Toc113868099"/>
      <w:r w:rsidRPr="006B3564">
        <w:rPr>
          <w:rFonts w:ascii="Times New Roman" w:hAnsi="Times New Roman"/>
          <w:sz w:val="27"/>
          <w:szCs w:val="27"/>
        </w:rPr>
        <w:t>Налог на профессиональный доход</w:t>
      </w:r>
      <w:r w:rsidRPr="006B3564">
        <w:rPr>
          <w:rFonts w:ascii="Times New Roman" w:hAnsi="Times New Roman"/>
          <w:sz w:val="27"/>
          <w:szCs w:val="27"/>
        </w:rPr>
        <w:br/>
      </w:r>
      <w:bookmarkEnd w:id="28"/>
      <w:r w:rsidRPr="006B3564">
        <w:rPr>
          <w:rFonts w:ascii="Times New Roman" w:hAnsi="Times New Roman"/>
          <w:sz w:val="27"/>
          <w:szCs w:val="27"/>
        </w:rPr>
        <w:t xml:space="preserve">182 1 05 06000 01 </w:t>
      </w:r>
      <w:r w:rsidR="005B45F6" w:rsidRPr="006B3564">
        <w:rPr>
          <w:rFonts w:ascii="Times New Roman" w:hAnsi="Times New Roman"/>
          <w:sz w:val="27"/>
          <w:szCs w:val="27"/>
        </w:rPr>
        <w:t>0</w:t>
      </w:r>
      <w:r w:rsidRPr="006B3564">
        <w:rPr>
          <w:rFonts w:ascii="Times New Roman" w:hAnsi="Times New Roman"/>
          <w:sz w:val="27"/>
          <w:szCs w:val="27"/>
        </w:rPr>
        <w:t>000 110</w:t>
      </w:r>
      <w:bookmarkEnd w:id="29"/>
    </w:p>
    <w:p w:rsidR="001B004E" w:rsidRPr="00764ABA" w:rsidRDefault="001B004E" w:rsidP="00021CA8">
      <w:pPr>
        <w:spacing w:after="0" w:line="240" w:lineRule="auto"/>
        <w:ind w:firstLine="709"/>
        <w:jc w:val="both"/>
        <w:rPr>
          <w:rFonts w:ascii="Times New Roman" w:hAnsi="Times New Roman"/>
          <w:sz w:val="27"/>
          <w:szCs w:val="27"/>
        </w:rPr>
      </w:pPr>
      <w:r w:rsidRPr="00764ABA">
        <w:rPr>
          <w:rFonts w:ascii="Times New Roman" w:hAnsi="Times New Roman"/>
          <w:sz w:val="27"/>
          <w:szCs w:val="27"/>
        </w:rPr>
        <w:t xml:space="preserve">Расчёт доходов в </w:t>
      </w:r>
      <w:r w:rsidR="00764ABA" w:rsidRPr="00764ABA">
        <w:rPr>
          <w:rFonts w:ascii="Times New Roman" w:hAnsi="Times New Roman"/>
          <w:sz w:val="27"/>
          <w:szCs w:val="27"/>
        </w:rPr>
        <w:t xml:space="preserve">консолидированный бюджет Брянской </w:t>
      </w:r>
      <w:r w:rsidRPr="00764ABA">
        <w:rPr>
          <w:rFonts w:ascii="Times New Roman" w:hAnsi="Times New Roman"/>
          <w:sz w:val="27"/>
          <w:szCs w:val="27"/>
        </w:rPr>
        <w:t>от уплаты налога на профессиональный доход осуществляется в соответствии с действующим законодательством Российской Федерации о налогах и сборах.</w:t>
      </w:r>
    </w:p>
    <w:p w:rsidR="001B004E" w:rsidRPr="00764ABA" w:rsidRDefault="001B004E" w:rsidP="001B004E">
      <w:pPr>
        <w:spacing w:after="0" w:line="240" w:lineRule="auto"/>
        <w:ind w:firstLine="709"/>
        <w:jc w:val="both"/>
        <w:rPr>
          <w:rFonts w:ascii="Times New Roman" w:hAnsi="Times New Roman"/>
          <w:sz w:val="27"/>
          <w:szCs w:val="27"/>
        </w:rPr>
      </w:pPr>
      <w:r w:rsidRPr="00764ABA">
        <w:rPr>
          <w:rFonts w:ascii="Times New Roman" w:hAnsi="Times New Roman"/>
          <w:sz w:val="27"/>
          <w:szCs w:val="27"/>
        </w:rPr>
        <w:t xml:space="preserve">Для расчета </w:t>
      </w:r>
      <w:r w:rsidRPr="00764ABA">
        <w:rPr>
          <w:rFonts w:ascii="Times New Roman" w:hAnsi="Times New Roman"/>
          <w:iCs/>
          <w:sz w:val="27"/>
          <w:szCs w:val="27"/>
        </w:rPr>
        <w:t xml:space="preserve">поступлений налога на профессиональный доход </w:t>
      </w:r>
      <w:r w:rsidRPr="00764ABA">
        <w:rPr>
          <w:rFonts w:ascii="Times New Roman" w:hAnsi="Times New Roman"/>
          <w:sz w:val="27"/>
          <w:szCs w:val="27"/>
        </w:rPr>
        <w:t>используются:</w:t>
      </w:r>
    </w:p>
    <w:p w:rsidR="001B004E" w:rsidRPr="00764ABA" w:rsidRDefault="001B004E" w:rsidP="001B004E">
      <w:pPr>
        <w:spacing w:after="0" w:line="240" w:lineRule="auto"/>
        <w:ind w:firstLine="709"/>
        <w:jc w:val="both"/>
        <w:rPr>
          <w:rFonts w:ascii="Times New Roman" w:hAnsi="Times New Roman"/>
          <w:sz w:val="27"/>
          <w:szCs w:val="27"/>
        </w:rPr>
      </w:pPr>
      <w:r w:rsidRPr="00764ABA">
        <w:rPr>
          <w:rFonts w:ascii="Times New Roman" w:hAnsi="Times New Roman"/>
          <w:sz w:val="27"/>
          <w:szCs w:val="27"/>
        </w:rPr>
        <w:t xml:space="preserve">- показатели прогноза социально-экономического развития Российской Федерации на очередной финансовый год и плановый период (ИПЦ), разрабатываемые </w:t>
      </w:r>
      <w:r w:rsidR="00764ABA" w:rsidRPr="00764ABA">
        <w:rPr>
          <w:rFonts w:ascii="Times New Roman" w:hAnsi="Times New Roman"/>
          <w:sz w:val="27"/>
          <w:szCs w:val="27"/>
        </w:rPr>
        <w:t>Департаментом экономического развития Брянской области</w:t>
      </w:r>
      <w:r w:rsidRPr="00764ABA">
        <w:rPr>
          <w:rFonts w:ascii="Times New Roman" w:hAnsi="Times New Roman"/>
          <w:sz w:val="27"/>
          <w:szCs w:val="27"/>
        </w:rPr>
        <w:t xml:space="preserve"> и утверждаемые Правительством </w:t>
      </w:r>
      <w:r w:rsidR="00764ABA" w:rsidRPr="00764ABA">
        <w:rPr>
          <w:rFonts w:ascii="Times New Roman" w:hAnsi="Times New Roman"/>
          <w:sz w:val="27"/>
          <w:szCs w:val="27"/>
        </w:rPr>
        <w:t>Брянской области</w:t>
      </w:r>
      <w:r w:rsidRPr="00764ABA">
        <w:rPr>
          <w:rFonts w:ascii="Times New Roman" w:hAnsi="Times New Roman"/>
          <w:sz w:val="27"/>
          <w:szCs w:val="27"/>
        </w:rPr>
        <w:t>;</w:t>
      </w:r>
    </w:p>
    <w:p w:rsidR="001B004E" w:rsidRPr="00764ABA" w:rsidRDefault="001B004E" w:rsidP="001B004E">
      <w:pPr>
        <w:spacing w:after="0" w:line="240" w:lineRule="auto"/>
        <w:ind w:firstLine="709"/>
        <w:jc w:val="both"/>
        <w:rPr>
          <w:rFonts w:ascii="Times New Roman" w:hAnsi="Times New Roman"/>
          <w:sz w:val="27"/>
          <w:szCs w:val="27"/>
        </w:rPr>
      </w:pPr>
      <w:r w:rsidRPr="00764AB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764ABA">
        <w:rPr>
          <w:rFonts w:ascii="Times New Roman" w:hAnsi="Times New Roman"/>
          <w:sz w:val="27"/>
          <w:szCs w:val="27"/>
        </w:rPr>
        <w:t>, страховых взносов</w:t>
      </w:r>
      <w:r w:rsidRPr="00764ABA">
        <w:rPr>
          <w:rFonts w:ascii="Times New Roman" w:hAnsi="Times New Roman"/>
          <w:sz w:val="27"/>
          <w:szCs w:val="27"/>
        </w:rPr>
        <w:t xml:space="preserve"> и иных обязательных платежей в бюджетную систему Российской Федерации»;</w:t>
      </w:r>
    </w:p>
    <w:p w:rsidR="001B004E" w:rsidRPr="00764ABA" w:rsidRDefault="001B004E" w:rsidP="001B004E">
      <w:pPr>
        <w:spacing w:after="0" w:line="240" w:lineRule="auto"/>
        <w:ind w:firstLine="709"/>
        <w:jc w:val="both"/>
        <w:rPr>
          <w:rFonts w:ascii="Times New Roman" w:hAnsi="Times New Roman"/>
          <w:sz w:val="27"/>
          <w:szCs w:val="27"/>
        </w:rPr>
      </w:pPr>
      <w:r w:rsidRPr="00764ABA">
        <w:rPr>
          <w:rFonts w:ascii="Times New Roman" w:hAnsi="Times New Roman"/>
          <w:sz w:val="27"/>
          <w:szCs w:val="27"/>
        </w:rPr>
        <w:t>- данные о суммах дохода</w:t>
      </w:r>
      <w:r w:rsidR="001A3187" w:rsidRPr="00764ABA">
        <w:rPr>
          <w:rFonts w:ascii="Times New Roman" w:hAnsi="Times New Roman"/>
          <w:sz w:val="27"/>
          <w:szCs w:val="27"/>
        </w:rPr>
        <w:t xml:space="preserve"> зарегистрированных налогоплательщиков</w:t>
      </w:r>
      <w:r w:rsidRPr="00764ABA">
        <w:rPr>
          <w:rFonts w:ascii="Times New Roman" w:hAnsi="Times New Roman"/>
          <w:sz w:val="27"/>
          <w:szCs w:val="27"/>
        </w:rPr>
        <w:t xml:space="preserve"> из информационных ресурсов.</w:t>
      </w:r>
    </w:p>
    <w:p w:rsidR="001B004E" w:rsidRPr="007604A2" w:rsidRDefault="001B004E" w:rsidP="001B004E">
      <w:pPr>
        <w:spacing w:after="0" w:line="240" w:lineRule="auto"/>
        <w:ind w:firstLine="709"/>
        <w:jc w:val="both"/>
        <w:rPr>
          <w:rFonts w:ascii="Times New Roman" w:hAnsi="Times New Roman"/>
          <w:sz w:val="27"/>
          <w:szCs w:val="27"/>
          <w:highlight w:val="yellow"/>
        </w:rPr>
      </w:pPr>
    </w:p>
    <w:p w:rsidR="001B004E" w:rsidRPr="00764ABA" w:rsidRDefault="001B004E" w:rsidP="001B004E">
      <w:pPr>
        <w:spacing w:after="0" w:line="240" w:lineRule="auto"/>
        <w:ind w:firstLine="709"/>
        <w:jc w:val="both"/>
        <w:rPr>
          <w:rFonts w:ascii="Times New Roman" w:hAnsi="Times New Roman"/>
          <w:sz w:val="27"/>
          <w:szCs w:val="27"/>
        </w:rPr>
      </w:pPr>
      <w:r w:rsidRPr="00764ABA">
        <w:rPr>
          <w:rFonts w:ascii="Times New Roman" w:hAnsi="Times New Roman"/>
          <w:sz w:val="27"/>
          <w:szCs w:val="27"/>
        </w:rPr>
        <w:t>Расчёт прогнозного объёма поступлений налога на профессиональный доход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1B004E" w:rsidRPr="00CF65A8" w:rsidRDefault="001B004E" w:rsidP="001B004E">
      <w:pPr>
        <w:spacing w:after="0" w:line="240" w:lineRule="auto"/>
        <w:ind w:firstLine="709"/>
        <w:jc w:val="both"/>
        <w:rPr>
          <w:rFonts w:ascii="Times New Roman" w:hAnsi="Times New Roman"/>
          <w:iCs/>
          <w:sz w:val="27"/>
          <w:szCs w:val="27"/>
        </w:rPr>
      </w:pPr>
      <w:r w:rsidRPr="00CF65A8">
        <w:rPr>
          <w:rFonts w:ascii="Times New Roman" w:hAnsi="Times New Roman"/>
          <w:sz w:val="27"/>
          <w:szCs w:val="27"/>
        </w:rPr>
        <w:t xml:space="preserve">Прогнозный объём поступлений налога </w:t>
      </w:r>
      <w:r w:rsidRPr="00CF65A8">
        <w:rPr>
          <w:rFonts w:ascii="Times New Roman" w:hAnsi="Times New Roman"/>
          <w:iCs/>
          <w:sz w:val="27"/>
          <w:szCs w:val="27"/>
        </w:rPr>
        <w:t>рассчитывается по следующей формуле:</w:t>
      </w:r>
    </w:p>
    <w:p w:rsidR="001B004E" w:rsidRPr="00CF65A8" w:rsidRDefault="001B004E" w:rsidP="001B004E">
      <w:pPr>
        <w:spacing w:after="0" w:line="240" w:lineRule="auto"/>
        <w:ind w:firstLine="709"/>
        <w:jc w:val="both"/>
        <w:rPr>
          <w:rFonts w:ascii="Times New Roman" w:hAnsi="Times New Roman"/>
          <w:iCs/>
          <w:sz w:val="27"/>
          <w:szCs w:val="27"/>
        </w:rPr>
      </w:pPr>
    </w:p>
    <w:p w:rsidR="001B004E" w:rsidRPr="00036967" w:rsidRDefault="001B004E" w:rsidP="00CF65A8">
      <w:pPr>
        <w:spacing w:after="0" w:line="240" w:lineRule="auto"/>
        <w:ind w:firstLine="709"/>
        <w:jc w:val="center"/>
        <w:rPr>
          <w:rFonts w:ascii="Times New Roman" w:hAnsi="Times New Roman"/>
          <w:iCs/>
          <w:sz w:val="27"/>
          <w:szCs w:val="27"/>
        </w:rPr>
      </w:pPr>
      <w:r w:rsidRPr="00DC205C">
        <w:rPr>
          <w:rFonts w:ascii="Times New Roman" w:hAnsi="Times New Roman"/>
          <w:b/>
          <w:sz w:val="26"/>
        </w:rPr>
        <w:t>НПД</w:t>
      </w:r>
      <w:r w:rsidRPr="00DC205C">
        <w:rPr>
          <w:rFonts w:ascii="Times New Roman" w:hAnsi="Times New Roman"/>
          <w:b/>
          <w:sz w:val="26"/>
          <w:lang w:val="en-US"/>
        </w:rPr>
        <w:t xml:space="preserve"> =</w:t>
      </w:r>
      <w:r w:rsidRPr="00CF65A8">
        <w:rPr>
          <w:rFonts w:ascii="Times New Roman" w:hAnsi="Times New Roman"/>
          <w:sz w:val="26"/>
          <w:lang w:val="en-US"/>
        </w:rPr>
        <w:t xml:space="preserve"> (</w:t>
      </w:r>
      <w:r w:rsidRPr="00CF65A8">
        <w:rPr>
          <w:rFonts w:ascii="Times New Roman" w:hAnsi="Times New Roman"/>
          <w:i/>
          <w:iCs/>
          <w:sz w:val="26"/>
          <w:lang w:val="en-US"/>
        </w:rPr>
        <w:t>V</w:t>
      </w:r>
      <w:proofErr w:type="spellStart"/>
      <w:r w:rsidRPr="00CF65A8">
        <w:rPr>
          <w:rFonts w:ascii="Times New Roman" w:hAnsi="Times New Roman"/>
          <w:i/>
          <w:iCs/>
          <w:sz w:val="26"/>
        </w:rPr>
        <w:t>нб</w:t>
      </w:r>
      <w:r w:rsidRPr="00CF65A8">
        <w:rPr>
          <w:rFonts w:ascii="Times New Roman" w:hAnsi="Times New Roman"/>
          <w:i/>
          <w:iCs/>
          <w:sz w:val="26"/>
          <w:vertAlign w:val="subscript"/>
        </w:rPr>
        <w:t>пп</w:t>
      </w:r>
      <w:proofErr w:type="spellEnd"/>
      <w:r w:rsidRPr="00CF65A8">
        <w:rPr>
          <w:rFonts w:ascii="Times New Roman" w:hAnsi="Times New Roman"/>
          <w:iCs/>
          <w:sz w:val="26"/>
          <w:lang w:val="en-US"/>
        </w:rPr>
        <w:t xml:space="preserve"> * </w:t>
      </w:r>
      <w:r w:rsidRPr="00CF65A8">
        <w:rPr>
          <w:rFonts w:ascii="Times New Roman" w:hAnsi="Times New Roman"/>
          <w:b/>
          <w:i/>
          <w:sz w:val="26"/>
          <w:lang w:val="en-US"/>
        </w:rPr>
        <w:t>S</w:t>
      </w:r>
      <w:r w:rsidRPr="00CF65A8">
        <w:rPr>
          <w:rFonts w:ascii="Times New Roman" w:hAnsi="Times New Roman"/>
          <w:sz w:val="26"/>
          <w:lang w:val="en-US"/>
        </w:rPr>
        <w:t xml:space="preserve"> * </w:t>
      </w:r>
      <w:r w:rsidRPr="00CF65A8">
        <w:rPr>
          <w:rFonts w:ascii="Times New Roman" w:hAnsi="Times New Roman"/>
          <w:b/>
          <w:i/>
          <w:sz w:val="26"/>
          <w:lang w:val="en-US"/>
        </w:rPr>
        <w:t xml:space="preserve">K </w:t>
      </w:r>
      <w:proofErr w:type="spellStart"/>
      <w:r w:rsidRPr="00CF65A8">
        <w:rPr>
          <w:rFonts w:ascii="Times New Roman" w:hAnsi="Times New Roman"/>
          <w:b/>
          <w:i/>
          <w:sz w:val="26"/>
          <w:vertAlign w:val="subscript"/>
        </w:rPr>
        <w:t>соб</w:t>
      </w:r>
      <w:proofErr w:type="spellEnd"/>
      <w:r w:rsidRPr="00CF65A8">
        <w:rPr>
          <w:rFonts w:ascii="Times New Roman" w:hAnsi="Times New Roman"/>
          <w:b/>
          <w:i/>
          <w:sz w:val="26"/>
          <w:lang w:val="en-US"/>
        </w:rPr>
        <w:t>.</w:t>
      </w:r>
      <w:r w:rsidRPr="00CF65A8">
        <w:rPr>
          <w:rFonts w:ascii="Times New Roman" w:hAnsi="Times New Roman"/>
          <w:sz w:val="26"/>
          <w:lang w:val="en-US"/>
        </w:rPr>
        <w:t xml:space="preserve">) </w:t>
      </w:r>
      <w:r w:rsidRPr="00CF65A8">
        <w:rPr>
          <w:rFonts w:ascii="Times New Roman" w:hAnsi="Times New Roman"/>
          <w:iCs/>
          <w:sz w:val="26"/>
        </w:rPr>
        <w:t>(+/</w:t>
      </w:r>
      <w:proofErr w:type="gramStart"/>
      <w:r w:rsidRPr="00CF65A8">
        <w:rPr>
          <w:rFonts w:ascii="Times New Roman" w:hAnsi="Times New Roman"/>
          <w:iCs/>
          <w:sz w:val="26"/>
        </w:rPr>
        <w:t>-)</w:t>
      </w:r>
      <w:r w:rsidRPr="00CF65A8">
        <w:rPr>
          <w:rFonts w:ascii="Times New Roman" w:hAnsi="Times New Roman"/>
          <w:b/>
          <w:i/>
          <w:sz w:val="26"/>
          <w:lang w:val="en-US"/>
        </w:rPr>
        <w:t>F</w:t>
      </w:r>
      <w:proofErr w:type="gramEnd"/>
      <w:r w:rsidRPr="00CF65A8">
        <w:rPr>
          <w:rFonts w:ascii="Times New Roman" w:hAnsi="Times New Roman"/>
          <w:iCs/>
          <w:sz w:val="26"/>
        </w:rPr>
        <w:t xml:space="preserve">, </w:t>
      </w:r>
      <w:r w:rsidRPr="00036967">
        <w:rPr>
          <w:rFonts w:ascii="Times New Roman" w:hAnsi="Times New Roman"/>
          <w:iCs/>
          <w:sz w:val="27"/>
          <w:szCs w:val="27"/>
        </w:rPr>
        <w:t>где</w:t>
      </w:r>
      <w:r w:rsidR="00CF65A8" w:rsidRPr="00036967">
        <w:rPr>
          <w:rFonts w:ascii="Times New Roman" w:hAnsi="Times New Roman"/>
          <w:iCs/>
          <w:sz w:val="27"/>
          <w:szCs w:val="27"/>
        </w:rPr>
        <w:t>:</w:t>
      </w:r>
    </w:p>
    <w:p w:rsidR="00CF65A8" w:rsidRPr="007604A2" w:rsidRDefault="00CF65A8" w:rsidP="00CF65A8">
      <w:pPr>
        <w:spacing w:after="0" w:line="240" w:lineRule="auto"/>
        <w:ind w:firstLine="709"/>
        <w:jc w:val="center"/>
        <w:rPr>
          <w:rFonts w:ascii="Times New Roman" w:hAnsi="Times New Roman"/>
          <w:sz w:val="27"/>
          <w:szCs w:val="27"/>
          <w:highlight w:val="yellow"/>
        </w:rPr>
      </w:pPr>
    </w:p>
    <w:p w:rsidR="001B004E" w:rsidRPr="00036967" w:rsidRDefault="001B004E" w:rsidP="001B004E">
      <w:pPr>
        <w:spacing w:after="0" w:line="240" w:lineRule="auto"/>
        <w:ind w:firstLine="709"/>
        <w:jc w:val="both"/>
        <w:rPr>
          <w:rFonts w:ascii="Times New Roman" w:hAnsi="Times New Roman"/>
          <w:iCs/>
          <w:sz w:val="27"/>
          <w:szCs w:val="27"/>
        </w:rPr>
      </w:pPr>
      <w:r w:rsidRPr="00036967">
        <w:rPr>
          <w:rFonts w:ascii="Times New Roman" w:hAnsi="Times New Roman"/>
          <w:i/>
          <w:iCs/>
          <w:sz w:val="27"/>
          <w:szCs w:val="27"/>
          <w:lang w:val="en-US"/>
        </w:rPr>
        <w:t>V</w:t>
      </w:r>
      <w:proofErr w:type="spellStart"/>
      <w:r w:rsidRPr="00036967">
        <w:rPr>
          <w:rFonts w:ascii="Times New Roman" w:hAnsi="Times New Roman"/>
          <w:i/>
          <w:iCs/>
          <w:sz w:val="27"/>
          <w:szCs w:val="27"/>
        </w:rPr>
        <w:t>нб</w:t>
      </w:r>
      <w:r w:rsidRPr="00036967">
        <w:rPr>
          <w:rFonts w:ascii="Times New Roman" w:hAnsi="Times New Roman"/>
          <w:i/>
          <w:iCs/>
          <w:sz w:val="27"/>
          <w:szCs w:val="27"/>
          <w:vertAlign w:val="subscript"/>
        </w:rPr>
        <w:t>пп</w:t>
      </w:r>
      <w:proofErr w:type="spellEnd"/>
      <w:r w:rsidRPr="00036967">
        <w:rPr>
          <w:rFonts w:ascii="Times New Roman" w:hAnsi="Times New Roman"/>
          <w:i/>
          <w:iCs/>
          <w:sz w:val="27"/>
          <w:szCs w:val="27"/>
          <w:vertAlign w:val="subscript"/>
        </w:rPr>
        <w:t xml:space="preserve"> </w:t>
      </w:r>
      <w:r w:rsidRPr="00036967">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w:t>
      </w:r>
      <w:r w:rsidR="001A3187" w:rsidRPr="00036967">
        <w:rPr>
          <w:rFonts w:ascii="Times New Roman" w:hAnsi="Times New Roman"/>
          <w:iCs/>
          <w:sz w:val="27"/>
          <w:szCs w:val="27"/>
        </w:rPr>
        <w:t>ых</w:t>
      </w:r>
      <w:r w:rsidRPr="00036967">
        <w:rPr>
          <w:rFonts w:ascii="Times New Roman" w:hAnsi="Times New Roman"/>
          <w:iCs/>
          <w:sz w:val="27"/>
          <w:szCs w:val="27"/>
        </w:rPr>
        <w:t xml:space="preserve"> ресурсов, тыс. рублей;</w:t>
      </w:r>
    </w:p>
    <w:p w:rsidR="001B004E" w:rsidRPr="00036967" w:rsidRDefault="001B004E" w:rsidP="001B004E">
      <w:pPr>
        <w:spacing w:after="0" w:line="240" w:lineRule="auto"/>
        <w:ind w:firstLine="709"/>
        <w:jc w:val="both"/>
        <w:rPr>
          <w:rFonts w:ascii="Times New Roman" w:hAnsi="Times New Roman"/>
          <w:sz w:val="27"/>
          <w:szCs w:val="27"/>
        </w:rPr>
      </w:pPr>
      <w:r w:rsidRPr="00036967">
        <w:rPr>
          <w:rFonts w:ascii="Times New Roman" w:hAnsi="Times New Roman"/>
          <w:b/>
          <w:i/>
          <w:sz w:val="27"/>
          <w:szCs w:val="27"/>
        </w:rPr>
        <w:t xml:space="preserve">S </w:t>
      </w:r>
      <w:r w:rsidRPr="00036967">
        <w:rPr>
          <w:rFonts w:ascii="Times New Roman" w:hAnsi="Times New Roman"/>
          <w:sz w:val="27"/>
          <w:szCs w:val="27"/>
        </w:rPr>
        <w:t>– эффективная налоговая ставка, %;</w:t>
      </w:r>
    </w:p>
    <w:p w:rsidR="001B004E" w:rsidRPr="00036967" w:rsidRDefault="001B004E" w:rsidP="001B004E">
      <w:pPr>
        <w:spacing w:after="0" w:line="240" w:lineRule="auto"/>
        <w:ind w:firstLine="709"/>
        <w:jc w:val="both"/>
        <w:rPr>
          <w:rFonts w:ascii="Times New Roman" w:hAnsi="Times New Roman"/>
          <w:sz w:val="27"/>
          <w:szCs w:val="27"/>
        </w:rPr>
      </w:pPr>
      <w:r w:rsidRPr="00036967">
        <w:rPr>
          <w:rFonts w:ascii="Times New Roman" w:hAnsi="Times New Roman"/>
          <w:b/>
          <w:i/>
          <w:sz w:val="27"/>
          <w:szCs w:val="27"/>
          <w:lang w:val="en-US"/>
        </w:rPr>
        <w:t>K</w:t>
      </w:r>
      <w:r w:rsidRPr="00036967">
        <w:rPr>
          <w:rFonts w:ascii="Times New Roman" w:hAnsi="Times New Roman"/>
          <w:b/>
          <w:i/>
          <w:sz w:val="27"/>
          <w:szCs w:val="27"/>
        </w:rPr>
        <w:t xml:space="preserve"> </w:t>
      </w:r>
      <w:r w:rsidRPr="00036967">
        <w:rPr>
          <w:rFonts w:ascii="Times New Roman" w:hAnsi="Times New Roman"/>
          <w:b/>
          <w:i/>
          <w:sz w:val="27"/>
          <w:szCs w:val="27"/>
          <w:vertAlign w:val="subscript"/>
        </w:rPr>
        <w:t>соб.</w:t>
      </w:r>
      <w:r w:rsidRPr="0003696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w:t>
      </w:r>
      <w:r w:rsidR="001A3187" w:rsidRPr="00036967">
        <w:rPr>
          <w:rFonts w:ascii="Times New Roman" w:hAnsi="Times New Roman"/>
          <w:sz w:val="27"/>
          <w:szCs w:val="27"/>
        </w:rPr>
        <w:t>йся</w:t>
      </w:r>
      <w:r w:rsidRPr="00036967">
        <w:rPr>
          <w:rFonts w:ascii="Times New Roman" w:hAnsi="Times New Roman"/>
          <w:sz w:val="27"/>
          <w:szCs w:val="27"/>
        </w:rPr>
        <w:t xml:space="preserve"> в предшествующие периоды, учитывает работу по погашению задолженности по налогу, %. </w:t>
      </w:r>
    </w:p>
    <w:p w:rsidR="001B004E" w:rsidRPr="00036967" w:rsidRDefault="001B004E" w:rsidP="001B004E">
      <w:pPr>
        <w:spacing w:after="0" w:line="240" w:lineRule="auto"/>
        <w:ind w:firstLine="709"/>
        <w:jc w:val="both"/>
        <w:rPr>
          <w:rFonts w:ascii="Times New Roman" w:hAnsi="Times New Roman"/>
          <w:sz w:val="27"/>
          <w:szCs w:val="27"/>
        </w:rPr>
      </w:pPr>
      <w:r w:rsidRPr="00036967">
        <w:rPr>
          <w:rFonts w:ascii="Times New Roman" w:hAnsi="Times New Roman"/>
          <w:sz w:val="27"/>
          <w:szCs w:val="27"/>
        </w:rPr>
        <w:t xml:space="preserve">Расчётный уровень собираемости определяется как частное от деления суммы поступившего налога, согласно данным отчёта по форме № 1-НМ, на сумму исчисленного налога. </w:t>
      </w:r>
    </w:p>
    <w:p w:rsidR="002A28B7" w:rsidRPr="00036967" w:rsidRDefault="002A28B7" w:rsidP="002A28B7">
      <w:pPr>
        <w:spacing w:after="0" w:line="240" w:lineRule="auto"/>
        <w:ind w:firstLine="709"/>
        <w:jc w:val="both"/>
        <w:rPr>
          <w:rFonts w:ascii="Times New Roman" w:hAnsi="Times New Roman"/>
          <w:sz w:val="27"/>
          <w:szCs w:val="27"/>
        </w:rPr>
      </w:pPr>
      <w:r w:rsidRPr="00036967">
        <w:rPr>
          <w:rFonts w:ascii="Times New Roman" w:hAnsi="Times New Roman"/>
          <w:b/>
          <w:i/>
          <w:sz w:val="27"/>
          <w:szCs w:val="27"/>
        </w:rPr>
        <w:t xml:space="preserve">F – </w:t>
      </w:r>
      <w:r w:rsidRPr="0003696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B004E" w:rsidRPr="00036967" w:rsidRDefault="001B004E" w:rsidP="001B004E">
      <w:pPr>
        <w:spacing w:after="0" w:line="240" w:lineRule="auto"/>
        <w:ind w:firstLine="709"/>
        <w:jc w:val="both"/>
        <w:rPr>
          <w:rFonts w:ascii="Times New Roman" w:hAnsi="Times New Roman"/>
          <w:iCs/>
          <w:sz w:val="27"/>
          <w:szCs w:val="27"/>
        </w:rPr>
      </w:pPr>
      <w:r w:rsidRPr="00036967">
        <w:rPr>
          <w:rFonts w:ascii="Times New Roman" w:hAnsi="Times New Roman"/>
          <w:iCs/>
          <w:sz w:val="27"/>
          <w:szCs w:val="27"/>
        </w:rPr>
        <w:t>Эффективная налоговая ставка рассчитывается по следующей формуле:</w:t>
      </w:r>
    </w:p>
    <w:p w:rsidR="001B004E" w:rsidRPr="00036967" w:rsidRDefault="001B004E" w:rsidP="001B004E">
      <w:pPr>
        <w:spacing w:after="0" w:line="240" w:lineRule="auto"/>
        <w:ind w:firstLine="709"/>
        <w:jc w:val="center"/>
        <w:rPr>
          <w:rFonts w:ascii="Times New Roman" w:hAnsi="Times New Roman"/>
          <w:b/>
          <w:i/>
          <w:sz w:val="16"/>
          <w:szCs w:val="16"/>
        </w:rPr>
      </w:pPr>
    </w:p>
    <w:p w:rsidR="001B004E" w:rsidRPr="00036967" w:rsidRDefault="001B004E" w:rsidP="00036967">
      <w:pPr>
        <w:spacing w:after="0" w:line="240" w:lineRule="auto"/>
        <w:ind w:firstLine="709"/>
        <w:jc w:val="center"/>
        <w:rPr>
          <w:rFonts w:ascii="Times New Roman" w:hAnsi="Times New Roman"/>
          <w:iCs/>
          <w:sz w:val="27"/>
          <w:szCs w:val="27"/>
        </w:rPr>
      </w:pPr>
      <w:r w:rsidRPr="00036967">
        <w:rPr>
          <w:rFonts w:ascii="Times New Roman" w:hAnsi="Times New Roman"/>
          <w:b/>
          <w:i/>
          <w:sz w:val="26"/>
          <w:lang w:val="en-US"/>
        </w:rPr>
        <w:t>S</w:t>
      </w:r>
      <w:r w:rsidRPr="00036967">
        <w:rPr>
          <w:rFonts w:ascii="Times New Roman" w:hAnsi="Times New Roman"/>
          <w:b/>
          <w:i/>
          <w:sz w:val="26"/>
        </w:rPr>
        <w:t xml:space="preserve"> =</w:t>
      </w:r>
      <w:r w:rsidRPr="00036967">
        <w:rPr>
          <w:rFonts w:ascii="Times New Roman" w:hAnsi="Times New Roman"/>
          <w:iCs/>
          <w:sz w:val="26"/>
        </w:rPr>
        <w:t xml:space="preserve"> </w:t>
      </w:r>
      <w:proofErr w:type="spellStart"/>
      <w:r w:rsidRPr="00036967">
        <w:rPr>
          <w:rFonts w:ascii="Times New Roman" w:hAnsi="Times New Roman"/>
          <w:i/>
          <w:iCs/>
          <w:sz w:val="26"/>
        </w:rPr>
        <w:t>НПД</w:t>
      </w:r>
      <w:r w:rsidRPr="00036967">
        <w:rPr>
          <w:rFonts w:ascii="Times New Roman" w:hAnsi="Times New Roman"/>
          <w:iCs/>
          <w:sz w:val="26"/>
          <w:vertAlign w:val="subscript"/>
        </w:rPr>
        <w:t>пр.п</w:t>
      </w:r>
      <w:proofErr w:type="spellEnd"/>
      <w:r w:rsidRPr="00036967">
        <w:rPr>
          <w:rFonts w:ascii="Times New Roman" w:hAnsi="Times New Roman"/>
          <w:iCs/>
          <w:sz w:val="26"/>
          <w:vertAlign w:val="subscript"/>
        </w:rPr>
        <w:t>.</w:t>
      </w:r>
      <w:r w:rsidRPr="00036967">
        <w:rPr>
          <w:rFonts w:ascii="Times New Roman" w:hAnsi="Times New Roman"/>
          <w:iCs/>
          <w:sz w:val="26"/>
        </w:rPr>
        <w:t xml:space="preserve"> / </w:t>
      </w:r>
      <w:r w:rsidRPr="00036967">
        <w:rPr>
          <w:rFonts w:ascii="Times New Roman" w:hAnsi="Times New Roman"/>
          <w:i/>
          <w:iCs/>
          <w:sz w:val="27"/>
          <w:szCs w:val="27"/>
          <w:lang w:val="en-US"/>
        </w:rPr>
        <w:t>V</w:t>
      </w:r>
      <w:proofErr w:type="spellStart"/>
      <w:r w:rsidRPr="00036967">
        <w:rPr>
          <w:rFonts w:ascii="Times New Roman" w:hAnsi="Times New Roman"/>
          <w:i/>
          <w:iCs/>
          <w:sz w:val="27"/>
          <w:szCs w:val="27"/>
        </w:rPr>
        <w:t>нб</w:t>
      </w:r>
      <w:r w:rsidRPr="00036967">
        <w:rPr>
          <w:rFonts w:ascii="Times New Roman" w:hAnsi="Times New Roman"/>
          <w:i/>
          <w:iCs/>
          <w:sz w:val="27"/>
          <w:szCs w:val="27"/>
          <w:vertAlign w:val="subscript"/>
        </w:rPr>
        <w:t>пп</w:t>
      </w:r>
      <w:proofErr w:type="spellEnd"/>
      <w:r w:rsidRPr="00036967">
        <w:rPr>
          <w:rFonts w:ascii="Times New Roman" w:hAnsi="Times New Roman"/>
          <w:iCs/>
          <w:sz w:val="26"/>
        </w:rPr>
        <w:t>,</w:t>
      </w:r>
      <w:r w:rsidR="00036967" w:rsidRPr="00036967">
        <w:rPr>
          <w:rFonts w:ascii="Times New Roman" w:hAnsi="Times New Roman"/>
          <w:iCs/>
          <w:sz w:val="26"/>
        </w:rPr>
        <w:t xml:space="preserve"> </w:t>
      </w:r>
      <w:r w:rsidRPr="00036967">
        <w:rPr>
          <w:rFonts w:ascii="Times New Roman" w:hAnsi="Times New Roman"/>
          <w:iCs/>
          <w:sz w:val="27"/>
          <w:szCs w:val="27"/>
        </w:rPr>
        <w:t>где</w:t>
      </w:r>
      <w:r w:rsidR="00036967" w:rsidRPr="00036967">
        <w:rPr>
          <w:rFonts w:ascii="Times New Roman" w:hAnsi="Times New Roman"/>
          <w:iCs/>
          <w:sz w:val="27"/>
          <w:szCs w:val="27"/>
        </w:rPr>
        <w:t>:</w:t>
      </w:r>
    </w:p>
    <w:p w:rsidR="00036967" w:rsidRPr="007604A2" w:rsidRDefault="00036967" w:rsidP="00036967">
      <w:pPr>
        <w:spacing w:after="0" w:line="240" w:lineRule="auto"/>
        <w:ind w:firstLine="709"/>
        <w:jc w:val="center"/>
        <w:rPr>
          <w:rFonts w:ascii="Times New Roman" w:hAnsi="Times New Roman"/>
          <w:sz w:val="27"/>
          <w:szCs w:val="27"/>
          <w:highlight w:val="yellow"/>
        </w:rPr>
      </w:pPr>
    </w:p>
    <w:p w:rsidR="001B004E" w:rsidRPr="00036967" w:rsidRDefault="001B004E" w:rsidP="001B004E">
      <w:pPr>
        <w:spacing w:after="0" w:line="240" w:lineRule="auto"/>
        <w:ind w:firstLine="709"/>
        <w:jc w:val="both"/>
        <w:rPr>
          <w:rFonts w:ascii="Times New Roman" w:hAnsi="Times New Roman"/>
          <w:iCs/>
          <w:sz w:val="27"/>
          <w:szCs w:val="27"/>
        </w:rPr>
      </w:pPr>
      <w:proofErr w:type="spellStart"/>
      <w:r w:rsidRPr="00036967">
        <w:rPr>
          <w:rFonts w:ascii="Times New Roman" w:hAnsi="Times New Roman"/>
          <w:i/>
          <w:iCs/>
          <w:sz w:val="27"/>
          <w:szCs w:val="27"/>
        </w:rPr>
        <w:t>НПД</w:t>
      </w:r>
      <w:r w:rsidRPr="00036967">
        <w:rPr>
          <w:rFonts w:ascii="Times New Roman" w:hAnsi="Times New Roman"/>
          <w:iCs/>
          <w:sz w:val="27"/>
          <w:szCs w:val="27"/>
          <w:vertAlign w:val="subscript"/>
        </w:rPr>
        <w:t>пр.п</w:t>
      </w:r>
      <w:proofErr w:type="spellEnd"/>
      <w:r w:rsidRPr="00036967">
        <w:rPr>
          <w:rFonts w:ascii="Times New Roman" w:hAnsi="Times New Roman"/>
          <w:iCs/>
          <w:sz w:val="27"/>
          <w:szCs w:val="27"/>
          <w:vertAlign w:val="subscript"/>
        </w:rPr>
        <w:t xml:space="preserve">. </w:t>
      </w:r>
      <w:r w:rsidRPr="00036967">
        <w:rPr>
          <w:rFonts w:ascii="Times New Roman" w:hAnsi="Times New Roman"/>
          <w:iCs/>
          <w:sz w:val="27"/>
          <w:szCs w:val="27"/>
        </w:rPr>
        <w:t>– сумма исчисленного налога в предыдущем периоде, тыс.</w:t>
      </w:r>
      <w:r w:rsidR="00606194" w:rsidRPr="00036967">
        <w:rPr>
          <w:rFonts w:ascii="Times New Roman" w:hAnsi="Times New Roman"/>
          <w:iCs/>
          <w:sz w:val="27"/>
          <w:szCs w:val="27"/>
        </w:rPr>
        <w:t xml:space="preserve"> </w:t>
      </w:r>
      <w:r w:rsidRPr="00036967">
        <w:rPr>
          <w:rFonts w:ascii="Times New Roman" w:hAnsi="Times New Roman"/>
          <w:iCs/>
          <w:sz w:val="27"/>
          <w:szCs w:val="27"/>
        </w:rPr>
        <w:t>рублей;</w:t>
      </w:r>
    </w:p>
    <w:p w:rsidR="001B004E" w:rsidRPr="00036967" w:rsidRDefault="001B004E" w:rsidP="001B004E">
      <w:pPr>
        <w:spacing w:after="0" w:line="240" w:lineRule="auto"/>
        <w:ind w:firstLine="709"/>
        <w:jc w:val="both"/>
        <w:rPr>
          <w:rFonts w:ascii="Times New Roman" w:hAnsi="Times New Roman"/>
          <w:iCs/>
          <w:sz w:val="27"/>
          <w:szCs w:val="27"/>
        </w:rPr>
      </w:pPr>
      <w:r w:rsidRPr="00036967">
        <w:rPr>
          <w:rFonts w:ascii="Times New Roman" w:hAnsi="Times New Roman"/>
          <w:i/>
          <w:iCs/>
          <w:sz w:val="27"/>
          <w:szCs w:val="27"/>
          <w:lang w:val="en-US"/>
        </w:rPr>
        <w:t>V</w:t>
      </w:r>
      <w:proofErr w:type="spellStart"/>
      <w:r w:rsidRPr="00036967">
        <w:rPr>
          <w:rFonts w:ascii="Times New Roman" w:hAnsi="Times New Roman"/>
          <w:i/>
          <w:iCs/>
          <w:sz w:val="27"/>
          <w:szCs w:val="27"/>
        </w:rPr>
        <w:t>нб</w:t>
      </w:r>
      <w:r w:rsidRPr="00036967">
        <w:rPr>
          <w:rFonts w:ascii="Times New Roman" w:hAnsi="Times New Roman"/>
          <w:i/>
          <w:iCs/>
          <w:sz w:val="27"/>
          <w:szCs w:val="27"/>
          <w:vertAlign w:val="subscript"/>
        </w:rPr>
        <w:t>пп</w:t>
      </w:r>
      <w:proofErr w:type="spellEnd"/>
      <w:r w:rsidRPr="00036967">
        <w:rPr>
          <w:rFonts w:ascii="Times New Roman" w:hAnsi="Times New Roman"/>
          <w:i/>
          <w:iCs/>
          <w:sz w:val="27"/>
          <w:szCs w:val="27"/>
          <w:vertAlign w:val="subscript"/>
        </w:rPr>
        <w:t xml:space="preserve"> </w:t>
      </w:r>
      <w:r w:rsidRPr="00036967">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w:t>
      </w:r>
      <w:r w:rsidR="000C369A" w:rsidRPr="00036967">
        <w:rPr>
          <w:rFonts w:ascii="Times New Roman" w:hAnsi="Times New Roman"/>
          <w:iCs/>
          <w:sz w:val="27"/>
          <w:szCs w:val="27"/>
        </w:rPr>
        <w:t>ых</w:t>
      </w:r>
      <w:r w:rsidR="00490D47" w:rsidRPr="00036967">
        <w:rPr>
          <w:rFonts w:ascii="Times New Roman" w:hAnsi="Times New Roman"/>
          <w:iCs/>
          <w:sz w:val="27"/>
          <w:szCs w:val="27"/>
        </w:rPr>
        <w:t xml:space="preserve"> ресурсов, тыс. </w:t>
      </w:r>
      <w:r w:rsidRPr="00036967">
        <w:rPr>
          <w:rFonts w:ascii="Times New Roman" w:hAnsi="Times New Roman"/>
          <w:iCs/>
          <w:sz w:val="27"/>
          <w:szCs w:val="27"/>
        </w:rPr>
        <w:t>рублей;</w:t>
      </w:r>
    </w:p>
    <w:p w:rsidR="001B004E" w:rsidRPr="00036967" w:rsidRDefault="001B004E" w:rsidP="001B004E">
      <w:pPr>
        <w:spacing w:after="0" w:line="240" w:lineRule="auto"/>
        <w:ind w:firstLine="709"/>
        <w:jc w:val="both"/>
        <w:rPr>
          <w:rFonts w:ascii="Times New Roman" w:hAnsi="Times New Roman"/>
          <w:iCs/>
          <w:sz w:val="27"/>
          <w:szCs w:val="27"/>
        </w:rPr>
      </w:pPr>
      <w:r w:rsidRPr="00036967">
        <w:rPr>
          <w:rFonts w:ascii="Times New Roman" w:hAnsi="Times New Roman"/>
          <w:iCs/>
          <w:sz w:val="27"/>
          <w:szCs w:val="27"/>
        </w:rPr>
        <w:t>Прогнозируемый объем налоговой базы по налогу</w:t>
      </w:r>
      <w:r w:rsidRPr="00036967">
        <w:rPr>
          <w:rFonts w:ascii="Times New Roman" w:hAnsi="Times New Roman"/>
          <w:i/>
          <w:iCs/>
          <w:sz w:val="27"/>
          <w:szCs w:val="27"/>
        </w:rPr>
        <w:t xml:space="preserve"> (</w:t>
      </w:r>
      <w:r w:rsidRPr="00036967">
        <w:rPr>
          <w:rFonts w:ascii="Times New Roman" w:hAnsi="Times New Roman"/>
          <w:i/>
          <w:iCs/>
          <w:sz w:val="27"/>
          <w:szCs w:val="27"/>
          <w:lang w:val="en-US"/>
        </w:rPr>
        <w:t>V</w:t>
      </w:r>
      <w:proofErr w:type="spellStart"/>
      <w:r w:rsidRPr="00036967">
        <w:rPr>
          <w:rFonts w:ascii="Times New Roman" w:hAnsi="Times New Roman"/>
          <w:i/>
          <w:iCs/>
          <w:sz w:val="27"/>
          <w:szCs w:val="27"/>
        </w:rPr>
        <w:t>нб</w:t>
      </w:r>
      <w:r w:rsidRPr="00036967">
        <w:rPr>
          <w:rFonts w:ascii="Times New Roman" w:hAnsi="Times New Roman"/>
          <w:i/>
          <w:iCs/>
          <w:sz w:val="27"/>
          <w:szCs w:val="27"/>
          <w:vertAlign w:val="subscript"/>
        </w:rPr>
        <w:t>пп</w:t>
      </w:r>
      <w:proofErr w:type="spellEnd"/>
      <w:r w:rsidRPr="00036967">
        <w:rPr>
          <w:rFonts w:ascii="Times New Roman" w:hAnsi="Times New Roman"/>
          <w:iCs/>
          <w:sz w:val="27"/>
          <w:szCs w:val="27"/>
        </w:rPr>
        <w:t>), рассчитывается на основе налоговой базы предыдущего периода исходя из темпов роста инфляции (показатель ИПЦ) по следующей формуле:</w:t>
      </w:r>
    </w:p>
    <w:p w:rsidR="00B81BD6" w:rsidRPr="00036967" w:rsidRDefault="00B81BD6" w:rsidP="001B004E">
      <w:pPr>
        <w:spacing w:after="0" w:line="240" w:lineRule="auto"/>
        <w:ind w:firstLine="709"/>
        <w:jc w:val="both"/>
        <w:rPr>
          <w:rFonts w:ascii="Times New Roman" w:hAnsi="Times New Roman"/>
          <w:iCs/>
          <w:sz w:val="16"/>
          <w:szCs w:val="16"/>
        </w:rPr>
      </w:pPr>
    </w:p>
    <w:p w:rsidR="001B004E" w:rsidRDefault="001B004E" w:rsidP="00036967">
      <w:pPr>
        <w:spacing w:after="0" w:line="240" w:lineRule="auto"/>
        <w:ind w:firstLine="709"/>
        <w:jc w:val="center"/>
        <w:rPr>
          <w:rFonts w:ascii="Times New Roman" w:hAnsi="Times New Roman"/>
          <w:iCs/>
          <w:sz w:val="27"/>
          <w:szCs w:val="27"/>
          <w:highlight w:val="yellow"/>
        </w:rPr>
      </w:pPr>
      <w:r w:rsidRPr="00DC205C">
        <w:rPr>
          <w:rFonts w:ascii="Times New Roman" w:hAnsi="Times New Roman"/>
          <w:b/>
          <w:i/>
          <w:iCs/>
          <w:sz w:val="26"/>
          <w:lang w:val="en-US"/>
        </w:rPr>
        <w:t>V</w:t>
      </w:r>
      <w:proofErr w:type="spellStart"/>
      <w:r w:rsidRPr="00DC205C">
        <w:rPr>
          <w:rFonts w:ascii="Times New Roman" w:hAnsi="Times New Roman"/>
          <w:b/>
          <w:i/>
          <w:iCs/>
          <w:sz w:val="26"/>
        </w:rPr>
        <w:t>нб</w:t>
      </w:r>
      <w:r w:rsidRPr="00DC205C">
        <w:rPr>
          <w:rFonts w:ascii="Times New Roman" w:hAnsi="Times New Roman"/>
          <w:b/>
          <w:i/>
          <w:iCs/>
          <w:sz w:val="26"/>
          <w:vertAlign w:val="subscript"/>
        </w:rPr>
        <w:t>пп</w:t>
      </w:r>
      <w:proofErr w:type="spellEnd"/>
      <w:r w:rsidRPr="00DC205C">
        <w:rPr>
          <w:rFonts w:ascii="Times New Roman" w:hAnsi="Times New Roman"/>
          <w:b/>
          <w:iCs/>
          <w:sz w:val="26"/>
        </w:rPr>
        <w:t xml:space="preserve"> </w:t>
      </w:r>
      <w:r w:rsidRPr="00036967">
        <w:rPr>
          <w:rFonts w:ascii="Times New Roman" w:hAnsi="Times New Roman"/>
          <w:iCs/>
          <w:sz w:val="26"/>
        </w:rPr>
        <w:t xml:space="preserve">= </w:t>
      </w:r>
      <w:r w:rsidRPr="00036967">
        <w:rPr>
          <w:rFonts w:ascii="Times New Roman" w:hAnsi="Times New Roman"/>
          <w:i/>
          <w:iCs/>
          <w:sz w:val="26"/>
          <w:lang w:val="en-US"/>
        </w:rPr>
        <w:t>V</w:t>
      </w:r>
      <w:proofErr w:type="spellStart"/>
      <w:r w:rsidRPr="00036967">
        <w:rPr>
          <w:rFonts w:ascii="Times New Roman" w:hAnsi="Times New Roman"/>
          <w:i/>
          <w:iCs/>
          <w:sz w:val="26"/>
        </w:rPr>
        <w:t>нб</w:t>
      </w:r>
      <w:r w:rsidRPr="00036967">
        <w:rPr>
          <w:rFonts w:ascii="Times New Roman" w:hAnsi="Times New Roman"/>
          <w:i/>
          <w:iCs/>
          <w:sz w:val="26"/>
          <w:vertAlign w:val="subscript"/>
        </w:rPr>
        <w:t>пр.п</w:t>
      </w:r>
      <w:proofErr w:type="spellEnd"/>
      <w:r w:rsidRPr="00036967">
        <w:rPr>
          <w:rFonts w:ascii="Times New Roman" w:hAnsi="Times New Roman"/>
          <w:sz w:val="26"/>
        </w:rPr>
        <w:t xml:space="preserve"> </w:t>
      </w:r>
      <w:r w:rsidRPr="00036967">
        <w:rPr>
          <w:rFonts w:ascii="Times New Roman" w:hAnsi="Times New Roman"/>
          <w:iCs/>
          <w:sz w:val="26"/>
        </w:rPr>
        <w:t>*</w:t>
      </w:r>
      <w:r w:rsidRPr="00036967">
        <w:rPr>
          <w:rFonts w:ascii="Times New Roman" w:hAnsi="Times New Roman"/>
          <w:b/>
          <w:i/>
          <w:sz w:val="26"/>
        </w:rPr>
        <w:t xml:space="preserve"> </w:t>
      </w:r>
      <w:r w:rsidRPr="00036967">
        <w:rPr>
          <w:rFonts w:ascii="Times New Roman" w:hAnsi="Times New Roman"/>
          <w:b/>
          <w:i/>
          <w:sz w:val="26"/>
          <w:lang w:val="en-US"/>
        </w:rPr>
        <w:t>I</w:t>
      </w:r>
      <w:r w:rsidRPr="00036967">
        <w:rPr>
          <w:rFonts w:ascii="Times New Roman" w:hAnsi="Times New Roman"/>
          <w:b/>
          <w:i/>
          <w:sz w:val="26"/>
        </w:rPr>
        <w:t xml:space="preserve"> </w:t>
      </w:r>
      <w:r w:rsidRPr="00036967">
        <w:rPr>
          <w:rFonts w:ascii="Times New Roman" w:hAnsi="Times New Roman"/>
          <w:b/>
          <w:i/>
          <w:sz w:val="26"/>
          <w:vertAlign w:val="subscript"/>
        </w:rPr>
        <w:t>ИПЦ</w:t>
      </w:r>
      <w:r w:rsidRPr="00036967">
        <w:rPr>
          <w:rFonts w:ascii="Times New Roman" w:hAnsi="Times New Roman"/>
          <w:sz w:val="26"/>
          <w:vertAlign w:val="subscript"/>
        </w:rPr>
        <w:t xml:space="preserve"> </w:t>
      </w:r>
      <w:proofErr w:type="spellStart"/>
      <w:proofErr w:type="gramStart"/>
      <w:r w:rsidRPr="00036967">
        <w:rPr>
          <w:rFonts w:ascii="Times New Roman" w:hAnsi="Times New Roman"/>
          <w:sz w:val="26"/>
          <w:vertAlign w:val="subscript"/>
        </w:rPr>
        <w:t>п.п</w:t>
      </w:r>
      <w:proofErr w:type="spellEnd"/>
      <w:r w:rsidRPr="00036967">
        <w:rPr>
          <w:rFonts w:ascii="Times New Roman" w:hAnsi="Times New Roman"/>
          <w:b/>
          <w:i/>
          <w:sz w:val="26"/>
          <w:vertAlign w:val="subscript"/>
        </w:rPr>
        <w:t xml:space="preserve"> </w:t>
      </w:r>
      <w:r w:rsidRPr="00036967">
        <w:rPr>
          <w:rFonts w:ascii="Times New Roman" w:hAnsi="Times New Roman"/>
          <w:iCs/>
          <w:sz w:val="26"/>
        </w:rPr>
        <w:t>,</w:t>
      </w:r>
      <w:proofErr w:type="gramEnd"/>
      <w:r w:rsidR="00036967">
        <w:rPr>
          <w:rFonts w:ascii="Times New Roman" w:hAnsi="Times New Roman"/>
          <w:iCs/>
          <w:sz w:val="26"/>
        </w:rPr>
        <w:t xml:space="preserve"> </w:t>
      </w:r>
      <w:r w:rsidRPr="00036967">
        <w:rPr>
          <w:rFonts w:ascii="Times New Roman" w:hAnsi="Times New Roman"/>
          <w:iCs/>
          <w:sz w:val="27"/>
          <w:szCs w:val="27"/>
        </w:rPr>
        <w:t>где</w:t>
      </w:r>
      <w:r w:rsidR="00036967" w:rsidRPr="00036967">
        <w:rPr>
          <w:rFonts w:ascii="Times New Roman" w:hAnsi="Times New Roman"/>
          <w:iCs/>
          <w:sz w:val="27"/>
          <w:szCs w:val="27"/>
        </w:rPr>
        <w:t>:</w:t>
      </w:r>
    </w:p>
    <w:p w:rsidR="00036967" w:rsidRPr="007604A2" w:rsidRDefault="00036967" w:rsidP="00036967">
      <w:pPr>
        <w:spacing w:after="0" w:line="240" w:lineRule="auto"/>
        <w:ind w:firstLine="709"/>
        <w:jc w:val="center"/>
        <w:rPr>
          <w:rFonts w:ascii="Times New Roman" w:hAnsi="Times New Roman"/>
          <w:iCs/>
          <w:sz w:val="27"/>
          <w:szCs w:val="27"/>
          <w:highlight w:val="yellow"/>
        </w:rPr>
      </w:pPr>
    </w:p>
    <w:p w:rsidR="001B004E" w:rsidRPr="00036967" w:rsidRDefault="001B004E" w:rsidP="001B004E">
      <w:pPr>
        <w:spacing w:after="0" w:line="240" w:lineRule="auto"/>
        <w:ind w:firstLine="709"/>
        <w:jc w:val="both"/>
        <w:rPr>
          <w:rFonts w:ascii="Times New Roman" w:hAnsi="Times New Roman"/>
          <w:iCs/>
          <w:sz w:val="27"/>
          <w:szCs w:val="27"/>
        </w:rPr>
      </w:pPr>
      <w:r w:rsidRPr="00036967">
        <w:rPr>
          <w:rFonts w:ascii="Times New Roman" w:hAnsi="Times New Roman"/>
          <w:i/>
          <w:iCs/>
          <w:sz w:val="27"/>
          <w:szCs w:val="27"/>
          <w:lang w:val="en-US"/>
        </w:rPr>
        <w:t>V</w:t>
      </w:r>
      <w:proofErr w:type="spellStart"/>
      <w:r w:rsidRPr="00036967">
        <w:rPr>
          <w:rFonts w:ascii="Times New Roman" w:hAnsi="Times New Roman"/>
          <w:i/>
          <w:iCs/>
          <w:sz w:val="27"/>
          <w:szCs w:val="27"/>
        </w:rPr>
        <w:t>нб</w:t>
      </w:r>
      <w:r w:rsidRPr="00036967">
        <w:rPr>
          <w:rFonts w:ascii="Times New Roman" w:hAnsi="Times New Roman"/>
          <w:i/>
          <w:iCs/>
          <w:sz w:val="27"/>
          <w:szCs w:val="27"/>
          <w:vertAlign w:val="subscript"/>
        </w:rPr>
        <w:t>пп</w:t>
      </w:r>
      <w:proofErr w:type="spellEnd"/>
      <w:r w:rsidRPr="00036967">
        <w:rPr>
          <w:rFonts w:ascii="Times New Roman" w:hAnsi="Times New Roman"/>
          <w:i/>
          <w:iCs/>
          <w:sz w:val="27"/>
          <w:szCs w:val="27"/>
          <w:vertAlign w:val="subscript"/>
        </w:rPr>
        <w:t xml:space="preserve"> </w:t>
      </w:r>
      <w:r w:rsidRPr="00036967">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w:t>
      </w:r>
      <w:r w:rsidR="000C369A" w:rsidRPr="00036967">
        <w:rPr>
          <w:rFonts w:ascii="Times New Roman" w:hAnsi="Times New Roman"/>
          <w:iCs/>
          <w:sz w:val="27"/>
          <w:szCs w:val="27"/>
        </w:rPr>
        <w:t>ых</w:t>
      </w:r>
      <w:r w:rsidRPr="00036967">
        <w:rPr>
          <w:rFonts w:ascii="Times New Roman" w:hAnsi="Times New Roman"/>
          <w:iCs/>
          <w:sz w:val="27"/>
          <w:szCs w:val="27"/>
        </w:rPr>
        <w:t xml:space="preserve"> ресурсов, тыс. рублей;</w:t>
      </w:r>
    </w:p>
    <w:p w:rsidR="001B004E" w:rsidRPr="00036967" w:rsidRDefault="001B004E" w:rsidP="001B004E">
      <w:pPr>
        <w:spacing w:after="0" w:line="240" w:lineRule="auto"/>
        <w:ind w:firstLine="709"/>
        <w:jc w:val="both"/>
        <w:rPr>
          <w:rFonts w:ascii="Times New Roman" w:hAnsi="Times New Roman"/>
          <w:sz w:val="27"/>
          <w:szCs w:val="27"/>
        </w:rPr>
      </w:pPr>
      <w:r w:rsidRPr="00036967">
        <w:rPr>
          <w:rFonts w:ascii="Times New Roman" w:hAnsi="Times New Roman"/>
          <w:b/>
          <w:i/>
          <w:sz w:val="26"/>
          <w:lang w:val="en-US"/>
        </w:rPr>
        <w:t>I</w:t>
      </w:r>
      <w:r w:rsidRPr="00036967">
        <w:rPr>
          <w:rFonts w:ascii="Times New Roman" w:hAnsi="Times New Roman"/>
          <w:b/>
          <w:i/>
          <w:sz w:val="26"/>
        </w:rPr>
        <w:t xml:space="preserve"> </w:t>
      </w:r>
      <w:r w:rsidRPr="00036967">
        <w:rPr>
          <w:rFonts w:ascii="Times New Roman" w:hAnsi="Times New Roman"/>
          <w:b/>
          <w:i/>
          <w:sz w:val="26"/>
          <w:vertAlign w:val="subscript"/>
        </w:rPr>
        <w:t>ИПЦ</w:t>
      </w:r>
      <w:r w:rsidRPr="00036967">
        <w:rPr>
          <w:rFonts w:ascii="Times New Roman" w:hAnsi="Times New Roman"/>
          <w:sz w:val="26"/>
          <w:vertAlign w:val="subscript"/>
        </w:rPr>
        <w:t xml:space="preserve"> </w:t>
      </w:r>
      <w:proofErr w:type="spellStart"/>
      <w:r w:rsidRPr="00036967">
        <w:rPr>
          <w:rFonts w:ascii="Times New Roman" w:hAnsi="Times New Roman"/>
          <w:sz w:val="27"/>
          <w:szCs w:val="27"/>
          <w:vertAlign w:val="subscript"/>
        </w:rPr>
        <w:t>п.п</w:t>
      </w:r>
      <w:proofErr w:type="spellEnd"/>
      <w:r w:rsidRPr="00036967">
        <w:rPr>
          <w:rFonts w:ascii="Times New Roman" w:hAnsi="Times New Roman"/>
          <w:sz w:val="27"/>
          <w:szCs w:val="27"/>
        </w:rPr>
        <w:t xml:space="preserve"> – индекс потребительских цен, </w:t>
      </w:r>
      <w:proofErr w:type="gramStart"/>
      <w:r w:rsidRPr="00036967">
        <w:rPr>
          <w:rFonts w:ascii="Times New Roman" w:hAnsi="Times New Roman"/>
          <w:sz w:val="27"/>
          <w:szCs w:val="27"/>
        </w:rPr>
        <w:t>%</w:t>
      </w:r>
      <w:proofErr w:type="gramEnd"/>
      <w:r w:rsidRPr="00036967">
        <w:rPr>
          <w:rFonts w:ascii="Times New Roman" w:hAnsi="Times New Roman"/>
          <w:sz w:val="27"/>
          <w:szCs w:val="27"/>
        </w:rPr>
        <w:t>.</w:t>
      </w:r>
    </w:p>
    <w:p w:rsidR="001B004E" w:rsidRPr="00036967" w:rsidRDefault="001B004E" w:rsidP="001B004E">
      <w:pPr>
        <w:spacing w:after="0" w:line="240" w:lineRule="auto"/>
        <w:ind w:firstLine="709"/>
        <w:jc w:val="both"/>
        <w:rPr>
          <w:rFonts w:ascii="Times New Roman" w:hAnsi="Times New Roman"/>
          <w:sz w:val="27"/>
          <w:szCs w:val="27"/>
          <w:lang w:eastAsia="ru-RU"/>
        </w:rPr>
      </w:pPr>
      <w:r w:rsidRPr="00036967">
        <w:rPr>
          <w:rFonts w:ascii="Times New Roman" w:hAnsi="Times New Roman"/>
          <w:sz w:val="27"/>
          <w:szCs w:val="27"/>
          <w:lang w:eastAsia="ru-RU"/>
        </w:rPr>
        <w:t>В прогнозируемом объеме налоговой базы по налогу (</w:t>
      </w:r>
      <w:proofErr w:type="spellStart"/>
      <w:r w:rsidRPr="00036967">
        <w:rPr>
          <w:rFonts w:ascii="Times New Roman" w:hAnsi="Times New Roman"/>
          <w:sz w:val="27"/>
          <w:szCs w:val="27"/>
          <w:lang w:eastAsia="ru-RU"/>
        </w:rPr>
        <w:t>Vнб</w:t>
      </w:r>
      <w:r w:rsidRPr="00036967">
        <w:rPr>
          <w:rFonts w:ascii="Times New Roman" w:hAnsi="Times New Roman"/>
          <w:sz w:val="27"/>
          <w:szCs w:val="27"/>
          <w:vertAlign w:val="subscript"/>
          <w:lang w:eastAsia="ru-RU"/>
        </w:rPr>
        <w:t>пп</w:t>
      </w:r>
      <w:proofErr w:type="spellEnd"/>
      <w:r w:rsidRPr="00036967">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1B004E" w:rsidRDefault="001B004E" w:rsidP="00021CA8">
      <w:pPr>
        <w:spacing w:after="0" w:line="240" w:lineRule="auto"/>
        <w:ind w:firstLine="709"/>
        <w:jc w:val="both"/>
        <w:rPr>
          <w:rFonts w:ascii="Times New Roman" w:hAnsi="Times New Roman"/>
          <w:sz w:val="27"/>
          <w:szCs w:val="27"/>
          <w:highlight w:val="yellow"/>
        </w:rPr>
      </w:pPr>
      <w:r w:rsidRPr="0001608E">
        <w:rPr>
          <w:rFonts w:ascii="Times New Roman" w:hAnsi="Times New Roman"/>
          <w:sz w:val="27"/>
          <w:szCs w:val="27"/>
        </w:rPr>
        <w:t xml:space="preserve">Налог на профессиональный доход зачисляется в </w:t>
      </w:r>
      <w:r w:rsidR="0001608E" w:rsidRPr="0001608E">
        <w:rPr>
          <w:rFonts w:ascii="Times New Roman" w:hAnsi="Times New Roman"/>
          <w:sz w:val="27"/>
          <w:szCs w:val="27"/>
        </w:rPr>
        <w:t>консолидированный бюджет Брянской области</w:t>
      </w:r>
      <w:r w:rsidRPr="0001608E">
        <w:rPr>
          <w:rFonts w:ascii="Times New Roman" w:hAnsi="Times New Roman"/>
          <w:sz w:val="27"/>
          <w:szCs w:val="27"/>
        </w:rPr>
        <w:t xml:space="preserve"> и в государственные внебюджетные фонды по нормативам, установленным в соответствии со статьями БК РФ</w:t>
      </w:r>
      <w:r w:rsidR="0001608E" w:rsidRPr="0001608E">
        <w:rPr>
          <w:rFonts w:ascii="Times New Roman" w:hAnsi="Times New Roman"/>
          <w:sz w:val="27"/>
          <w:szCs w:val="27"/>
        </w:rPr>
        <w:t xml:space="preserve"> и законодательными актами Правительства Брянской области</w:t>
      </w:r>
      <w:r w:rsidRPr="0001608E">
        <w:rPr>
          <w:rFonts w:ascii="Times New Roman" w:hAnsi="Times New Roman"/>
          <w:sz w:val="27"/>
          <w:szCs w:val="27"/>
        </w:rPr>
        <w:t>.</w:t>
      </w:r>
    </w:p>
    <w:p w:rsidR="0001608E" w:rsidRDefault="0001608E" w:rsidP="00021CA8">
      <w:pPr>
        <w:spacing w:after="0" w:line="240" w:lineRule="auto"/>
        <w:ind w:firstLine="709"/>
        <w:jc w:val="both"/>
        <w:rPr>
          <w:rFonts w:ascii="Times New Roman" w:hAnsi="Times New Roman"/>
          <w:sz w:val="27"/>
          <w:szCs w:val="27"/>
          <w:highlight w:val="yellow"/>
        </w:rPr>
      </w:pPr>
    </w:p>
    <w:p w:rsidR="0001608E" w:rsidRPr="007604A2" w:rsidRDefault="0001608E" w:rsidP="00021CA8">
      <w:pPr>
        <w:spacing w:after="0" w:line="240" w:lineRule="auto"/>
        <w:ind w:firstLine="709"/>
        <w:jc w:val="both"/>
        <w:rPr>
          <w:rFonts w:ascii="Times New Roman" w:hAnsi="Times New Roman"/>
          <w:sz w:val="27"/>
          <w:szCs w:val="27"/>
          <w:highlight w:val="yellow"/>
        </w:rPr>
      </w:pPr>
    </w:p>
    <w:p w:rsidR="002C12DC" w:rsidRPr="00015D51" w:rsidRDefault="002C12DC" w:rsidP="00764ABA">
      <w:pPr>
        <w:pStyle w:val="10"/>
        <w:numPr>
          <w:ilvl w:val="1"/>
          <w:numId w:val="43"/>
        </w:numPr>
        <w:tabs>
          <w:tab w:val="left" w:pos="2835"/>
          <w:tab w:val="left" w:pos="3119"/>
        </w:tabs>
        <w:spacing w:before="0" w:after="240"/>
        <w:jc w:val="center"/>
        <w:rPr>
          <w:rFonts w:ascii="Times New Roman" w:hAnsi="Times New Roman"/>
          <w:sz w:val="27"/>
          <w:szCs w:val="27"/>
        </w:rPr>
      </w:pPr>
      <w:bookmarkStart w:id="30" w:name="_Toc113868100"/>
      <w:r w:rsidRPr="00015D51">
        <w:rPr>
          <w:rFonts w:ascii="Times New Roman" w:hAnsi="Times New Roman"/>
          <w:sz w:val="27"/>
          <w:szCs w:val="27"/>
        </w:rPr>
        <w:t xml:space="preserve">Налог, взимаемый в связи с применением специального налогового режима </w:t>
      </w:r>
      <w:r w:rsidR="00CA0D16" w:rsidRPr="00015D51">
        <w:rPr>
          <w:rFonts w:ascii="Times New Roman" w:hAnsi="Times New Roman"/>
          <w:sz w:val="27"/>
          <w:szCs w:val="27"/>
        </w:rPr>
        <w:t>«А</w:t>
      </w:r>
      <w:r w:rsidRPr="00015D51">
        <w:rPr>
          <w:rFonts w:ascii="Times New Roman" w:hAnsi="Times New Roman"/>
          <w:sz w:val="27"/>
          <w:szCs w:val="27"/>
        </w:rPr>
        <w:t>втоматизированная упрощенная система налогообложения</w:t>
      </w:r>
      <w:r w:rsidR="00CA0D16" w:rsidRPr="00015D51">
        <w:rPr>
          <w:rFonts w:ascii="Times New Roman" w:hAnsi="Times New Roman"/>
          <w:sz w:val="27"/>
          <w:szCs w:val="27"/>
        </w:rPr>
        <w:t>»</w:t>
      </w:r>
      <w:r w:rsidRPr="00015D51">
        <w:rPr>
          <w:rFonts w:ascii="Times New Roman" w:hAnsi="Times New Roman"/>
          <w:sz w:val="27"/>
          <w:szCs w:val="27"/>
        </w:rPr>
        <w:t xml:space="preserve"> </w:t>
      </w:r>
      <w:r w:rsidRPr="00015D51">
        <w:rPr>
          <w:rFonts w:ascii="Times New Roman" w:hAnsi="Times New Roman"/>
          <w:sz w:val="27"/>
          <w:szCs w:val="27"/>
        </w:rPr>
        <w:br/>
        <w:t>1 05 07000 01 0000 110</w:t>
      </w:r>
      <w:bookmarkEnd w:id="30"/>
    </w:p>
    <w:p w:rsidR="002C12DC" w:rsidRPr="00015D51" w:rsidRDefault="002C12DC" w:rsidP="002C12DC">
      <w:pPr>
        <w:spacing w:after="0" w:line="240" w:lineRule="auto"/>
        <w:ind w:firstLine="709"/>
        <w:jc w:val="both"/>
        <w:rPr>
          <w:rFonts w:ascii="Times New Roman" w:hAnsi="Times New Roman"/>
          <w:snapToGrid w:val="0"/>
          <w:sz w:val="27"/>
          <w:szCs w:val="27"/>
          <w:lang w:eastAsia="ru-RU"/>
        </w:rPr>
      </w:pPr>
      <w:r w:rsidRPr="00015D51">
        <w:rPr>
          <w:rFonts w:ascii="Times New Roman" w:hAnsi="Times New Roman"/>
          <w:snapToGrid w:val="0"/>
          <w:sz w:val="27"/>
          <w:szCs w:val="27"/>
          <w:lang w:eastAsia="ru-RU"/>
        </w:rPr>
        <w:t xml:space="preserve">Расчёт доходов в </w:t>
      </w:r>
      <w:r w:rsidR="00015D51" w:rsidRPr="00015D51">
        <w:rPr>
          <w:rFonts w:ascii="Times New Roman" w:hAnsi="Times New Roman"/>
          <w:snapToGrid w:val="0"/>
          <w:sz w:val="27"/>
          <w:szCs w:val="27"/>
          <w:lang w:eastAsia="ru-RU"/>
        </w:rPr>
        <w:t>консолидированный бюджет Брянской области</w:t>
      </w:r>
      <w:r w:rsidRPr="00015D51">
        <w:rPr>
          <w:rFonts w:ascii="Times New Roman" w:hAnsi="Times New Roman"/>
          <w:snapToGrid w:val="0"/>
          <w:sz w:val="27"/>
          <w:szCs w:val="27"/>
          <w:lang w:eastAsia="ru-RU"/>
        </w:rPr>
        <w:t xml:space="preserve"> от уплаты налога</w:t>
      </w:r>
      <w:r w:rsidR="00F91106">
        <w:rPr>
          <w:rFonts w:ascii="Times New Roman" w:hAnsi="Times New Roman"/>
          <w:snapToGrid w:val="0"/>
          <w:sz w:val="27"/>
          <w:szCs w:val="27"/>
          <w:lang w:eastAsia="ru-RU"/>
        </w:rPr>
        <w:t>,</w:t>
      </w:r>
      <w:r w:rsidRPr="00015D51">
        <w:rPr>
          <w:rFonts w:ascii="Times New Roman" w:hAnsi="Times New Roman"/>
          <w:snapToGrid w:val="0"/>
          <w:sz w:val="27"/>
          <w:szCs w:val="27"/>
          <w:lang w:eastAsia="ru-RU"/>
        </w:rPr>
        <w:t xml:space="preserve"> уплачиваемого в связи с применением автоматизированной упрощенной системы налогообложения (далее - АУСН), осуществляется в соответствии с действующим законодательством Российской Федерации о налогах и сборах.</w:t>
      </w:r>
    </w:p>
    <w:p w:rsidR="002C12DC" w:rsidRPr="00015D51" w:rsidRDefault="002C12DC" w:rsidP="002C12DC">
      <w:pPr>
        <w:spacing w:after="0" w:line="240" w:lineRule="auto"/>
        <w:ind w:firstLine="709"/>
        <w:jc w:val="both"/>
        <w:rPr>
          <w:rFonts w:ascii="Times New Roman" w:hAnsi="Times New Roman"/>
          <w:snapToGrid w:val="0"/>
          <w:sz w:val="27"/>
          <w:szCs w:val="27"/>
          <w:lang w:eastAsia="ru-RU"/>
        </w:rPr>
      </w:pPr>
      <w:r w:rsidRPr="00015D51">
        <w:rPr>
          <w:rFonts w:ascii="Times New Roman" w:hAnsi="Times New Roman"/>
          <w:snapToGrid w:val="0"/>
          <w:sz w:val="27"/>
          <w:szCs w:val="27"/>
          <w:lang w:eastAsia="ru-RU"/>
        </w:rPr>
        <w:t>Для расчёта налога, уплачиваемого в связи с применением АУСН, используются:</w:t>
      </w:r>
    </w:p>
    <w:p w:rsidR="002C12DC" w:rsidRPr="00015D51" w:rsidRDefault="002C12DC" w:rsidP="002C12DC">
      <w:pPr>
        <w:spacing w:after="0" w:line="240" w:lineRule="auto"/>
        <w:ind w:firstLine="709"/>
        <w:jc w:val="both"/>
        <w:rPr>
          <w:rFonts w:ascii="Times New Roman" w:hAnsi="Times New Roman"/>
          <w:snapToGrid w:val="0"/>
          <w:sz w:val="27"/>
          <w:szCs w:val="27"/>
          <w:lang w:eastAsia="ru-RU"/>
        </w:rPr>
      </w:pPr>
      <w:r w:rsidRPr="00015D51">
        <w:rPr>
          <w:rFonts w:ascii="Times New Roman" w:hAnsi="Times New Roman"/>
          <w:snapToGrid w:val="0"/>
          <w:sz w:val="27"/>
          <w:szCs w:val="27"/>
          <w:lang w:eastAsia="ru-RU"/>
        </w:rPr>
        <w:t xml:space="preserve">- показатели прогноза социально-экономического развития </w:t>
      </w:r>
      <w:r w:rsidR="00015D51" w:rsidRPr="00015D51">
        <w:rPr>
          <w:rFonts w:ascii="Times New Roman" w:hAnsi="Times New Roman"/>
          <w:snapToGrid w:val="0"/>
          <w:sz w:val="27"/>
          <w:szCs w:val="27"/>
          <w:lang w:eastAsia="ru-RU"/>
        </w:rPr>
        <w:t>Брянской области</w:t>
      </w:r>
      <w:r w:rsidRPr="00015D51">
        <w:rPr>
          <w:rFonts w:ascii="Times New Roman" w:hAnsi="Times New Roman"/>
          <w:snapToGrid w:val="0"/>
          <w:sz w:val="27"/>
          <w:szCs w:val="27"/>
          <w:lang w:eastAsia="ru-RU"/>
        </w:rPr>
        <w:t xml:space="preserve"> на очередной финансовый год и плановый период </w:t>
      </w:r>
      <w:r w:rsidR="00015D51" w:rsidRPr="00015D51">
        <w:rPr>
          <w:rFonts w:ascii="Times New Roman" w:hAnsi="Times New Roman"/>
          <w:iCs/>
          <w:snapToGrid w:val="0"/>
          <w:sz w:val="27"/>
          <w:szCs w:val="27"/>
          <w:lang w:eastAsia="ru-RU"/>
        </w:rPr>
        <w:t>(ВР</w:t>
      </w:r>
      <w:r w:rsidRPr="00015D51">
        <w:rPr>
          <w:rFonts w:ascii="Times New Roman" w:hAnsi="Times New Roman"/>
          <w:iCs/>
          <w:snapToGrid w:val="0"/>
          <w:sz w:val="27"/>
          <w:szCs w:val="27"/>
          <w:lang w:eastAsia="ru-RU"/>
        </w:rPr>
        <w:t>П, прибыли прибыльных организаций для целей бухгалтерского учета)</w:t>
      </w:r>
      <w:r w:rsidRPr="00015D51">
        <w:rPr>
          <w:rFonts w:ascii="Times New Roman" w:hAnsi="Times New Roman"/>
          <w:snapToGrid w:val="0"/>
          <w:sz w:val="27"/>
          <w:szCs w:val="27"/>
          <w:lang w:eastAsia="ru-RU"/>
        </w:rPr>
        <w:t xml:space="preserve">, разрабатываемые </w:t>
      </w:r>
      <w:r w:rsidR="00015D51" w:rsidRPr="00015D51">
        <w:rPr>
          <w:rFonts w:ascii="Times New Roman" w:hAnsi="Times New Roman"/>
          <w:snapToGrid w:val="0"/>
          <w:sz w:val="27"/>
          <w:szCs w:val="27"/>
          <w:lang w:eastAsia="ru-RU"/>
        </w:rPr>
        <w:t>Департаментом экономического развития Брянской области</w:t>
      </w:r>
      <w:r w:rsidRPr="00015D51">
        <w:rPr>
          <w:rFonts w:ascii="Times New Roman" w:hAnsi="Times New Roman"/>
          <w:snapToGrid w:val="0"/>
          <w:sz w:val="27"/>
          <w:szCs w:val="27"/>
          <w:lang w:eastAsia="ru-RU"/>
        </w:rPr>
        <w:t xml:space="preserve"> и утверждаемые Правительством </w:t>
      </w:r>
      <w:r w:rsidR="00015D51" w:rsidRPr="00015D51">
        <w:rPr>
          <w:rFonts w:ascii="Times New Roman" w:hAnsi="Times New Roman"/>
          <w:snapToGrid w:val="0"/>
          <w:sz w:val="27"/>
          <w:szCs w:val="27"/>
          <w:lang w:eastAsia="ru-RU"/>
        </w:rPr>
        <w:t>Брянской области</w:t>
      </w:r>
      <w:r w:rsidRPr="00015D51">
        <w:rPr>
          <w:rFonts w:ascii="Times New Roman" w:hAnsi="Times New Roman"/>
          <w:snapToGrid w:val="0"/>
          <w:sz w:val="27"/>
          <w:szCs w:val="27"/>
          <w:lang w:eastAsia="ru-RU"/>
        </w:rPr>
        <w:t>;</w:t>
      </w:r>
    </w:p>
    <w:p w:rsidR="002C12DC" w:rsidRPr="00015D51" w:rsidRDefault="002C12DC" w:rsidP="002C12DC">
      <w:pPr>
        <w:spacing w:after="0" w:line="240" w:lineRule="auto"/>
        <w:ind w:firstLine="709"/>
        <w:jc w:val="both"/>
        <w:rPr>
          <w:rFonts w:ascii="Times New Roman" w:hAnsi="Times New Roman"/>
          <w:snapToGrid w:val="0"/>
          <w:sz w:val="27"/>
          <w:szCs w:val="27"/>
          <w:lang w:eastAsia="ru-RU"/>
        </w:rPr>
      </w:pPr>
      <w:r w:rsidRPr="00015D51">
        <w:rPr>
          <w:rFonts w:ascii="Times New Roman" w:hAnsi="Times New Roman"/>
          <w:snapToGrid w:val="0"/>
          <w:sz w:val="27"/>
          <w:szCs w:val="27"/>
          <w:lang w:eastAsia="ru-RU"/>
        </w:rPr>
        <w:t>- динамика налоговой базы по АУСН на основе информационного ресурса;</w:t>
      </w:r>
    </w:p>
    <w:p w:rsidR="002C12DC" w:rsidRPr="00015D51" w:rsidRDefault="002C12DC" w:rsidP="002C12DC">
      <w:pPr>
        <w:spacing w:after="0" w:line="240" w:lineRule="auto"/>
        <w:ind w:firstLine="709"/>
        <w:jc w:val="both"/>
        <w:rPr>
          <w:rFonts w:ascii="Times New Roman" w:hAnsi="Times New Roman"/>
          <w:snapToGrid w:val="0"/>
          <w:sz w:val="27"/>
          <w:szCs w:val="27"/>
          <w:lang w:eastAsia="ru-RU"/>
        </w:rPr>
      </w:pPr>
      <w:r w:rsidRPr="00015D51">
        <w:rPr>
          <w:rFonts w:ascii="Times New Roman" w:hAnsi="Times New Roman"/>
          <w:snapToGrid w:val="0"/>
          <w:sz w:val="27"/>
          <w:szCs w:val="27"/>
          <w:lang w:eastAsia="ru-RU"/>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015D51">
        <w:rPr>
          <w:rFonts w:ascii="Times New Roman" w:hAnsi="Times New Roman"/>
          <w:sz w:val="27"/>
          <w:szCs w:val="27"/>
        </w:rPr>
        <w:t>страховых взносов</w:t>
      </w:r>
      <w:r w:rsidRPr="00015D51">
        <w:rPr>
          <w:rFonts w:ascii="Times New Roman" w:hAnsi="Times New Roman"/>
          <w:snapToGrid w:val="0"/>
          <w:sz w:val="27"/>
          <w:szCs w:val="27"/>
          <w:lang w:eastAsia="ru-RU"/>
        </w:rPr>
        <w:t xml:space="preserve"> и иных обязательных платежей в бюджетную систему Российской Федерации»;</w:t>
      </w:r>
    </w:p>
    <w:p w:rsidR="002C12DC" w:rsidRPr="00015D51" w:rsidRDefault="002C12DC" w:rsidP="002C12DC">
      <w:pPr>
        <w:spacing w:after="0" w:line="240" w:lineRule="auto"/>
        <w:ind w:firstLine="709"/>
        <w:jc w:val="both"/>
        <w:rPr>
          <w:rFonts w:ascii="Times New Roman" w:hAnsi="Times New Roman"/>
          <w:snapToGrid w:val="0"/>
          <w:sz w:val="27"/>
          <w:szCs w:val="27"/>
          <w:lang w:eastAsia="ru-RU"/>
        </w:rPr>
      </w:pPr>
      <w:r w:rsidRPr="00015D51">
        <w:rPr>
          <w:rFonts w:ascii="Times New Roman" w:hAnsi="Times New Roman"/>
          <w:snapToGrid w:val="0"/>
          <w:sz w:val="27"/>
          <w:szCs w:val="27"/>
          <w:lang w:eastAsia="ru-RU"/>
        </w:rPr>
        <w:t>- налоговые ставки, предусмотренные Федеральны</w:t>
      </w:r>
      <w:r w:rsidR="00CA0D16" w:rsidRPr="00015D51">
        <w:rPr>
          <w:rFonts w:ascii="Times New Roman" w:hAnsi="Times New Roman"/>
          <w:snapToGrid w:val="0"/>
          <w:sz w:val="27"/>
          <w:szCs w:val="27"/>
          <w:lang w:eastAsia="ru-RU"/>
        </w:rPr>
        <w:t>м</w:t>
      </w:r>
      <w:r w:rsidRPr="00015D51">
        <w:rPr>
          <w:rFonts w:ascii="Times New Roman" w:hAnsi="Times New Roman"/>
          <w:snapToGrid w:val="0"/>
          <w:sz w:val="27"/>
          <w:szCs w:val="27"/>
          <w:lang w:eastAsia="ru-RU"/>
        </w:rPr>
        <w:t xml:space="preserve"> законом от 25.02.2022 № 17-ФЗ «О проведение эксперимента по установлению специального налогового режима «Автоматизированная упрощенная система налогообложения», и др. источники.</w:t>
      </w:r>
    </w:p>
    <w:p w:rsidR="002C12DC" w:rsidRPr="00015D51" w:rsidRDefault="002C12DC" w:rsidP="002C12DC">
      <w:pPr>
        <w:spacing w:after="0" w:line="240" w:lineRule="auto"/>
        <w:ind w:firstLine="709"/>
        <w:jc w:val="both"/>
        <w:rPr>
          <w:rFonts w:ascii="Times New Roman" w:hAnsi="Times New Roman"/>
          <w:snapToGrid w:val="0"/>
          <w:sz w:val="27"/>
          <w:szCs w:val="27"/>
          <w:lang w:eastAsia="ru-RU"/>
        </w:rPr>
      </w:pPr>
      <w:r w:rsidRPr="00015D51">
        <w:rPr>
          <w:rFonts w:ascii="Times New Roman" w:hAnsi="Times New Roman"/>
          <w:snapToGrid w:val="0"/>
          <w:sz w:val="27"/>
          <w:szCs w:val="27"/>
          <w:lang w:eastAsia="ru-RU"/>
        </w:rPr>
        <w:t>Расчёт прогнозного объёма поступлений налога, взимаемого в связи с применением АУСН,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2C12DC" w:rsidRPr="00015D51" w:rsidRDefault="002C12DC" w:rsidP="002C12DC">
      <w:pPr>
        <w:spacing w:after="0" w:line="240" w:lineRule="auto"/>
        <w:ind w:firstLine="709"/>
        <w:jc w:val="both"/>
        <w:rPr>
          <w:rFonts w:ascii="Times New Roman" w:hAnsi="Times New Roman"/>
          <w:snapToGrid w:val="0"/>
          <w:sz w:val="27"/>
          <w:szCs w:val="27"/>
          <w:lang w:eastAsia="ru-RU"/>
        </w:rPr>
      </w:pPr>
      <w:r w:rsidRPr="00015D51">
        <w:rPr>
          <w:rFonts w:ascii="Times New Roman" w:hAnsi="Times New Roman"/>
          <w:snapToGrid w:val="0"/>
          <w:sz w:val="27"/>
          <w:szCs w:val="27"/>
          <w:lang w:eastAsia="ru-RU"/>
        </w:rPr>
        <w:t>Прогнозный объём поступлений налога, взимаемого в связи с применением упрощенной системы налогообложения (</w:t>
      </w:r>
      <w:r w:rsidRPr="00015D51">
        <w:rPr>
          <w:rFonts w:ascii="Times New Roman" w:hAnsi="Times New Roman"/>
          <w:b/>
          <w:i/>
          <w:snapToGrid w:val="0"/>
          <w:sz w:val="27"/>
          <w:szCs w:val="27"/>
          <w:lang w:eastAsia="ru-RU"/>
        </w:rPr>
        <w:t xml:space="preserve">АУСН </w:t>
      </w:r>
      <w:r w:rsidRPr="00015D51">
        <w:rPr>
          <w:rFonts w:ascii="Times New Roman" w:hAnsi="Times New Roman"/>
          <w:b/>
          <w:i/>
          <w:snapToGrid w:val="0"/>
          <w:sz w:val="27"/>
          <w:szCs w:val="27"/>
          <w:vertAlign w:val="subscript"/>
          <w:lang w:eastAsia="ru-RU"/>
        </w:rPr>
        <w:t>всего</w:t>
      </w:r>
      <w:r w:rsidRPr="00015D51">
        <w:rPr>
          <w:rFonts w:ascii="Times New Roman" w:hAnsi="Times New Roman"/>
          <w:snapToGrid w:val="0"/>
          <w:sz w:val="27"/>
          <w:szCs w:val="27"/>
          <w:lang w:eastAsia="ru-RU"/>
        </w:rPr>
        <w:t>), определяется как сумма прогнозных поступлений каждого вида налога исходя из выбранного объекта налогообложения:</w:t>
      </w:r>
    </w:p>
    <w:p w:rsidR="002C12DC" w:rsidRPr="00015D51" w:rsidRDefault="002C12DC" w:rsidP="00015D51">
      <w:pPr>
        <w:spacing w:before="120" w:after="120" w:line="240" w:lineRule="auto"/>
        <w:ind w:firstLine="709"/>
        <w:jc w:val="center"/>
        <w:rPr>
          <w:rFonts w:ascii="Times New Roman" w:hAnsi="Times New Roman"/>
          <w:snapToGrid w:val="0"/>
          <w:sz w:val="27"/>
          <w:szCs w:val="27"/>
          <w:lang w:eastAsia="ru-RU"/>
        </w:rPr>
      </w:pPr>
      <w:r w:rsidRPr="00015D51">
        <w:rPr>
          <w:rFonts w:ascii="Times New Roman" w:hAnsi="Times New Roman"/>
          <w:b/>
          <w:i/>
          <w:snapToGrid w:val="0"/>
          <w:sz w:val="27"/>
          <w:szCs w:val="27"/>
          <w:lang w:eastAsia="ru-RU"/>
        </w:rPr>
        <w:t xml:space="preserve">АУСН </w:t>
      </w:r>
      <w:r w:rsidRPr="00015D51">
        <w:rPr>
          <w:rFonts w:ascii="Times New Roman" w:hAnsi="Times New Roman"/>
          <w:b/>
          <w:i/>
          <w:snapToGrid w:val="0"/>
          <w:sz w:val="27"/>
          <w:szCs w:val="27"/>
          <w:vertAlign w:val="subscript"/>
          <w:lang w:eastAsia="ru-RU"/>
        </w:rPr>
        <w:t>всего</w:t>
      </w:r>
      <w:r w:rsidRPr="00015D51">
        <w:rPr>
          <w:rFonts w:ascii="Times New Roman" w:hAnsi="Times New Roman"/>
          <w:b/>
          <w:i/>
          <w:snapToGrid w:val="0"/>
          <w:sz w:val="27"/>
          <w:szCs w:val="27"/>
          <w:lang w:eastAsia="ru-RU"/>
        </w:rPr>
        <w:t xml:space="preserve"> = АУСН </w:t>
      </w:r>
      <w:r w:rsidRPr="00015D51">
        <w:rPr>
          <w:rFonts w:ascii="Times New Roman" w:hAnsi="Times New Roman"/>
          <w:b/>
          <w:i/>
          <w:snapToGrid w:val="0"/>
          <w:sz w:val="27"/>
          <w:szCs w:val="27"/>
          <w:vertAlign w:val="subscript"/>
          <w:lang w:eastAsia="ru-RU"/>
        </w:rPr>
        <w:t>1</w:t>
      </w:r>
      <w:r w:rsidRPr="00015D51">
        <w:rPr>
          <w:rFonts w:ascii="Times New Roman" w:hAnsi="Times New Roman"/>
          <w:b/>
          <w:i/>
          <w:snapToGrid w:val="0"/>
          <w:sz w:val="27"/>
          <w:szCs w:val="27"/>
          <w:lang w:eastAsia="ru-RU"/>
        </w:rPr>
        <w:t xml:space="preserve"> + АУСН </w:t>
      </w:r>
      <w:r w:rsidRPr="00015D51">
        <w:rPr>
          <w:rFonts w:ascii="Times New Roman" w:hAnsi="Times New Roman"/>
          <w:b/>
          <w:i/>
          <w:snapToGrid w:val="0"/>
          <w:sz w:val="27"/>
          <w:szCs w:val="27"/>
          <w:vertAlign w:val="subscript"/>
          <w:lang w:eastAsia="ru-RU"/>
        </w:rPr>
        <w:t>2</w:t>
      </w:r>
      <w:r w:rsidRPr="00015D51">
        <w:rPr>
          <w:rFonts w:ascii="Times New Roman" w:hAnsi="Times New Roman"/>
          <w:b/>
          <w:i/>
          <w:snapToGrid w:val="0"/>
          <w:sz w:val="27"/>
          <w:szCs w:val="27"/>
          <w:lang w:eastAsia="ru-RU"/>
        </w:rPr>
        <w:t>,</w:t>
      </w:r>
      <w:r w:rsidR="00015D51" w:rsidRPr="00015D51">
        <w:rPr>
          <w:rFonts w:ascii="Times New Roman" w:hAnsi="Times New Roman"/>
          <w:b/>
          <w:i/>
          <w:snapToGrid w:val="0"/>
          <w:sz w:val="27"/>
          <w:szCs w:val="27"/>
          <w:lang w:eastAsia="ru-RU"/>
        </w:rPr>
        <w:t xml:space="preserve"> </w:t>
      </w:r>
      <w:r w:rsidRPr="00015D51">
        <w:rPr>
          <w:rFonts w:ascii="Times New Roman" w:hAnsi="Times New Roman"/>
          <w:snapToGrid w:val="0"/>
          <w:sz w:val="27"/>
          <w:szCs w:val="27"/>
          <w:lang w:eastAsia="ru-RU"/>
        </w:rPr>
        <w:t>где</w:t>
      </w:r>
      <w:r w:rsidR="00015D51" w:rsidRPr="00015D51">
        <w:rPr>
          <w:rFonts w:ascii="Times New Roman" w:hAnsi="Times New Roman"/>
          <w:snapToGrid w:val="0"/>
          <w:sz w:val="27"/>
          <w:szCs w:val="27"/>
          <w:lang w:eastAsia="ru-RU"/>
        </w:rPr>
        <w:t>:</w:t>
      </w:r>
    </w:p>
    <w:p w:rsidR="002C12DC" w:rsidRPr="00015D51" w:rsidRDefault="002C12DC" w:rsidP="002C12DC">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015D51">
        <w:rPr>
          <w:rFonts w:ascii="Times New Roman" w:hAnsi="Times New Roman"/>
          <w:b/>
          <w:i/>
          <w:snapToGrid w:val="0"/>
          <w:sz w:val="27"/>
          <w:szCs w:val="27"/>
          <w:lang w:eastAsia="ru-RU"/>
        </w:rPr>
        <w:t>АУСН</w:t>
      </w:r>
      <w:r w:rsidRPr="00015D51">
        <w:rPr>
          <w:rFonts w:ascii="Times New Roman" w:hAnsi="Times New Roman"/>
          <w:b/>
          <w:i/>
          <w:snapToGrid w:val="0"/>
          <w:sz w:val="27"/>
          <w:szCs w:val="27"/>
          <w:vertAlign w:val="subscript"/>
          <w:lang w:eastAsia="ru-RU"/>
        </w:rPr>
        <w:t xml:space="preserve">1 </w:t>
      </w:r>
      <w:r w:rsidRPr="00015D51">
        <w:rPr>
          <w:rFonts w:ascii="Times New Roman" w:hAnsi="Times New Roman"/>
          <w:iCs/>
          <w:snapToGrid w:val="0"/>
          <w:sz w:val="27"/>
          <w:szCs w:val="27"/>
          <w:lang w:eastAsia="ru-RU"/>
        </w:rPr>
        <w:t>– АУСН, уплачиваемый при использовании в качестве объекта налогообложения доходы;</w:t>
      </w:r>
    </w:p>
    <w:p w:rsidR="002C12DC" w:rsidRPr="00015D51" w:rsidRDefault="002C12DC" w:rsidP="002C12DC">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015D51">
        <w:rPr>
          <w:rFonts w:ascii="Times New Roman" w:hAnsi="Times New Roman"/>
          <w:b/>
          <w:i/>
          <w:snapToGrid w:val="0"/>
          <w:sz w:val="27"/>
          <w:szCs w:val="27"/>
          <w:lang w:eastAsia="ru-RU"/>
        </w:rPr>
        <w:t>АУСН</w:t>
      </w:r>
      <w:r w:rsidRPr="00015D51">
        <w:rPr>
          <w:rFonts w:ascii="Times New Roman" w:hAnsi="Times New Roman"/>
          <w:b/>
          <w:i/>
          <w:snapToGrid w:val="0"/>
          <w:sz w:val="27"/>
          <w:szCs w:val="27"/>
          <w:vertAlign w:val="subscript"/>
          <w:lang w:eastAsia="ru-RU"/>
        </w:rPr>
        <w:t>2</w:t>
      </w:r>
      <w:r w:rsidRPr="00015D51">
        <w:rPr>
          <w:rFonts w:ascii="Times New Roman" w:hAnsi="Times New Roman"/>
          <w:iCs/>
          <w:snapToGrid w:val="0"/>
          <w:sz w:val="27"/>
          <w:szCs w:val="27"/>
          <w:lang w:eastAsia="ru-RU"/>
        </w:rPr>
        <w:t xml:space="preserve"> - АУСН, уплачиваемый при использовании в качестве объекта налогообложения доходы, уменьшенные на величину расходов (в том числе минимальный налог);</w:t>
      </w:r>
    </w:p>
    <w:p w:rsidR="002C12DC" w:rsidRPr="00015D51" w:rsidRDefault="002C12DC" w:rsidP="002C12DC">
      <w:pPr>
        <w:spacing w:after="0" w:line="240" w:lineRule="auto"/>
        <w:ind w:firstLine="709"/>
        <w:jc w:val="both"/>
        <w:rPr>
          <w:rFonts w:ascii="Times New Roman" w:hAnsi="Times New Roman"/>
          <w:iCs/>
          <w:snapToGrid w:val="0"/>
          <w:sz w:val="16"/>
          <w:szCs w:val="16"/>
          <w:lang w:eastAsia="ru-RU"/>
        </w:rPr>
      </w:pPr>
    </w:p>
    <w:p w:rsidR="002C12DC" w:rsidRPr="00015D51" w:rsidRDefault="002C12DC" w:rsidP="002C12DC">
      <w:pPr>
        <w:spacing w:after="0" w:line="240" w:lineRule="auto"/>
        <w:ind w:firstLine="709"/>
        <w:jc w:val="both"/>
        <w:rPr>
          <w:rFonts w:ascii="Times New Roman" w:hAnsi="Times New Roman"/>
          <w:snapToGrid w:val="0"/>
          <w:spacing w:val="2"/>
          <w:sz w:val="27"/>
          <w:szCs w:val="27"/>
          <w:lang w:eastAsia="ru-RU"/>
        </w:rPr>
      </w:pPr>
      <w:r w:rsidRPr="00015D51">
        <w:rPr>
          <w:rFonts w:ascii="Times New Roman" w:hAnsi="Times New Roman"/>
          <w:iCs/>
          <w:snapToGrid w:val="0"/>
          <w:sz w:val="27"/>
          <w:szCs w:val="27"/>
          <w:lang w:eastAsia="ru-RU"/>
        </w:rPr>
        <w:t>Прогнозный объ</w:t>
      </w:r>
      <w:r w:rsidR="00CA0D16" w:rsidRPr="00015D51">
        <w:rPr>
          <w:rFonts w:ascii="Times New Roman" w:hAnsi="Times New Roman"/>
          <w:iCs/>
          <w:snapToGrid w:val="0"/>
          <w:sz w:val="27"/>
          <w:szCs w:val="27"/>
          <w:lang w:eastAsia="ru-RU"/>
        </w:rPr>
        <w:t>ё</w:t>
      </w:r>
      <w:r w:rsidRPr="00015D51">
        <w:rPr>
          <w:rFonts w:ascii="Times New Roman" w:hAnsi="Times New Roman"/>
          <w:iCs/>
          <w:snapToGrid w:val="0"/>
          <w:sz w:val="27"/>
          <w:szCs w:val="27"/>
          <w:lang w:eastAsia="ru-RU"/>
        </w:rPr>
        <w:t>м АУСН, уплачиваемый при использовании в качестве объекта налогообложения доходы (</w:t>
      </w:r>
      <w:r w:rsidRPr="00015D51">
        <w:rPr>
          <w:rFonts w:ascii="Times New Roman" w:hAnsi="Times New Roman"/>
          <w:b/>
          <w:i/>
          <w:snapToGrid w:val="0"/>
          <w:sz w:val="27"/>
          <w:szCs w:val="27"/>
          <w:lang w:eastAsia="ru-RU"/>
        </w:rPr>
        <w:t>АУСН</w:t>
      </w:r>
      <w:r w:rsidRPr="00015D51">
        <w:rPr>
          <w:rFonts w:ascii="Times New Roman" w:hAnsi="Times New Roman"/>
          <w:b/>
          <w:i/>
          <w:snapToGrid w:val="0"/>
          <w:sz w:val="27"/>
          <w:szCs w:val="27"/>
          <w:vertAlign w:val="subscript"/>
          <w:lang w:eastAsia="ru-RU"/>
        </w:rPr>
        <w:t>1</w:t>
      </w:r>
      <w:r w:rsidRPr="00015D51">
        <w:rPr>
          <w:rFonts w:ascii="Times New Roman" w:hAnsi="Times New Roman"/>
          <w:snapToGrid w:val="0"/>
          <w:spacing w:val="2"/>
          <w:sz w:val="27"/>
          <w:szCs w:val="27"/>
          <w:lang w:eastAsia="ru-RU"/>
        </w:rPr>
        <w:t>), рассчитывается по следующей формуле:</w:t>
      </w:r>
    </w:p>
    <w:p w:rsidR="002C12DC" w:rsidRPr="00015D51" w:rsidRDefault="002C12DC" w:rsidP="002C12DC">
      <w:pPr>
        <w:spacing w:after="0" w:line="240" w:lineRule="auto"/>
        <w:ind w:firstLine="709"/>
        <w:jc w:val="both"/>
        <w:rPr>
          <w:rFonts w:ascii="Times New Roman" w:hAnsi="Times New Roman"/>
          <w:iCs/>
          <w:snapToGrid w:val="0"/>
          <w:sz w:val="16"/>
          <w:szCs w:val="16"/>
          <w:lang w:eastAsia="ru-RU"/>
        </w:rPr>
      </w:pPr>
    </w:p>
    <w:p w:rsidR="002C12DC" w:rsidRDefault="002C12DC" w:rsidP="00015D51">
      <w:pPr>
        <w:spacing w:after="0" w:line="240" w:lineRule="auto"/>
        <w:ind w:firstLine="709"/>
        <w:jc w:val="center"/>
        <w:rPr>
          <w:rFonts w:ascii="Times New Roman" w:hAnsi="Times New Roman"/>
          <w:iCs/>
          <w:snapToGrid w:val="0"/>
          <w:sz w:val="27"/>
          <w:szCs w:val="27"/>
          <w:highlight w:val="yellow"/>
          <w:lang w:eastAsia="ru-RU"/>
        </w:rPr>
      </w:pPr>
      <w:r w:rsidRPr="00015D51">
        <w:rPr>
          <w:rFonts w:ascii="Times New Roman" w:hAnsi="Times New Roman"/>
          <w:b/>
          <w:i/>
          <w:snapToGrid w:val="0"/>
          <w:sz w:val="27"/>
          <w:szCs w:val="27"/>
          <w:lang w:eastAsia="ru-RU"/>
        </w:rPr>
        <w:t>АУСН</w:t>
      </w:r>
      <w:r w:rsidRPr="00015D51">
        <w:rPr>
          <w:rFonts w:ascii="Times New Roman" w:hAnsi="Times New Roman"/>
          <w:b/>
          <w:i/>
          <w:snapToGrid w:val="0"/>
          <w:sz w:val="27"/>
          <w:szCs w:val="27"/>
          <w:vertAlign w:val="subscript"/>
          <w:lang w:eastAsia="ru-RU"/>
        </w:rPr>
        <w:t>1</w:t>
      </w:r>
      <w:r w:rsidRPr="00015D51">
        <w:rPr>
          <w:rFonts w:ascii="Times New Roman" w:hAnsi="Times New Roman"/>
          <w:snapToGrid w:val="0"/>
          <w:sz w:val="27"/>
          <w:szCs w:val="27"/>
          <w:lang w:eastAsia="ru-RU"/>
        </w:rPr>
        <w:t xml:space="preserve"> = [(</w:t>
      </w:r>
      <w:r w:rsidRPr="00015D51">
        <w:rPr>
          <w:rFonts w:ascii="Times New Roman" w:hAnsi="Times New Roman"/>
          <w:i/>
          <w:iCs/>
          <w:snapToGrid w:val="0"/>
          <w:sz w:val="27"/>
          <w:szCs w:val="27"/>
          <w:lang w:val="en-US" w:eastAsia="ru-RU"/>
        </w:rPr>
        <w:t>V</w:t>
      </w:r>
      <w:r w:rsidRPr="00015D51">
        <w:rPr>
          <w:rFonts w:ascii="Times New Roman" w:hAnsi="Times New Roman"/>
          <w:i/>
          <w:iCs/>
          <w:snapToGrid w:val="0"/>
          <w:sz w:val="27"/>
          <w:szCs w:val="27"/>
          <w:lang w:eastAsia="ru-RU"/>
        </w:rPr>
        <w:t>нб1</w:t>
      </w:r>
      <w:r w:rsidRPr="00015D51">
        <w:rPr>
          <w:rFonts w:ascii="Times New Roman" w:hAnsi="Times New Roman"/>
          <w:i/>
          <w:iCs/>
          <w:snapToGrid w:val="0"/>
          <w:sz w:val="27"/>
          <w:szCs w:val="27"/>
          <w:vertAlign w:val="subscript"/>
          <w:lang w:eastAsia="ru-RU"/>
        </w:rPr>
        <w:t>пп</w:t>
      </w:r>
      <w:r w:rsidRPr="00015D51">
        <w:rPr>
          <w:rFonts w:ascii="Times New Roman" w:hAnsi="Times New Roman"/>
          <w:iCs/>
          <w:snapToGrid w:val="0"/>
          <w:sz w:val="27"/>
          <w:szCs w:val="27"/>
          <w:lang w:eastAsia="ru-RU"/>
        </w:rPr>
        <w:t xml:space="preserve"> * (</w:t>
      </w:r>
      <w:r w:rsidRPr="00015D51">
        <w:rPr>
          <w:rFonts w:ascii="Times New Roman" w:hAnsi="Times New Roman"/>
          <w:iCs/>
          <w:snapToGrid w:val="0"/>
          <w:sz w:val="27"/>
          <w:szCs w:val="27"/>
          <w:lang w:val="en-US" w:eastAsia="ru-RU"/>
        </w:rPr>
        <w:t>S</w:t>
      </w:r>
      <w:r w:rsidRPr="00015D51">
        <w:rPr>
          <w:rFonts w:ascii="Times New Roman" w:hAnsi="Times New Roman"/>
          <w:iCs/>
          <w:snapToGrid w:val="0"/>
          <w:sz w:val="27"/>
          <w:szCs w:val="27"/>
          <w:lang w:eastAsia="ru-RU"/>
        </w:rPr>
        <w:t>)) (+/</w:t>
      </w:r>
      <w:proofErr w:type="gramStart"/>
      <w:r w:rsidRPr="00015D51">
        <w:rPr>
          <w:rFonts w:ascii="Times New Roman" w:hAnsi="Times New Roman"/>
          <w:iCs/>
          <w:snapToGrid w:val="0"/>
          <w:sz w:val="27"/>
          <w:szCs w:val="27"/>
          <w:lang w:eastAsia="ru-RU"/>
        </w:rPr>
        <w:t>-)</w:t>
      </w:r>
      <w:r w:rsidRPr="00015D51">
        <w:rPr>
          <w:rFonts w:ascii="Times New Roman" w:hAnsi="Times New Roman"/>
          <w:b/>
          <w:i/>
          <w:snapToGrid w:val="0"/>
          <w:sz w:val="27"/>
          <w:szCs w:val="27"/>
          <w:lang w:eastAsia="ru-RU"/>
        </w:rPr>
        <w:t>F</w:t>
      </w:r>
      <w:proofErr w:type="gramEnd"/>
      <w:r w:rsidRPr="00015D51">
        <w:rPr>
          <w:rFonts w:ascii="Times New Roman" w:hAnsi="Times New Roman"/>
          <w:b/>
          <w:i/>
          <w:snapToGrid w:val="0"/>
          <w:sz w:val="27"/>
          <w:szCs w:val="27"/>
          <w:lang w:eastAsia="ru-RU"/>
        </w:rPr>
        <w:t>]</w:t>
      </w:r>
      <w:r w:rsidRPr="00015D51">
        <w:rPr>
          <w:rFonts w:ascii="Times New Roman" w:hAnsi="Times New Roman"/>
          <w:snapToGrid w:val="0"/>
          <w:spacing w:val="2"/>
          <w:sz w:val="27"/>
          <w:szCs w:val="27"/>
          <w:lang w:eastAsia="ru-RU"/>
        </w:rPr>
        <w:t xml:space="preserve"> * (</w:t>
      </w:r>
      <w:r w:rsidRPr="00015D51">
        <w:rPr>
          <w:rFonts w:ascii="Times New Roman" w:hAnsi="Times New Roman"/>
          <w:b/>
          <w:i/>
          <w:snapToGrid w:val="0"/>
          <w:sz w:val="27"/>
          <w:szCs w:val="27"/>
          <w:lang w:val="en-US" w:eastAsia="ru-RU"/>
        </w:rPr>
        <w:t>K</w:t>
      </w:r>
      <w:r w:rsidRPr="00015D51">
        <w:rPr>
          <w:rFonts w:ascii="Times New Roman" w:hAnsi="Times New Roman"/>
          <w:b/>
          <w:i/>
          <w:snapToGrid w:val="0"/>
          <w:sz w:val="27"/>
          <w:szCs w:val="27"/>
          <w:lang w:eastAsia="ru-RU"/>
        </w:rPr>
        <w:t xml:space="preserve"> </w:t>
      </w:r>
      <w:proofErr w:type="spellStart"/>
      <w:r w:rsidRPr="00015D51">
        <w:rPr>
          <w:rFonts w:ascii="Times New Roman" w:hAnsi="Times New Roman"/>
          <w:b/>
          <w:i/>
          <w:snapToGrid w:val="0"/>
          <w:sz w:val="27"/>
          <w:szCs w:val="27"/>
          <w:vertAlign w:val="subscript"/>
          <w:lang w:eastAsia="ru-RU"/>
        </w:rPr>
        <w:t>соб</w:t>
      </w:r>
      <w:proofErr w:type="spellEnd"/>
      <w:r w:rsidRPr="00015D51">
        <w:rPr>
          <w:rFonts w:ascii="Times New Roman" w:hAnsi="Times New Roman"/>
          <w:b/>
          <w:i/>
          <w:snapToGrid w:val="0"/>
          <w:sz w:val="27"/>
          <w:szCs w:val="27"/>
          <w:lang w:eastAsia="ru-RU"/>
        </w:rPr>
        <w:t>),</w:t>
      </w:r>
      <w:r w:rsidR="00015D51">
        <w:rPr>
          <w:rFonts w:ascii="Times New Roman" w:hAnsi="Times New Roman"/>
          <w:b/>
          <w:i/>
          <w:snapToGrid w:val="0"/>
          <w:sz w:val="27"/>
          <w:szCs w:val="27"/>
          <w:lang w:eastAsia="ru-RU"/>
        </w:rPr>
        <w:t xml:space="preserve"> </w:t>
      </w:r>
      <w:r w:rsidRPr="00015D51">
        <w:rPr>
          <w:rFonts w:ascii="Times New Roman" w:hAnsi="Times New Roman"/>
          <w:iCs/>
          <w:snapToGrid w:val="0"/>
          <w:sz w:val="27"/>
          <w:szCs w:val="27"/>
          <w:lang w:eastAsia="ru-RU"/>
        </w:rPr>
        <w:t>где</w:t>
      </w:r>
      <w:r w:rsidR="00015D51" w:rsidRPr="00015D51">
        <w:rPr>
          <w:rFonts w:ascii="Times New Roman" w:hAnsi="Times New Roman"/>
          <w:iCs/>
          <w:snapToGrid w:val="0"/>
          <w:sz w:val="27"/>
          <w:szCs w:val="27"/>
          <w:lang w:eastAsia="ru-RU"/>
        </w:rPr>
        <w:t>:</w:t>
      </w:r>
    </w:p>
    <w:p w:rsidR="00015D51" w:rsidRPr="007604A2" w:rsidRDefault="00015D51" w:rsidP="00015D51">
      <w:pPr>
        <w:spacing w:after="0" w:line="240" w:lineRule="auto"/>
        <w:ind w:firstLine="709"/>
        <w:jc w:val="center"/>
        <w:rPr>
          <w:rFonts w:ascii="Times New Roman" w:hAnsi="Times New Roman"/>
          <w:snapToGrid w:val="0"/>
          <w:sz w:val="27"/>
          <w:szCs w:val="27"/>
          <w:highlight w:val="yellow"/>
          <w:lang w:eastAsia="ru-RU"/>
        </w:rPr>
      </w:pPr>
    </w:p>
    <w:p w:rsidR="002C12DC" w:rsidRPr="00015D51" w:rsidRDefault="002C12DC" w:rsidP="002C12DC">
      <w:pPr>
        <w:spacing w:after="0" w:line="240" w:lineRule="auto"/>
        <w:ind w:firstLine="709"/>
        <w:jc w:val="both"/>
        <w:rPr>
          <w:rFonts w:ascii="Times New Roman" w:hAnsi="Times New Roman"/>
          <w:iCs/>
          <w:snapToGrid w:val="0"/>
          <w:sz w:val="27"/>
          <w:szCs w:val="27"/>
          <w:lang w:eastAsia="ru-RU"/>
        </w:rPr>
      </w:pPr>
      <w:r w:rsidRPr="00015D51">
        <w:rPr>
          <w:rFonts w:ascii="Times New Roman" w:hAnsi="Times New Roman"/>
          <w:i/>
          <w:iCs/>
          <w:snapToGrid w:val="0"/>
          <w:sz w:val="27"/>
          <w:szCs w:val="27"/>
          <w:lang w:val="en-US" w:eastAsia="ru-RU"/>
        </w:rPr>
        <w:t>V</w:t>
      </w:r>
      <w:r w:rsidRPr="00015D51">
        <w:rPr>
          <w:rFonts w:ascii="Times New Roman" w:hAnsi="Times New Roman"/>
          <w:i/>
          <w:iCs/>
          <w:snapToGrid w:val="0"/>
          <w:sz w:val="27"/>
          <w:szCs w:val="27"/>
          <w:lang w:eastAsia="ru-RU"/>
        </w:rPr>
        <w:t>нб1</w:t>
      </w:r>
      <w:r w:rsidRPr="00015D51">
        <w:rPr>
          <w:rFonts w:ascii="Times New Roman" w:hAnsi="Times New Roman"/>
          <w:i/>
          <w:iCs/>
          <w:snapToGrid w:val="0"/>
          <w:sz w:val="27"/>
          <w:szCs w:val="27"/>
          <w:vertAlign w:val="subscript"/>
          <w:lang w:eastAsia="ru-RU"/>
        </w:rPr>
        <w:t>пп</w:t>
      </w:r>
      <w:r w:rsidRPr="00015D51">
        <w:rPr>
          <w:rFonts w:ascii="Times New Roman" w:hAnsi="Times New Roman"/>
          <w:iCs/>
          <w:snapToGrid w:val="0"/>
          <w:sz w:val="27"/>
          <w:szCs w:val="27"/>
          <w:lang w:eastAsia="ru-RU"/>
        </w:rPr>
        <w:t xml:space="preserve"> – налоговая база прогнозируемого периода по </w:t>
      </w:r>
      <w:r w:rsidRPr="00015D51">
        <w:rPr>
          <w:rFonts w:ascii="Times New Roman" w:hAnsi="Times New Roman"/>
          <w:b/>
          <w:i/>
          <w:snapToGrid w:val="0"/>
          <w:sz w:val="27"/>
          <w:szCs w:val="27"/>
          <w:lang w:eastAsia="ru-RU"/>
        </w:rPr>
        <w:t>АУСН</w:t>
      </w:r>
      <w:r w:rsidRPr="00015D51">
        <w:rPr>
          <w:rFonts w:ascii="Times New Roman" w:hAnsi="Times New Roman"/>
          <w:b/>
          <w:i/>
          <w:snapToGrid w:val="0"/>
          <w:sz w:val="27"/>
          <w:szCs w:val="27"/>
          <w:vertAlign w:val="subscript"/>
          <w:lang w:eastAsia="ru-RU"/>
        </w:rPr>
        <w:t>1</w:t>
      </w:r>
      <w:r w:rsidRPr="00015D51">
        <w:rPr>
          <w:rFonts w:ascii="Times New Roman" w:hAnsi="Times New Roman"/>
          <w:iCs/>
          <w:snapToGrid w:val="0"/>
          <w:sz w:val="27"/>
          <w:szCs w:val="27"/>
          <w:lang w:eastAsia="ru-RU"/>
        </w:rPr>
        <w:t>, тыс. рублей;</w:t>
      </w:r>
    </w:p>
    <w:p w:rsidR="002C12DC" w:rsidRPr="00015D51" w:rsidRDefault="002C12DC" w:rsidP="002C12DC">
      <w:pPr>
        <w:spacing w:after="0" w:line="240" w:lineRule="auto"/>
        <w:ind w:firstLine="709"/>
        <w:jc w:val="both"/>
        <w:rPr>
          <w:rFonts w:ascii="Times New Roman" w:hAnsi="Times New Roman"/>
          <w:iCs/>
          <w:snapToGrid w:val="0"/>
          <w:sz w:val="27"/>
          <w:szCs w:val="27"/>
          <w:lang w:eastAsia="ru-RU"/>
        </w:rPr>
      </w:pPr>
      <w:r w:rsidRPr="00015D51">
        <w:rPr>
          <w:rFonts w:ascii="Times New Roman" w:hAnsi="Times New Roman"/>
          <w:iCs/>
          <w:snapToGrid w:val="0"/>
          <w:sz w:val="27"/>
          <w:szCs w:val="27"/>
          <w:lang w:val="en-US" w:eastAsia="ru-RU"/>
        </w:rPr>
        <w:t>S</w:t>
      </w:r>
      <w:r w:rsidRPr="00015D51">
        <w:rPr>
          <w:rFonts w:ascii="Times New Roman" w:hAnsi="Times New Roman"/>
          <w:iCs/>
          <w:snapToGrid w:val="0"/>
          <w:sz w:val="27"/>
          <w:szCs w:val="27"/>
          <w:lang w:eastAsia="ru-RU"/>
        </w:rPr>
        <w:t xml:space="preserve"> – </w:t>
      </w:r>
      <w:proofErr w:type="gramStart"/>
      <w:r w:rsidRPr="00015D51">
        <w:rPr>
          <w:rFonts w:ascii="Times New Roman" w:hAnsi="Times New Roman"/>
          <w:iCs/>
          <w:snapToGrid w:val="0"/>
          <w:sz w:val="27"/>
          <w:szCs w:val="27"/>
          <w:lang w:eastAsia="ru-RU"/>
        </w:rPr>
        <w:t>ставка</w:t>
      </w:r>
      <w:proofErr w:type="gramEnd"/>
      <w:r w:rsidRPr="00015D51">
        <w:rPr>
          <w:rFonts w:ascii="Times New Roman" w:hAnsi="Times New Roman"/>
          <w:iCs/>
          <w:snapToGrid w:val="0"/>
          <w:sz w:val="27"/>
          <w:szCs w:val="27"/>
          <w:lang w:eastAsia="ru-RU"/>
        </w:rPr>
        <w:t xml:space="preserve"> налога, %;</w:t>
      </w:r>
    </w:p>
    <w:p w:rsidR="002C12DC" w:rsidRPr="00015D51" w:rsidRDefault="002C12DC" w:rsidP="002C12DC">
      <w:pPr>
        <w:spacing w:after="0" w:line="240" w:lineRule="auto"/>
        <w:ind w:firstLine="709"/>
        <w:jc w:val="both"/>
        <w:rPr>
          <w:rFonts w:ascii="Times New Roman" w:hAnsi="Times New Roman"/>
          <w:sz w:val="27"/>
          <w:szCs w:val="27"/>
        </w:rPr>
      </w:pPr>
      <w:r w:rsidRPr="00015D51">
        <w:rPr>
          <w:rFonts w:ascii="Times New Roman" w:hAnsi="Times New Roman"/>
          <w:b/>
          <w:i/>
          <w:sz w:val="27"/>
          <w:szCs w:val="27"/>
          <w:lang w:val="en-US"/>
        </w:rPr>
        <w:t>K</w:t>
      </w:r>
      <w:r w:rsidRPr="00015D51">
        <w:rPr>
          <w:rFonts w:ascii="Times New Roman" w:hAnsi="Times New Roman"/>
          <w:b/>
          <w:i/>
          <w:sz w:val="27"/>
          <w:szCs w:val="27"/>
        </w:rPr>
        <w:t xml:space="preserve"> </w:t>
      </w:r>
      <w:r w:rsidRPr="00015D51">
        <w:rPr>
          <w:rFonts w:ascii="Times New Roman" w:hAnsi="Times New Roman"/>
          <w:b/>
          <w:i/>
          <w:sz w:val="27"/>
          <w:szCs w:val="27"/>
          <w:vertAlign w:val="subscript"/>
        </w:rPr>
        <w:t>соб.</w:t>
      </w:r>
      <w:r w:rsidRPr="00015D51">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2C12DC" w:rsidRPr="00015D51" w:rsidRDefault="002C12DC" w:rsidP="002C12DC">
      <w:pPr>
        <w:spacing w:after="0" w:line="240" w:lineRule="auto"/>
        <w:ind w:firstLine="709"/>
        <w:jc w:val="both"/>
        <w:rPr>
          <w:rFonts w:ascii="Times New Roman" w:hAnsi="Times New Roman"/>
          <w:sz w:val="27"/>
          <w:szCs w:val="27"/>
        </w:rPr>
      </w:pPr>
      <w:r w:rsidRPr="00015D51">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C12DC" w:rsidRPr="00015D51" w:rsidRDefault="002C12DC" w:rsidP="002C12DC">
      <w:pPr>
        <w:spacing w:after="0" w:line="240" w:lineRule="auto"/>
        <w:ind w:firstLine="709"/>
        <w:jc w:val="both"/>
        <w:rPr>
          <w:rFonts w:ascii="Times New Roman" w:hAnsi="Times New Roman"/>
          <w:sz w:val="27"/>
          <w:szCs w:val="27"/>
        </w:rPr>
      </w:pPr>
      <w:r w:rsidRPr="00015D51">
        <w:rPr>
          <w:rFonts w:ascii="Times New Roman" w:hAnsi="Times New Roman"/>
          <w:b/>
          <w:i/>
          <w:sz w:val="27"/>
          <w:szCs w:val="27"/>
        </w:rPr>
        <w:t xml:space="preserve">F – </w:t>
      </w:r>
      <w:r w:rsidRPr="00015D51">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C12DC" w:rsidRPr="00015D51" w:rsidRDefault="002C12DC" w:rsidP="002C12DC">
      <w:pPr>
        <w:spacing w:after="0" w:line="240" w:lineRule="auto"/>
        <w:ind w:firstLine="709"/>
        <w:jc w:val="both"/>
        <w:rPr>
          <w:rFonts w:ascii="Times New Roman" w:hAnsi="Times New Roman"/>
          <w:iCs/>
          <w:snapToGrid w:val="0"/>
          <w:sz w:val="27"/>
          <w:szCs w:val="27"/>
          <w:lang w:eastAsia="ru-RU"/>
        </w:rPr>
      </w:pPr>
      <w:r w:rsidRPr="00015D51">
        <w:rPr>
          <w:rFonts w:ascii="Times New Roman" w:hAnsi="Times New Roman"/>
          <w:iCs/>
          <w:snapToGrid w:val="0"/>
          <w:sz w:val="27"/>
          <w:szCs w:val="27"/>
          <w:lang w:eastAsia="ru-RU"/>
        </w:rPr>
        <w:t>Прогнозируемый объ</w:t>
      </w:r>
      <w:r w:rsidR="00CA0D16" w:rsidRPr="00015D51">
        <w:rPr>
          <w:rFonts w:ascii="Times New Roman" w:hAnsi="Times New Roman"/>
          <w:iCs/>
          <w:snapToGrid w:val="0"/>
          <w:sz w:val="27"/>
          <w:szCs w:val="27"/>
          <w:lang w:eastAsia="ru-RU"/>
        </w:rPr>
        <w:t>ё</w:t>
      </w:r>
      <w:r w:rsidRPr="00015D51">
        <w:rPr>
          <w:rFonts w:ascii="Times New Roman" w:hAnsi="Times New Roman"/>
          <w:iCs/>
          <w:snapToGrid w:val="0"/>
          <w:sz w:val="27"/>
          <w:szCs w:val="27"/>
          <w:lang w:eastAsia="ru-RU"/>
        </w:rPr>
        <w:t xml:space="preserve">м налоговой базы по АУСН, уплачиваемого при использовании в качестве объекта налогообложения доходы </w:t>
      </w:r>
      <w:r w:rsidRPr="00015D51">
        <w:rPr>
          <w:rFonts w:ascii="Times New Roman" w:hAnsi="Times New Roman"/>
          <w:i/>
          <w:iCs/>
          <w:snapToGrid w:val="0"/>
          <w:sz w:val="27"/>
          <w:szCs w:val="27"/>
          <w:lang w:eastAsia="ru-RU"/>
        </w:rPr>
        <w:t>(</w:t>
      </w:r>
      <w:r w:rsidRPr="00015D51">
        <w:rPr>
          <w:rFonts w:ascii="Times New Roman" w:hAnsi="Times New Roman"/>
          <w:i/>
          <w:iCs/>
          <w:snapToGrid w:val="0"/>
          <w:sz w:val="27"/>
          <w:szCs w:val="27"/>
          <w:lang w:val="en-US" w:eastAsia="ru-RU"/>
        </w:rPr>
        <w:t>V</w:t>
      </w:r>
      <w:r w:rsidRPr="00015D51">
        <w:rPr>
          <w:rFonts w:ascii="Times New Roman" w:hAnsi="Times New Roman"/>
          <w:i/>
          <w:iCs/>
          <w:snapToGrid w:val="0"/>
          <w:sz w:val="27"/>
          <w:szCs w:val="27"/>
          <w:lang w:eastAsia="ru-RU"/>
        </w:rPr>
        <w:t>нб1</w:t>
      </w:r>
      <w:r w:rsidRPr="00015D51">
        <w:rPr>
          <w:rFonts w:ascii="Times New Roman" w:hAnsi="Times New Roman"/>
          <w:i/>
          <w:iCs/>
          <w:snapToGrid w:val="0"/>
          <w:sz w:val="27"/>
          <w:szCs w:val="27"/>
          <w:vertAlign w:val="subscript"/>
          <w:lang w:eastAsia="ru-RU"/>
        </w:rPr>
        <w:t>пп</w:t>
      </w:r>
      <w:r w:rsidRPr="00015D51">
        <w:rPr>
          <w:rFonts w:ascii="Times New Roman" w:hAnsi="Times New Roman"/>
          <w:iCs/>
          <w:snapToGrid w:val="0"/>
          <w:sz w:val="27"/>
          <w:szCs w:val="27"/>
          <w:lang w:eastAsia="ru-RU"/>
        </w:rPr>
        <w:t>), рассчитывается на основе налоговой базы предыдущег</w:t>
      </w:r>
      <w:r w:rsidR="00015D51">
        <w:rPr>
          <w:rFonts w:ascii="Times New Roman" w:hAnsi="Times New Roman"/>
          <w:iCs/>
          <w:snapToGrid w:val="0"/>
          <w:sz w:val="27"/>
          <w:szCs w:val="27"/>
          <w:lang w:eastAsia="ru-RU"/>
        </w:rPr>
        <w:t>о периода исходя из её доли в ВР</w:t>
      </w:r>
      <w:r w:rsidRPr="00015D51">
        <w:rPr>
          <w:rFonts w:ascii="Times New Roman" w:hAnsi="Times New Roman"/>
          <w:iCs/>
          <w:snapToGrid w:val="0"/>
          <w:sz w:val="27"/>
          <w:szCs w:val="27"/>
          <w:lang w:eastAsia="ru-RU"/>
        </w:rPr>
        <w:t>П по следующей формуле:</w:t>
      </w:r>
    </w:p>
    <w:p w:rsidR="002C12DC" w:rsidRDefault="002C12DC" w:rsidP="00015D51">
      <w:pPr>
        <w:spacing w:after="0" w:line="240" w:lineRule="auto"/>
        <w:ind w:firstLine="709"/>
        <w:jc w:val="center"/>
        <w:rPr>
          <w:rFonts w:ascii="Times New Roman" w:hAnsi="Times New Roman"/>
          <w:iCs/>
          <w:snapToGrid w:val="0"/>
          <w:sz w:val="27"/>
          <w:szCs w:val="27"/>
          <w:highlight w:val="yellow"/>
          <w:lang w:eastAsia="ru-RU"/>
        </w:rPr>
      </w:pPr>
      <w:r w:rsidRPr="00015D51">
        <w:rPr>
          <w:rFonts w:ascii="Times New Roman" w:hAnsi="Times New Roman"/>
          <w:i/>
          <w:iCs/>
          <w:snapToGrid w:val="0"/>
          <w:sz w:val="27"/>
          <w:szCs w:val="27"/>
          <w:lang w:val="en-US" w:eastAsia="ru-RU"/>
        </w:rPr>
        <w:t>V</w:t>
      </w:r>
      <w:r w:rsidRPr="00015D51">
        <w:rPr>
          <w:rFonts w:ascii="Times New Roman" w:hAnsi="Times New Roman"/>
          <w:i/>
          <w:iCs/>
          <w:snapToGrid w:val="0"/>
          <w:sz w:val="27"/>
          <w:szCs w:val="27"/>
          <w:lang w:eastAsia="ru-RU"/>
        </w:rPr>
        <w:t>нб1</w:t>
      </w:r>
      <w:r w:rsidRPr="00015D51">
        <w:rPr>
          <w:rFonts w:ascii="Times New Roman" w:hAnsi="Times New Roman"/>
          <w:i/>
          <w:iCs/>
          <w:snapToGrid w:val="0"/>
          <w:sz w:val="27"/>
          <w:szCs w:val="27"/>
          <w:vertAlign w:val="subscript"/>
          <w:lang w:eastAsia="ru-RU"/>
        </w:rPr>
        <w:t>пп</w:t>
      </w:r>
      <w:r w:rsidRPr="00015D51">
        <w:rPr>
          <w:rFonts w:ascii="Times New Roman" w:hAnsi="Times New Roman"/>
          <w:iCs/>
          <w:snapToGrid w:val="0"/>
          <w:sz w:val="27"/>
          <w:szCs w:val="27"/>
          <w:lang w:eastAsia="ru-RU"/>
        </w:rPr>
        <w:t xml:space="preserve"> = </w:t>
      </w:r>
      <w:r w:rsidRPr="00015D51">
        <w:rPr>
          <w:rFonts w:ascii="Times New Roman" w:hAnsi="Times New Roman"/>
          <w:i/>
          <w:iCs/>
          <w:snapToGrid w:val="0"/>
          <w:sz w:val="27"/>
          <w:szCs w:val="27"/>
          <w:lang w:val="en-US" w:eastAsia="ru-RU"/>
        </w:rPr>
        <w:t>V</w:t>
      </w:r>
      <w:r w:rsidRPr="00015D51">
        <w:rPr>
          <w:rFonts w:ascii="Times New Roman" w:hAnsi="Times New Roman"/>
          <w:i/>
          <w:iCs/>
          <w:snapToGrid w:val="0"/>
          <w:sz w:val="27"/>
          <w:szCs w:val="27"/>
          <w:lang w:eastAsia="ru-RU"/>
        </w:rPr>
        <w:t>нб1</w:t>
      </w:r>
      <w:r w:rsidRPr="00015D51">
        <w:rPr>
          <w:rFonts w:ascii="Times New Roman" w:hAnsi="Times New Roman"/>
          <w:i/>
          <w:iCs/>
          <w:snapToGrid w:val="0"/>
          <w:sz w:val="27"/>
          <w:szCs w:val="27"/>
          <w:vertAlign w:val="subscript"/>
          <w:lang w:eastAsia="ru-RU"/>
        </w:rPr>
        <w:t>пр.п</w:t>
      </w:r>
      <w:r w:rsidRPr="00015D51">
        <w:rPr>
          <w:rFonts w:ascii="Times New Roman" w:hAnsi="Times New Roman"/>
          <w:iCs/>
          <w:snapToGrid w:val="0"/>
          <w:sz w:val="27"/>
          <w:szCs w:val="27"/>
          <w:lang w:eastAsia="ru-RU"/>
        </w:rPr>
        <w:t xml:space="preserve"> / </w:t>
      </w:r>
      <w:r w:rsidRPr="00015D51">
        <w:rPr>
          <w:rFonts w:ascii="Times New Roman" w:hAnsi="Times New Roman"/>
          <w:b/>
          <w:i/>
          <w:snapToGrid w:val="0"/>
          <w:sz w:val="27"/>
          <w:szCs w:val="27"/>
          <w:lang w:val="en-US" w:eastAsia="ru-RU"/>
        </w:rPr>
        <w:t>V</w:t>
      </w:r>
      <w:r w:rsidR="00015D51">
        <w:rPr>
          <w:rFonts w:ascii="Times New Roman" w:hAnsi="Times New Roman"/>
          <w:b/>
          <w:i/>
          <w:snapToGrid w:val="0"/>
          <w:sz w:val="27"/>
          <w:szCs w:val="27"/>
          <w:vertAlign w:val="subscript"/>
          <w:lang w:eastAsia="ru-RU"/>
        </w:rPr>
        <w:t>ВР</w:t>
      </w:r>
      <w:r w:rsidRPr="00015D51">
        <w:rPr>
          <w:rFonts w:ascii="Times New Roman" w:hAnsi="Times New Roman"/>
          <w:b/>
          <w:i/>
          <w:snapToGrid w:val="0"/>
          <w:sz w:val="27"/>
          <w:szCs w:val="27"/>
          <w:vertAlign w:val="subscript"/>
          <w:lang w:eastAsia="ru-RU"/>
        </w:rPr>
        <w:t>П</w:t>
      </w:r>
      <w:r w:rsidRPr="00015D51">
        <w:rPr>
          <w:rFonts w:ascii="Times New Roman" w:hAnsi="Times New Roman"/>
          <w:snapToGrid w:val="0"/>
          <w:sz w:val="27"/>
          <w:szCs w:val="27"/>
          <w:vertAlign w:val="subscript"/>
          <w:lang w:eastAsia="ru-RU"/>
        </w:rPr>
        <w:t xml:space="preserve"> </w:t>
      </w:r>
      <w:proofErr w:type="spellStart"/>
      <w:r w:rsidRPr="00015D51">
        <w:rPr>
          <w:rFonts w:ascii="Times New Roman" w:hAnsi="Times New Roman"/>
          <w:snapToGrid w:val="0"/>
          <w:sz w:val="27"/>
          <w:szCs w:val="27"/>
          <w:vertAlign w:val="subscript"/>
          <w:lang w:eastAsia="ru-RU"/>
        </w:rPr>
        <w:t>пр.п</w:t>
      </w:r>
      <w:proofErr w:type="spellEnd"/>
      <w:r w:rsidRPr="00015D51">
        <w:rPr>
          <w:rFonts w:ascii="Times New Roman" w:hAnsi="Times New Roman"/>
          <w:snapToGrid w:val="0"/>
          <w:sz w:val="27"/>
          <w:szCs w:val="27"/>
          <w:lang w:eastAsia="ru-RU"/>
        </w:rPr>
        <w:t xml:space="preserve"> </w:t>
      </w:r>
      <w:r w:rsidRPr="00015D51">
        <w:rPr>
          <w:rFonts w:ascii="Times New Roman" w:hAnsi="Times New Roman"/>
          <w:iCs/>
          <w:snapToGrid w:val="0"/>
          <w:sz w:val="27"/>
          <w:szCs w:val="27"/>
          <w:lang w:eastAsia="ru-RU"/>
        </w:rPr>
        <w:t xml:space="preserve">* </w:t>
      </w:r>
      <w:r w:rsidRPr="00015D51">
        <w:rPr>
          <w:rFonts w:ascii="Times New Roman" w:hAnsi="Times New Roman"/>
          <w:b/>
          <w:i/>
          <w:snapToGrid w:val="0"/>
          <w:sz w:val="27"/>
          <w:szCs w:val="27"/>
          <w:lang w:val="en-US" w:eastAsia="ru-RU"/>
        </w:rPr>
        <w:t>V</w:t>
      </w:r>
      <w:r w:rsidR="00015D51">
        <w:rPr>
          <w:rFonts w:ascii="Times New Roman" w:hAnsi="Times New Roman"/>
          <w:b/>
          <w:i/>
          <w:snapToGrid w:val="0"/>
          <w:sz w:val="27"/>
          <w:szCs w:val="27"/>
          <w:vertAlign w:val="subscript"/>
          <w:lang w:eastAsia="ru-RU"/>
        </w:rPr>
        <w:t>ВР</w:t>
      </w:r>
      <w:r w:rsidRPr="00015D51">
        <w:rPr>
          <w:rFonts w:ascii="Times New Roman" w:hAnsi="Times New Roman"/>
          <w:b/>
          <w:i/>
          <w:snapToGrid w:val="0"/>
          <w:sz w:val="27"/>
          <w:szCs w:val="27"/>
          <w:vertAlign w:val="subscript"/>
          <w:lang w:eastAsia="ru-RU"/>
        </w:rPr>
        <w:t>П</w:t>
      </w:r>
      <w:r w:rsidRPr="00015D51">
        <w:rPr>
          <w:rFonts w:ascii="Times New Roman" w:hAnsi="Times New Roman"/>
          <w:snapToGrid w:val="0"/>
          <w:sz w:val="27"/>
          <w:szCs w:val="27"/>
          <w:lang w:eastAsia="ru-RU"/>
        </w:rPr>
        <w:t xml:space="preserve"> </w:t>
      </w:r>
      <w:proofErr w:type="spellStart"/>
      <w:r w:rsidRPr="00015D51">
        <w:rPr>
          <w:rFonts w:ascii="Times New Roman" w:hAnsi="Times New Roman"/>
          <w:snapToGrid w:val="0"/>
          <w:sz w:val="27"/>
          <w:szCs w:val="27"/>
          <w:vertAlign w:val="subscript"/>
          <w:lang w:eastAsia="ru-RU"/>
        </w:rPr>
        <w:t>п.п</w:t>
      </w:r>
      <w:proofErr w:type="spellEnd"/>
      <w:r w:rsidRPr="00015D51">
        <w:rPr>
          <w:rFonts w:ascii="Times New Roman" w:hAnsi="Times New Roman"/>
          <w:iCs/>
          <w:snapToGrid w:val="0"/>
          <w:sz w:val="27"/>
          <w:szCs w:val="27"/>
          <w:lang w:eastAsia="ru-RU"/>
        </w:rPr>
        <w:t>,</w:t>
      </w:r>
      <w:r w:rsidR="00015D51" w:rsidRPr="00015D51">
        <w:rPr>
          <w:rFonts w:ascii="Times New Roman" w:hAnsi="Times New Roman"/>
          <w:iCs/>
          <w:snapToGrid w:val="0"/>
          <w:sz w:val="27"/>
          <w:szCs w:val="27"/>
          <w:lang w:eastAsia="ru-RU"/>
        </w:rPr>
        <w:t xml:space="preserve"> </w:t>
      </w:r>
      <w:r w:rsidRPr="00015D51">
        <w:rPr>
          <w:rFonts w:ascii="Times New Roman" w:hAnsi="Times New Roman"/>
          <w:iCs/>
          <w:snapToGrid w:val="0"/>
          <w:sz w:val="27"/>
          <w:szCs w:val="27"/>
          <w:lang w:eastAsia="ru-RU"/>
        </w:rPr>
        <w:t>где</w:t>
      </w:r>
      <w:r w:rsidR="00015D51" w:rsidRPr="00015D51">
        <w:rPr>
          <w:rFonts w:ascii="Times New Roman" w:hAnsi="Times New Roman"/>
          <w:iCs/>
          <w:snapToGrid w:val="0"/>
          <w:sz w:val="27"/>
          <w:szCs w:val="27"/>
          <w:lang w:eastAsia="ru-RU"/>
        </w:rPr>
        <w:t>:</w:t>
      </w:r>
    </w:p>
    <w:p w:rsidR="00015D51" w:rsidRPr="007604A2" w:rsidRDefault="00015D51" w:rsidP="00015D51">
      <w:pPr>
        <w:spacing w:after="0" w:line="240" w:lineRule="auto"/>
        <w:ind w:firstLine="709"/>
        <w:jc w:val="center"/>
        <w:rPr>
          <w:rFonts w:ascii="Times New Roman" w:hAnsi="Times New Roman"/>
          <w:iCs/>
          <w:snapToGrid w:val="0"/>
          <w:sz w:val="27"/>
          <w:szCs w:val="27"/>
          <w:highlight w:val="yellow"/>
          <w:lang w:eastAsia="ru-RU"/>
        </w:rPr>
      </w:pPr>
    </w:p>
    <w:p w:rsidR="002C12DC" w:rsidRPr="00015D51" w:rsidRDefault="002C12DC" w:rsidP="00CA0D16">
      <w:pPr>
        <w:spacing w:after="0" w:line="240" w:lineRule="auto"/>
        <w:ind w:firstLine="709"/>
        <w:jc w:val="both"/>
        <w:rPr>
          <w:rFonts w:ascii="Times New Roman" w:hAnsi="Times New Roman"/>
          <w:iCs/>
          <w:snapToGrid w:val="0"/>
          <w:sz w:val="27"/>
          <w:szCs w:val="27"/>
          <w:lang w:eastAsia="ru-RU"/>
        </w:rPr>
      </w:pPr>
      <w:r w:rsidRPr="00015D51">
        <w:rPr>
          <w:rFonts w:ascii="Times New Roman" w:hAnsi="Times New Roman"/>
          <w:i/>
          <w:iCs/>
          <w:snapToGrid w:val="0"/>
          <w:sz w:val="27"/>
          <w:szCs w:val="27"/>
          <w:lang w:val="en-US" w:eastAsia="ru-RU"/>
        </w:rPr>
        <w:t>V</w:t>
      </w:r>
      <w:r w:rsidRPr="00015D51">
        <w:rPr>
          <w:rFonts w:ascii="Times New Roman" w:hAnsi="Times New Roman"/>
          <w:i/>
          <w:iCs/>
          <w:snapToGrid w:val="0"/>
          <w:sz w:val="27"/>
          <w:szCs w:val="27"/>
          <w:lang w:eastAsia="ru-RU"/>
        </w:rPr>
        <w:t>нб1</w:t>
      </w:r>
      <w:r w:rsidRPr="00015D51">
        <w:rPr>
          <w:rFonts w:ascii="Times New Roman" w:hAnsi="Times New Roman"/>
          <w:i/>
          <w:iCs/>
          <w:snapToGrid w:val="0"/>
          <w:sz w:val="27"/>
          <w:szCs w:val="27"/>
          <w:vertAlign w:val="subscript"/>
          <w:lang w:eastAsia="ru-RU"/>
        </w:rPr>
        <w:t>пр.п</w:t>
      </w:r>
      <w:r w:rsidRPr="00015D51">
        <w:rPr>
          <w:rFonts w:ascii="Times New Roman" w:hAnsi="Times New Roman"/>
          <w:iCs/>
          <w:snapToGrid w:val="0"/>
          <w:sz w:val="27"/>
          <w:szCs w:val="27"/>
          <w:lang w:eastAsia="ru-RU"/>
        </w:rPr>
        <w:t xml:space="preserve"> – налоговая база предыдущего периода по </w:t>
      </w:r>
      <w:r w:rsidRPr="00015D51">
        <w:rPr>
          <w:rFonts w:ascii="Times New Roman" w:hAnsi="Times New Roman"/>
          <w:b/>
          <w:i/>
          <w:snapToGrid w:val="0"/>
          <w:sz w:val="27"/>
          <w:szCs w:val="27"/>
          <w:lang w:eastAsia="ru-RU"/>
        </w:rPr>
        <w:t>АУСН</w:t>
      </w:r>
      <w:r w:rsidRPr="00015D51">
        <w:rPr>
          <w:rFonts w:ascii="Times New Roman" w:hAnsi="Times New Roman"/>
          <w:b/>
          <w:i/>
          <w:snapToGrid w:val="0"/>
          <w:sz w:val="27"/>
          <w:szCs w:val="27"/>
          <w:vertAlign w:val="subscript"/>
          <w:lang w:eastAsia="ru-RU"/>
        </w:rPr>
        <w:t>1</w:t>
      </w:r>
      <w:r w:rsidRPr="00015D51">
        <w:rPr>
          <w:rFonts w:ascii="Times New Roman" w:hAnsi="Times New Roman"/>
          <w:iCs/>
          <w:snapToGrid w:val="0"/>
          <w:sz w:val="27"/>
          <w:szCs w:val="27"/>
          <w:lang w:eastAsia="ru-RU"/>
        </w:rPr>
        <w:t>, тыс.</w:t>
      </w:r>
      <w:r w:rsidR="00CA0D16" w:rsidRPr="00015D51">
        <w:rPr>
          <w:rFonts w:ascii="Times New Roman" w:hAnsi="Times New Roman"/>
          <w:iCs/>
          <w:snapToGrid w:val="0"/>
          <w:sz w:val="27"/>
          <w:szCs w:val="27"/>
          <w:lang w:eastAsia="ru-RU"/>
        </w:rPr>
        <w:t xml:space="preserve"> </w:t>
      </w:r>
      <w:r w:rsidRPr="00015D51">
        <w:rPr>
          <w:rFonts w:ascii="Times New Roman" w:hAnsi="Times New Roman"/>
          <w:iCs/>
          <w:snapToGrid w:val="0"/>
          <w:sz w:val="27"/>
          <w:szCs w:val="27"/>
          <w:lang w:eastAsia="ru-RU"/>
        </w:rPr>
        <w:t>рублей;</w:t>
      </w:r>
    </w:p>
    <w:p w:rsidR="002C12DC" w:rsidRPr="00015D51" w:rsidRDefault="002C12DC" w:rsidP="00CA0D16">
      <w:pPr>
        <w:spacing w:after="0" w:line="240" w:lineRule="auto"/>
        <w:ind w:firstLine="709"/>
        <w:jc w:val="both"/>
        <w:rPr>
          <w:rFonts w:ascii="Times New Roman" w:hAnsi="Times New Roman"/>
          <w:snapToGrid w:val="0"/>
          <w:sz w:val="27"/>
          <w:szCs w:val="27"/>
          <w:lang w:eastAsia="ru-RU"/>
        </w:rPr>
      </w:pPr>
      <w:r w:rsidRPr="00015D51">
        <w:rPr>
          <w:rFonts w:ascii="Times New Roman" w:hAnsi="Times New Roman"/>
          <w:b/>
          <w:i/>
          <w:snapToGrid w:val="0"/>
          <w:sz w:val="27"/>
          <w:szCs w:val="27"/>
          <w:lang w:val="en-US" w:eastAsia="ru-RU"/>
        </w:rPr>
        <w:t>V</w:t>
      </w:r>
      <w:r w:rsidR="00915B00">
        <w:rPr>
          <w:rFonts w:ascii="Times New Roman" w:hAnsi="Times New Roman"/>
          <w:b/>
          <w:i/>
          <w:snapToGrid w:val="0"/>
          <w:sz w:val="27"/>
          <w:szCs w:val="27"/>
          <w:vertAlign w:val="subscript"/>
          <w:lang w:eastAsia="ru-RU"/>
        </w:rPr>
        <w:t>ВР</w:t>
      </w:r>
      <w:r w:rsidRPr="00015D51">
        <w:rPr>
          <w:rFonts w:ascii="Times New Roman" w:hAnsi="Times New Roman"/>
          <w:b/>
          <w:i/>
          <w:snapToGrid w:val="0"/>
          <w:sz w:val="27"/>
          <w:szCs w:val="27"/>
          <w:vertAlign w:val="subscript"/>
          <w:lang w:eastAsia="ru-RU"/>
        </w:rPr>
        <w:t>П</w:t>
      </w:r>
      <w:r w:rsidRPr="00015D51">
        <w:rPr>
          <w:rFonts w:ascii="Times New Roman" w:hAnsi="Times New Roman"/>
          <w:snapToGrid w:val="0"/>
          <w:sz w:val="27"/>
          <w:szCs w:val="27"/>
          <w:vertAlign w:val="subscript"/>
          <w:lang w:eastAsia="ru-RU"/>
        </w:rPr>
        <w:t xml:space="preserve"> </w:t>
      </w:r>
      <w:proofErr w:type="spellStart"/>
      <w:r w:rsidRPr="00015D51">
        <w:rPr>
          <w:rFonts w:ascii="Times New Roman" w:hAnsi="Times New Roman"/>
          <w:snapToGrid w:val="0"/>
          <w:sz w:val="27"/>
          <w:szCs w:val="27"/>
          <w:vertAlign w:val="subscript"/>
          <w:lang w:eastAsia="ru-RU"/>
        </w:rPr>
        <w:t>пр.п</w:t>
      </w:r>
      <w:proofErr w:type="spellEnd"/>
      <w:r w:rsidRPr="00015D51">
        <w:rPr>
          <w:rFonts w:ascii="Times New Roman" w:hAnsi="Times New Roman"/>
          <w:snapToGrid w:val="0"/>
          <w:sz w:val="27"/>
          <w:szCs w:val="27"/>
          <w:lang w:eastAsia="ru-RU"/>
        </w:rPr>
        <w:t xml:space="preserve"> – объ</w:t>
      </w:r>
      <w:r w:rsidR="00CA0D16" w:rsidRPr="00015D51">
        <w:rPr>
          <w:rFonts w:ascii="Times New Roman" w:hAnsi="Times New Roman"/>
          <w:snapToGrid w:val="0"/>
          <w:sz w:val="27"/>
          <w:szCs w:val="27"/>
          <w:lang w:eastAsia="ru-RU"/>
        </w:rPr>
        <w:t>ё</w:t>
      </w:r>
      <w:r w:rsidRPr="00015D51">
        <w:rPr>
          <w:rFonts w:ascii="Times New Roman" w:hAnsi="Times New Roman"/>
          <w:snapToGrid w:val="0"/>
          <w:sz w:val="27"/>
          <w:szCs w:val="27"/>
          <w:lang w:eastAsia="ru-RU"/>
        </w:rPr>
        <w:t xml:space="preserve">м валового </w:t>
      </w:r>
      <w:r w:rsidR="00015D51">
        <w:rPr>
          <w:rFonts w:ascii="Times New Roman" w:hAnsi="Times New Roman"/>
          <w:snapToGrid w:val="0"/>
          <w:sz w:val="27"/>
          <w:szCs w:val="27"/>
          <w:lang w:eastAsia="ru-RU"/>
        </w:rPr>
        <w:t>регионального</w:t>
      </w:r>
      <w:r w:rsidRPr="00015D51">
        <w:rPr>
          <w:rFonts w:ascii="Times New Roman" w:hAnsi="Times New Roman"/>
          <w:snapToGrid w:val="0"/>
          <w:sz w:val="27"/>
          <w:szCs w:val="27"/>
          <w:lang w:eastAsia="ru-RU"/>
        </w:rPr>
        <w:t xml:space="preserve"> продукта в предыдущем периоде, тыс.</w:t>
      </w:r>
      <w:r w:rsidR="00CA0D16" w:rsidRPr="00015D51">
        <w:rPr>
          <w:rFonts w:ascii="Times New Roman" w:hAnsi="Times New Roman"/>
          <w:snapToGrid w:val="0"/>
          <w:sz w:val="27"/>
          <w:szCs w:val="27"/>
          <w:lang w:eastAsia="ru-RU"/>
        </w:rPr>
        <w:t xml:space="preserve"> </w:t>
      </w:r>
      <w:r w:rsidRPr="00015D51">
        <w:rPr>
          <w:rFonts w:ascii="Times New Roman" w:hAnsi="Times New Roman"/>
          <w:snapToGrid w:val="0"/>
          <w:sz w:val="27"/>
          <w:szCs w:val="27"/>
          <w:lang w:eastAsia="ru-RU"/>
        </w:rPr>
        <w:t>рублей;</w:t>
      </w:r>
    </w:p>
    <w:p w:rsidR="002C12DC" w:rsidRPr="00015D51" w:rsidRDefault="002C12DC" w:rsidP="00CA0D16">
      <w:pPr>
        <w:spacing w:after="0" w:line="240" w:lineRule="auto"/>
        <w:ind w:firstLine="709"/>
        <w:jc w:val="both"/>
        <w:rPr>
          <w:rFonts w:ascii="Times New Roman" w:hAnsi="Times New Roman"/>
          <w:snapToGrid w:val="0"/>
          <w:sz w:val="27"/>
          <w:szCs w:val="27"/>
          <w:lang w:eastAsia="ru-RU"/>
        </w:rPr>
      </w:pPr>
      <w:r w:rsidRPr="00015D51">
        <w:rPr>
          <w:rFonts w:ascii="Times New Roman" w:hAnsi="Times New Roman"/>
          <w:b/>
          <w:i/>
          <w:snapToGrid w:val="0"/>
          <w:sz w:val="27"/>
          <w:szCs w:val="27"/>
          <w:lang w:val="en-US" w:eastAsia="ru-RU"/>
        </w:rPr>
        <w:t>V</w:t>
      </w:r>
      <w:r w:rsidR="00915B00">
        <w:rPr>
          <w:rFonts w:ascii="Times New Roman" w:hAnsi="Times New Roman"/>
          <w:b/>
          <w:i/>
          <w:snapToGrid w:val="0"/>
          <w:sz w:val="27"/>
          <w:szCs w:val="27"/>
          <w:vertAlign w:val="subscript"/>
          <w:lang w:eastAsia="ru-RU"/>
        </w:rPr>
        <w:t>ВР</w:t>
      </w:r>
      <w:r w:rsidRPr="00015D51">
        <w:rPr>
          <w:rFonts w:ascii="Times New Roman" w:hAnsi="Times New Roman"/>
          <w:b/>
          <w:i/>
          <w:snapToGrid w:val="0"/>
          <w:sz w:val="27"/>
          <w:szCs w:val="27"/>
          <w:vertAlign w:val="subscript"/>
          <w:lang w:eastAsia="ru-RU"/>
        </w:rPr>
        <w:t>П</w:t>
      </w:r>
      <w:r w:rsidRPr="00015D51">
        <w:rPr>
          <w:rFonts w:ascii="Times New Roman" w:hAnsi="Times New Roman"/>
          <w:snapToGrid w:val="0"/>
          <w:sz w:val="27"/>
          <w:szCs w:val="27"/>
          <w:lang w:eastAsia="ru-RU"/>
        </w:rPr>
        <w:t xml:space="preserve"> </w:t>
      </w:r>
      <w:proofErr w:type="spellStart"/>
      <w:r w:rsidRPr="00015D51">
        <w:rPr>
          <w:rFonts w:ascii="Times New Roman" w:hAnsi="Times New Roman"/>
          <w:snapToGrid w:val="0"/>
          <w:sz w:val="27"/>
          <w:szCs w:val="27"/>
          <w:vertAlign w:val="subscript"/>
          <w:lang w:eastAsia="ru-RU"/>
        </w:rPr>
        <w:t>п.п</w:t>
      </w:r>
      <w:proofErr w:type="spellEnd"/>
      <w:r w:rsidRPr="00015D51">
        <w:rPr>
          <w:rFonts w:ascii="Times New Roman" w:hAnsi="Times New Roman"/>
          <w:iCs/>
          <w:snapToGrid w:val="0"/>
          <w:sz w:val="27"/>
          <w:szCs w:val="27"/>
          <w:lang w:eastAsia="ru-RU"/>
        </w:rPr>
        <w:t xml:space="preserve"> </w:t>
      </w:r>
      <w:r w:rsidRPr="00015D51">
        <w:rPr>
          <w:rFonts w:ascii="Times New Roman" w:hAnsi="Times New Roman"/>
          <w:snapToGrid w:val="0"/>
          <w:sz w:val="27"/>
          <w:szCs w:val="27"/>
          <w:lang w:eastAsia="ru-RU"/>
        </w:rPr>
        <w:t>– объ</w:t>
      </w:r>
      <w:r w:rsidR="00CA0D16" w:rsidRPr="00015D51">
        <w:rPr>
          <w:rFonts w:ascii="Times New Roman" w:hAnsi="Times New Roman"/>
          <w:snapToGrid w:val="0"/>
          <w:sz w:val="27"/>
          <w:szCs w:val="27"/>
          <w:lang w:eastAsia="ru-RU"/>
        </w:rPr>
        <w:t>ё</w:t>
      </w:r>
      <w:r w:rsidRPr="00015D51">
        <w:rPr>
          <w:rFonts w:ascii="Times New Roman" w:hAnsi="Times New Roman"/>
          <w:snapToGrid w:val="0"/>
          <w:sz w:val="27"/>
          <w:szCs w:val="27"/>
          <w:lang w:eastAsia="ru-RU"/>
        </w:rPr>
        <w:t xml:space="preserve">м прогнозируемого валового </w:t>
      </w:r>
      <w:r w:rsidR="00015D51">
        <w:rPr>
          <w:rFonts w:ascii="Times New Roman" w:hAnsi="Times New Roman"/>
          <w:snapToGrid w:val="0"/>
          <w:sz w:val="27"/>
          <w:szCs w:val="27"/>
          <w:lang w:eastAsia="ru-RU"/>
        </w:rPr>
        <w:t>регионального</w:t>
      </w:r>
      <w:r w:rsidRPr="00015D51">
        <w:rPr>
          <w:rFonts w:ascii="Times New Roman" w:hAnsi="Times New Roman"/>
          <w:snapToGrid w:val="0"/>
          <w:sz w:val="27"/>
          <w:szCs w:val="27"/>
          <w:lang w:eastAsia="ru-RU"/>
        </w:rPr>
        <w:t xml:space="preserve"> продукта.</w:t>
      </w:r>
    </w:p>
    <w:p w:rsidR="002C12DC" w:rsidRPr="007604A2" w:rsidRDefault="002C12DC" w:rsidP="00CA0D16">
      <w:pPr>
        <w:spacing w:after="0" w:line="240" w:lineRule="auto"/>
        <w:ind w:firstLine="709"/>
        <w:jc w:val="both"/>
        <w:rPr>
          <w:rFonts w:ascii="Times New Roman" w:hAnsi="Times New Roman"/>
          <w:iCs/>
          <w:snapToGrid w:val="0"/>
          <w:sz w:val="27"/>
          <w:szCs w:val="27"/>
          <w:highlight w:val="yellow"/>
          <w:lang w:eastAsia="ru-RU"/>
        </w:rPr>
      </w:pPr>
    </w:p>
    <w:p w:rsidR="002C12DC" w:rsidRPr="00DF00FC" w:rsidRDefault="002C12DC" w:rsidP="00CA0D16">
      <w:pPr>
        <w:spacing w:after="0" w:line="240" w:lineRule="auto"/>
        <w:ind w:firstLine="709"/>
        <w:jc w:val="both"/>
        <w:rPr>
          <w:rFonts w:ascii="Times New Roman" w:hAnsi="Times New Roman"/>
          <w:snapToGrid w:val="0"/>
          <w:spacing w:val="2"/>
          <w:sz w:val="27"/>
          <w:szCs w:val="27"/>
          <w:lang w:eastAsia="ru-RU"/>
        </w:rPr>
      </w:pPr>
      <w:r w:rsidRPr="00DF00FC">
        <w:rPr>
          <w:rFonts w:ascii="Times New Roman" w:hAnsi="Times New Roman"/>
          <w:iCs/>
          <w:snapToGrid w:val="0"/>
          <w:sz w:val="27"/>
          <w:szCs w:val="27"/>
          <w:lang w:eastAsia="ru-RU"/>
        </w:rPr>
        <w:t>Прогнозный объ</w:t>
      </w:r>
      <w:r w:rsidR="00CA0D16" w:rsidRPr="00DF00FC">
        <w:rPr>
          <w:rFonts w:ascii="Times New Roman" w:hAnsi="Times New Roman"/>
          <w:iCs/>
          <w:snapToGrid w:val="0"/>
          <w:sz w:val="27"/>
          <w:szCs w:val="27"/>
          <w:lang w:eastAsia="ru-RU"/>
        </w:rPr>
        <w:t>ё</w:t>
      </w:r>
      <w:r w:rsidRPr="00DF00FC">
        <w:rPr>
          <w:rFonts w:ascii="Times New Roman" w:hAnsi="Times New Roman"/>
          <w:iCs/>
          <w:snapToGrid w:val="0"/>
          <w:sz w:val="27"/>
          <w:szCs w:val="27"/>
          <w:lang w:eastAsia="ru-RU"/>
        </w:rPr>
        <w:t>м АУСН,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DF00FC">
        <w:rPr>
          <w:rFonts w:ascii="Times New Roman" w:hAnsi="Times New Roman"/>
          <w:b/>
          <w:i/>
          <w:snapToGrid w:val="0"/>
          <w:sz w:val="27"/>
          <w:szCs w:val="27"/>
          <w:lang w:eastAsia="ru-RU"/>
        </w:rPr>
        <w:t>АУСН</w:t>
      </w:r>
      <w:r w:rsidRPr="00DF00FC">
        <w:rPr>
          <w:rFonts w:ascii="Times New Roman" w:hAnsi="Times New Roman"/>
          <w:b/>
          <w:i/>
          <w:snapToGrid w:val="0"/>
          <w:sz w:val="27"/>
          <w:szCs w:val="27"/>
          <w:vertAlign w:val="subscript"/>
          <w:lang w:eastAsia="ru-RU"/>
        </w:rPr>
        <w:t>2</w:t>
      </w:r>
      <w:r w:rsidRPr="00DF00FC">
        <w:rPr>
          <w:rFonts w:ascii="Times New Roman" w:hAnsi="Times New Roman"/>
          <w:snapToGrid w:val="0"/>
          <w:spacing w:val="2"/>
          <w:sz w:val="27"/>
          <w:szCs w:val="27"/>
          <w:lang w:eastAsia="ru-RU"/>
        </w:rPr>
        <w:t>)</w:t>
      </w:r>
      <w:r w:rsidRPr="00DF00FC">
        <w:rPr>
          <w:rFonts w:ascii="Times New Roman" w:hAnsi="Times New Roman"/>
          <w:iCs/>
          <w:snapToGrid w:val="0"/>
          <w:sz w:val="27"/>
          <w:szCs w:val="27"/>
          <w:lang w:eastAsia="ru-RU"/>
        </w:rPr>
        <w:t xml:space="preserve">, </w:t>
      </w:r>
      <w:r w:rsidRPr="00DF00FC">
        <w:rPr>
          <w:rFonts w:ascii="Times New Roman" w:hAnsi="Times New Roman"/>
          <w:snapToGrid w:val="0"/>
          <w:spacing w:val="2"/>
          <w:sz w:val="27"/>
          <w:szCs w:val="27"/>
          <w:lang w:eastAsia="ru-RU"/>
        </w:rPr>
        <w:t>рассчитывается по следующей формуле:</w:t>
      </w:r>
    </w:p>
    <w:p w:rsidR="00015D51" w:rsidRPr="00DF00FC" w:rsidRDefault="00015D51" w:rsidP="00CA0D16">
      <w:pPr>
        <w:spacing w:after="0" w:line="240" w:lineRule="auto"/>
        <w:ind w:firstLine="709"/>
        <w:jc w:val="both"/>
        <w:rPr>
          <w:rFonts w:ascii="Times New Roman" w:hAnsi="Times New Roman"/>
          <w:snapToGrid w:val="0"/>
          <w:spacing w:val="2"/>
          <w:sz w:val="27"/>
          <w:szCs w:val="27"/>
          <w:lang w:eastAsia="ru-RU"/>
        </w:rPr>
      </w:pPr>
    </w:p>
    <w:p w:rsidR="002C12DC" w:rsidRPr="00DF00FC" w:rsidRDefault="002C12DC" w:rsidP="00CA0D16">
      <w:pPr>
        <w:spacing w:after="0" w:line="240" w:lineRule="auto"/>
        <w:ind w:firstLine="709"/>
        <w:jc w:val="both"/>
        <w:rPr>
          <w:rFonts w:ascii="Times New Roman" w:hAnsi="Times New Roman"/>
          <w:iCs/>
          <w:snapToGrid w:val="0"/>
          <w:sz w:val="27"/>
          <w:szCs w:val="27"/>
          <w:lang w:val="en-US" w:eastAsia="ru-RU"/>
        </w:rPr>
      </w:pPr>
      <w:r w:rsidRPr="00DF00FC">
        <w:rPr>
          <w:rStyle w:val="FontStyle99"/>
          <w:rFonts w:ascii="Times New Roman" w:hAnsi="Times New Roman" w:cs="Times New Roman"/>
          <w:b/>
          <w:sz w:val="27"/>
          <w:szCs w:val="27"/>
        </w:rPr>
        <w:t>АУСН</w:t>
      </w:r>
      <w:r w:rsidRPr="00DF00FC">
        <w:rPr>
          <w:rStyle w:val="FontStyle99"/>
          <w:rFonts w:ascii="Times New Roman" w:hAnsi="Times New Roman" w:cs="Times New Roman"/>
          <w:sz w:val="27"/>
          <w:szCs w:val="27"/>
          <w:vertAlign w:val="subscript"/>
          <w:lang w:val="en-US"/>
        </w:rPr>
        <w:t xml:space="preserve"> 2</w:t>
      </w:r>
      <w:proofErr w:type="gramStart"/>
      <w:r w:rsidRPr="00DF00FC">
        <w:rPr>
          <w:rStyle w:val="FontStyle99"/>
          <w:rFonts w:ascii="Times New Roman" w:hAnsi="Times New Roman" w:cs="Times New Roman"/>
          <w:sz w:val="27"/>
          <w:szCs w:val="27"/>
          <w:lang w:val="en-US"/>
        </w:rPr>
        <w:t>=[</w:t>
      </w:r>
      <w:proofErr w:type="gramEnd"/>
      <w:r w:rsidRPr="00DF00FC">
        <w:rPr>
          <w:rStyle w:val="FontStyle99"/>
          <w:rFonts w:ascii="Times New Roman" w:hAnsi="Times New Roman" w:cs="Times New Roman"/>
          <w:sz w:val="27"/>
          <w:szCs w:val="27"/>
          <w:lang w:val="en-US"/>
        </w:rPr>
        <w:t>(V</w:t>
      </w:r>
      <w:proofErr w:type="spellStart"/>
      <w:r w:rsidRPr="00DF00FC">
        <w:rPr>
          <w:rStyle w:val="FontStyle100"/>
          <w:sz w:val="27"/>
          <w:szCs w:val="27"/>
        </w:rPr>
        <w:t>нб</w:t>
      </w:r>
      <w:proofErr w:type="spellEnd"/>
      <w:r w:rsidRPr="00DF00FC">
        <w:rPr>
          <w:rStyle w:val="FontStyle100"/>
          <w:sz w:val="27"/>
          <w:szCs w:val="27"/>
          <w:lang w:val="en-US"/>
        </w:rPr>
        <w:t xml:space="preserve">2nn </w:t>
      </w:r>
      <w:r w:rsidRPr="00DF00FC">
        <w:rPr>
          <w:rStyle w:val="FontStyle82"/>
          <w:sz w:val="27"/>
          <w:szCs w:val="27"/>
          <w:lang w:val="en-US"/>
        </w:rPr>
        <w:t xml:space="preserve">* (S1) (+/-)F] </w:t>
      </w:r>
      <w:r w:rsidRPr="00DF00FC">
        <w:rPr>
          <w:rStyle w:val="FontStyle100"/>
          <w:sz w:val="27"/>
          <w:szCs w:val="27"/>
          <w:lang w:val="en-US"/>
        </w:rPr>
        <w:t xml:space="preserve">+ </w:t>
      </w:r>
      <w:r w:rsidRPr="00DF00FC">
        <w:rPr>
          <w:rStyle w:val="FontStyle113"/>
          <w:sz w:val="27"/>
          <w:szCs w:val="27"/>
          <w:lang w:val="en-US"/>
        </w:rPr>
        <w:t>[(V</w:t>
      </w:r>
      <w:proofErr w:type="spellStart"/>
      <w:r w:rsidRPr="00DF00FC">
        <w:rPr>
          <w:rStyle w:val="FontStyle113"/>
          <w:sz w:val="27"/>
          <w:szCs w:val="27"/>
        </w:rPr>
        <w:t>нбЗ</w:t>
      </w:r>
      <w:r w:rsidRPr="00DF00FC">
        <w:rPr>
          <w:rStyle w:val="FontStyle113"/>
          <w:sz w:val="27"/>
          <w:szCs w:val="27"/>
          <w:lang w:val="en-US"/>
        </w:rPr>
        <w:t>nn</w:t>
      </w:r>
      <w:proofErr w:type="spellEnd"/>
      <w:r w:rsidRPr="00DF00FC">
        <w:rPr>
          <w:rStyle w:val="FontStyle113"/>
          <w:sz w:val="27"/>
          <w:szCs w:val="27"/>
          <w:lang w:val="en-US"/>
        </w:rPr>
        <w:t xml:space="preserve"> </w:t>
      </w:r>
      <w:r w:rsidRPr="00DF00FC">
        <w:rPr>
          <w:rStyle w:val="FontStyle82"/>
          <w:sz w:val="27"/>
          <w:szCs w:val="27"/>
          <w:lang w:val="en-US"/>
        </w:rPr>
        <w:t xml:space="preserve">* (S2) </w:t>
      </w:r>
      <w:r w:rsidRPr="00DF00FC">
        <w:rPr>
          <w:rStyle w:val="FontStyle118"/>
          <w:rFonts w:ascii="Times New Roman" w:hAnsi="Times New Roman" w:cs="Times New Roman"/>
          <w:sz w:val="27"/>
          <w:szCs w:val="27"/>
          <w:lang w:val="en-US"/>
        </w:rPr>
        <w:t>(+I</w:t>
      </w:r>
      <w:r w:rsidRPr="00DF00FC">
        <w:rPr>
          <w:rStyle w:val="FontStyle99"/>
          <w:rFonts w:ascii="Times New Roman" w:hAnsi="Times New Roman" w:cs="Times New Roman"/>
          <w:sz w:val="27"/>
          <w:szCs w:val="27"/>
          <w:lang w:val="en-US"/>
        </w:rPr>
        <w:t xml:space="preserve">-)F] * </w:t>
      </w:r>
      <w:r w:rsidRPr="00DF00FC">
        <w:rPr>
          <w:rStyle w:val="FontStyle99"/>
          <w:rFonts w:ascii="Times New Roman" w:hAnsi="Times New Roman" w:cs="Times New Roman"/>
          <w:spacing w:val="20"/>
          <w:sz w:val="27"/>
          <w:szCs w:val="27"/>
          <w:lang w:val="en-US"/>
        </w:rPr>
        <w:t>(</w:t>
      </w:r>
      <w:proofErr w:type="spellStart"/>
      <w:r w:rsidRPr="00DF00FC">
        <w:rPr>
          <w:rStyle w:val="FontStyle99"/>
          <w:rFonts w:ascii="Times New Roman" w:hAnsi="Times New Roman" w:cs="Times New Roman"/>
          <w:spacing w:val="20"/>
          <w:sz w:val="27"/>
          <w:szCs w:val="27"/>
        </w:rPr>
        <w:t>Ксоб</w:t>
      </w:r>
      <w:proofErr w:type="spellEnd"/>
      <w:r w:rsidRPr="00DF00FC">
        <w:rPr>
          <w:rStyle w:val="FontStyle100"/>
          <w:sz w:val="27"/>
          <w:szCs w:val="27"/>
          <w:lang w:val="en-US"/>
        </w:rPr>
        <w:t xml:space="preserve">), </w:t>
      </w:r>
      <w:r w:rsidRPr="00DF00FC">
        <w:rPr>
          <w:rFonts w:ascii="Times New Roman" w:hAnsi="Times New Roman"/>
          <w:iCs/>
          <w:snapToGrid w:val="0"/>
          <w:sz w:val="27"/>
          <w:szCs w:val="27"/>
          <w:lang w:eastAsia="ru-RU"/>
        </w:rPr>
        <w:t>где</w:t>
      </w:r>
      <w:r w:rsidRPr="00DF00FC">
        <w:rPr>
          <w:rFonts w:ascii="Times New Roman" w:hAnsi="Times New Roman"/>
          <w:iCs/>
          <w:snapToGrid w:val="0"/>
          <w:sz w:val="27"/>
          <w:szCs w:val="27"/>
          <w:lang w:val="en-US" w:eastAsia="ru-RU"/>
        </w:rPr>
        <w:t>:</w:t>
      </w:r>
    </w:p>
    <w:p w:rsidR="00015D51" w:rsidRPr="007604A2" w:rsidRDefault="00015D51" w:rsidP="00CA0D16">
      <w:pPr>
        <w:spacing w:after="0" w:line="240" w:lineRule="auto"/>
        <w:ind w:firstLine="709"/>
        <w:jc w:val="both"/>
        <w:rPr>
          <w:rFonts w:ascii="Times New Roman" w:hAnsi="Times New Roman"/>
          <w:snapToGrid w:val="0"/>
          <w:sz w:val="27"/>
          <w:szCs w:val="27"/>
          <w:highlight w:val="yellow"/>
          <w:lang w:val="en-US" w:eastAsia="ru-RU"/>
        </w:rPr>
      </w:pPr>
    </w:p>
    <w:p w:rsidR="002C12DC" w:rsidRPr="00DF00FC" w:rsidRDefault="002C12DC" w:rsidP="00CA0D16">
      <w:pPr>
        <w:spacing w:after="0" w:line="240" w:lineRule="auto"/>
        <w:ind w:firstLine="709"/>
        <w:jc w:val="both"/>
        <w:rPr>
          <w:rFonts w:ascii="Times New Roman" w:hAnsi="Times New Roman"/>
          <w:iCs/>
          <w:snapToGrid w:val="0"/>
          <w:sz w:val="27"/>
          <w:szCs w:val="27"/>
          <w:lang w:eastAsia="ru-RU"/>
        </w:rPr>
      </w:pPr>
      <w:r w:rsidRPr="00DF00FC">
        <w:rPr>
          <w:rFonts w:ascii="Times New Roman" w:hAnsi="Times New Roman"/>
          <w:i/>
          <w:iCs/>
          <w:snapToGrid w:val="0"/>
          <w:sz w:val="27"/>
          <w:szCs w:val="27"/>
          <w:lang w:val="en-US" w:eastAsia="ru-RU"/>
        </w:rPr>
        <w:t>V</w:t>
      </w:r>
      <w:r w:rsidRPr="00DF00FC">
        <w:rPr>
          <w:rFonts w:ascii="Times New Roman" w:hAnsi="Times New Roman"/>
          <w:i/>
          <w:iCs/>
          <w:snapToGrid w:val="0"/>
          <w:sz w:val="27"/>
          <w:szCs w:val="27"/>
          <w:lang w:eastAsia="ru-RU"/>
        </w:rPr>
        <w:t>нб2</w:t>
      </w:r>
      <w:r w:rsidRPr="00DF00FC">
        <w:rPr>
          <w:rFonts w:ascii="Times New Roman" w:hAnsi="Times New Roman"/>
          <w:i/>
          <w:iCs/>
          <w:snapToGrid w:val="0"/>
          <w:sz w:val="27"/>
          <w:szCs w:val="27"/>
          <w:vertAlign w:val="subscript"/>
          <w:lang w:eastAsia="ru-RU"/>
        </w:rPr>
        <w:t>пп</w:t>
      </w:r>
      <w:r w:rsidRPr="00DF00FC">
        <w:rPr>
          <w:rFonts w:ascii="Times New Roman" w:hAnsi="Times New Roman"/>
          <w:iCs/>
          <w:snapToGrid w:val="0"/>
          <w:sz w:val="27"/>
          <w:szCs w:val="27"/>
          <w:lang w:eastAsia="ru-RU"/>
        </w:rPr>
        <w:t xml:space="preserve"> – налоговая база прогнозируемого периода по А</w:t>
      </w:r>
      <w:r w:rsidRPr="00DF00FC">
        <w:rPr>
          <w:rFonts w:ascii="Times New Roman" w:hAnsi="Times New Roman"/>
          <w:b/>
          <w:i/>
          <w:snapToGrid w:val="0"/>
          <w:sz w:val="27"/>
          <w:szCs w:val="27"/>
          <w:lang w:eastAsia="ru-RU"/>
        </w:rPr>
        <w:t>УСН</w:t>
      </w:r>
      <w:r w:rsidRPr="00DF00FC">
        <w:rPr>
          <w:rFonts w:ascii="Times New Roman" w:hAnsi="Times New Roman"/>
          <w:b/>
          <w:i/>
          <w:snapToGrid w:val="0"/>
          <w:sz w:val="27"/>
          <w:szCs w:val="27"/>
          <w:vertAlign w:val="subscript"/>
          <w:lang w:eastAsia="ru-RU"/>
        </w:rPr>
        <w:t xml:space="preserve">2 </w:t>
      </w:r>
      <w:r w:rsidRPr="00DF00FC">
        <w:rPr>
          <w:rStyle w:val="FontStyle82"/>
          <w:sz w:val="27"/>
          <w:szCs w:val="27"/>
        </w:rPr>
        <w:t>при использовании объекта обложения «доходы, уменьшенные на величину расходов»</w:t>
      </w:r>
      <w:r w:rsidRPr="00DF00FC">
        <w:rPr>
          <w:rFonts w:ascii="Times New Roman" w:hAnsi="Times New Roman"/>
          <w:iCs/>
          <w:snapToGrid w:val="0"/>
          <w:sz w:val="27"/>
          <w:szCs w:val="27"/>
          <w:lang w:eastAsia="ru-RU"/>
        </w:rPr>
        <w:t>, тыс.</w:t>
      </w:r>
      <w:r w:rsidR="00CA0D16" w:rsidRPr="00DF00FC">
        <w:rPr>
          <w:rFonts w:ascii="Times New Roman" w:hAnsi="Times New Roman"/>
          <w:iCs/>
          <w:snapToGrid w:val="0"/>
          <w:sz w:val="27"/>
          <w:szCs w:val="27"/>
          <w:lang w:eastAsia="ru-RU"/>
        </w:rPr>
        <w:t xml:space="preserve"> </w:t>
      </w:r>
      <w:r w:rsidRPr="00DF00FC">
        <w:rPr>
          <w:rFonts w:ascii="Times New Roman" w:hAnsi="Times New Roman"/>
          <w:iCs/>
          <w:snapToGrid w:val="0"/>
          <w:sz w:val="27"/>
          <w:szCs w:val="27"/>
          <w:lang w:eastAsia="ru-RU"/>
        </w:rPr>
        <w:t>рублей;</w:t>
      </w:r>
    </w:p>
    <w:p w:rsidR="002C12DC" w:rsidRPr="00DF00FC" w:rsidRDefault="002C12DC" w:rsidP="00CA0D16">
      <w:pPr>
        <w:pStyle w:val="Style53"/>
        <w:widowControl/>
        <w:spacing w:line="240" w:lineRule="auto"/>
        <w:ind w:firstLine="709"/>
        <w:rPr>
          <w:rStyle w:val="FontStyle82"/>
          <w:sz w:val="27"/>
          <w:szCs w:val="27"/>
        </w:rPr>
      </w:pPr>
      <w:r w:rsidRPr="00DF00FC">
        <w:rPr>
          <w:rStyle w:val="FontStyle113"/>
          <w:sz w:val="27"/>
          <w:szCs w:val="27"/>
          <w:lang w:val="en-US"/>
        </w:rPr>
        <w:t>V</w:t>
      </w:r>
      <w:proofErr w:type="spellStart"/>
      <w:r w:rsidRPr="00DF00FC">
        <w:rPr>
          <w:rStyle w:val="FontStyle113"/>
          <w:sz w:val="27"/>
          <w:szCs w:val="27"/>
        </w:rPr>
        <w:t>нбЗ</w:t>
      </w:r>
      <w:r w:rsidRPr="00DF00FC">
        <w:rPr>
          <w:rStyle w:val="FontStyle113"/>
          <w:sz w:val="27"/>
          <w:szCs w:val="27"/>
          <w:vertAlign w:val="subscript"/>
        </w:rPr>
        <w:t>пп</w:t>
      </w:r>
      <w:proofErr w:type="spellEnd"/>
      <w:r w:rsidRPr="00DF00FC">
        <w:rPr>
          <w:rStyle w:val="FontStyle113"/>
          <w:sz w:val="27"/>
          <w:szCs w:val="27"/>
        </w:rPr>
        <w:t xml:space="preserve"> - </w:t>
      </w:r>
      <w:r w:rsidRPr="00DF00FC">
        <w:rPr>
          <w:rStyle w:val="FontStyle82"/>
          <w:sz w:val="27"/>
          <w:szCs w:val="27"/>
        </w:rPr>
        <w:t>налоговая база прогнозируемого периода по прогнозному объ</w:t>
      </w:r>
      <w:r w:rsidR="00CA0D16" w:rsidRPr="00DF00FC">
        <w:rPr>
          <w:rStyle w:val="FontStyle82"/>
          <w:sz w:val="27"/>
          <w:szCs w:val="27"/>
        </w:rPr>
        <w:t>ё</w:t>
      </w:r>
      <w:r w:rsidRPr="00DF00FC">
        <w:rPr>
          <w:rStyle w:val="FontStyle82"/>
          <w:sz w:val="27"/>
          <w:szCs w:val="27"/>
        </w:rPr>
        <w:t>му минимального налога</w:t>
      </w:r>
      <w:r w:rsidRPr="00DF00FC">
        <w:rPr>
          <w:rStyle w:val="FontStyle99"/>
          <w:rFonts w:ascii="Times New Roman" w:hAnsi="Times New Roman" w:cs="Times New Roman"/>
          <w:sz w:val="27"/>
          <w:szCs w:val="27"/>
        </w:rPr>
        <w:t xml:space="preserve"> по УСН2, </w:t>
      </w:r>
      <w:r w:rsidRPr="00DF00FC">
        <w:rPr>
          <w:rStyle w:val="FontStyle82"/>
          <w:sz w:val="27"/>
          <w:szCs w:val="27"/>
        </w:rPr>
        <w:t xml:space="preserve">тыс. рублей; </w:t>
      </w:r>
    </w:p>
    <w:p w:rsidR="002C12DC" w:rsidRPr="00DF00FC" w:rsidRDefault="002C12DC" w:rsidP="00CA0D16">
      <w:pPr>
        <w:spacing w:after="0" w:line="240" w:lineRule="auto"/>
        <w:ind w:firstLine="709"/>
        <w:jc w:val="both"/>
        <w:rPr>
          <w:rFonts w:ascii="Times New Roman" w:hAnsi="Times New Roman"/>
          <w:iCs/>
          <w:snapToGrid w:val="0"/>
          <w:sz w:val="27"/>
          <w:szCs w:val="27"/>
          <w:lang w:eastAsia="ru-RU"/>
        </w:rPr>
      </w:pPr>
      <w:r w:rsidRPr="00DF00FC">
        <w:rPr>
          <w:rFonts w:ascii="Times New Roman" w:hAnsi="Times New Roman"/>
          <w:iCs/>
          <w:snapToGrid w:val="0"/>
          <w:sz w:val="27"/>
          <w:szCs w:val="27"/>
          <w:lang w:val="en-US" w:eastAsia="ru-RU"/>
        </w:rPr>
        <w:t>S</w:t>
      </w:r>
      <w:r w:rsidRPr="00DF00FC">
        <w:rPr>
          <w:rFonts w:ascii="Times New Roman" w:hAnsi="Times New Roman"/>
          <w:iCs/>
          <w:snapToGrid w:val="0"/>
          <w:sz w:val="27"/>
          <w:szCs w:val="27"/>
          <w:lang w:eastAsia="ru-RU"/>
        </w:rPr>
        <w:t xml:space="preserve"> – ставка налога </w:t>
      </w:r>
      <w:r w:rsidRPr="00DF00FC">
        <w:rPr>
          <w:rStyle w:val="FontStyle82"/>
          <w:sz w:val="27"/>
          <w:szCs w:val="27"/>
        </w:rPr>
        <w:t>(</w:t>
      </w:r>
      <w:r w:rsidRPr="00DF00FC">
        <w:rPr>
          <w:rStyle w:val="FontStyle82"/>
          <w:sz w:val="27"/>
          <w:szCs w:val="27"/>
          <w:lang w:val="en-US"/>
        </w:rPr>
        <w:t>S</w:t>
      </w:r>
      <w:r w:rsidRPr="00DF00FC">
        <w:rPr>
          <w:rStyle w:val="FontStyle82"/>
          <w:sz w:val="27"/>
          <w:szCs w:val="27"/>
          <w:vertAlign w:val="subscript"/>
        </w:rPr>
        <w:t>1</w:t>
      </w:r>
      <w:r w:rsidRPr="00DF00FC">
        <w:rPr>
          <w:rStyle w:val="FontStyle82"/>
          <w:sz w:val="27"/>
          <w:szCs w:val="27"/>
        </w:rPr>
        <w:t xml:space="preserve"> – налоговая ставка по АУСН</w:t>
      </w:r>
      <w:r w:rsidRPr="00DF00FC">
        <w:rPr>
          <w:rStyle w:val="FontStyle82"/>
          <w:sz w:val="27"/>
          <w:szCs w:val="27"/>
          <w:vertAlign w:val="subscript"/>
        </w:rPr>
        <w:t>2</w:t>
      </w:r>
      <w:r w:rsidRPr="00DF00FC">
        <w:rPr>
          <w:rStyle w:val="FontStyle82"/>
          <w:sz w:val="27"/>
          <w:szCs w:val="27"/>
        </w:rPr>
        <w:t xml:space="preserve"> с объектом обложения «доходы, уменьшенные на величину расходов», </w:t>
      </w:r>
      <w:r w:rsidRPr="00DF00FC">
        <w:rPr>
          <w:rStyle w:val="FontStyle82"/>
          <w:sz w:val="27"/>
          <w:szCs w:val="27"/>
          <w:lang w:val="en-US"/>
        </w:rPr>
        <w:t>S</w:t>
      </w:r>
      <w:r w:rsidRPr="00DF00FC">
        <w:rPr>
          <w:rStyle w:val="FontStyle82"/>
          <w:sz w:val="27"/>
          <w:szCs w:val="27"/>
          <w:vertAlign w:val="subscript"/>
        </w:rPr>
        <w:t>2</w:t>
      </w:r>
      <w:r w:rsidRPr="00DF00FC">
        <w:rPr>
          <w:rStyle w:val="FontStyle82"/>
          <w:sz w:val="27"/>
          <w:szCs w:val="27"/>
        </w:rPr>
        <w:t xml:space="preserve"> – ставка минимального налога по АУСН</w:t>
      </w:r>
      <w:r w:rsidRPr="00DF00FC">
        <w:rPr>
          <w:rStyle w:val="FontStyle82"/>
          <w:sz w:val="27"/>
          <w:szCs w:val="27"/>
          <w:vertAlign w:val="subscript"/>
        </w:rPr>
        <w:t>2</w:t>
      </w:r>
      <w:r w:rsidRPr="00DF00FC">
        <w:rPr>
          <w:rStyle w:val="FontStyle82"/>
          <w:sz w:val="27"/>
          <w:szCs w:val="27"/>
        </w:rPr>
        <w:t xml:space="preserve">, в соответствии с пунктом 4 статьи  9 Федерального закона от 25.02.2022 №17-ФЗ), </w:t>
      </w:r>
      <w:r w:rsidRPr="00DF00FC">
        <w:rPr>
          <w:rFonts w:ascii="Times New Roman" w:hAnsi="Times New Roman"/>
          <w:iCs/>
          <w:snapToGrid w:val="0"/>
          <w:sz w:val="27"/>
          <w:szCs w:val="27"/>
          <w:lang w:eastAsia="ru-RU"/>
        </w:rPr>
        <w:t>%;</w:t>
      </w:r>
    </w:p>
    <w:p w:rsidR="002C12DC" w:rsidRPr="00DF00FC" w:rsidRDefault="002C12DC" w:rsidP="00CA0D16">
      <w:pPr>
        <w:spacing w:after="0" w:line="240" w:lineRule="auto"/>
        <w:ind w:firstLine="709"/>
        <w:jc w:val="both"/>
        <w:rPr>
          <w:rFonts w:ascii="Times New Roman" w:hAnsi="Times New Roman"/>
          <w:sz w:val="27"/>
          <w:szCs w:val="27"/>
        </w:rPr>
      </w:pPr>
      <w:r w:rsidRPr="00DF00FC">
        <w:rPr>
          <w:rFonts w:ascii="Times New Roman" w:hAnsi="Times New Roman"/>
          <w:b/>
          <w:i/>
          <w:sz w:val="27"/>
          <w:szCs w:val="27"/>
          <w:lang w:val="en-US"/>
        </w:rPr>
        <w:t>K</w:t>
      </w:r>
      <w:r w:rsidRPr="00DF00FC">
        <w:rPr>
          <w:rFonts w:ascii="Times New Roman" w:hAnsi="Times New Roman"/>
          <w:b/>
          <w:i/>
          <w:sz w:val="27"/>
          <w:szCs w:val="27"/>
        </w:rPr>
        <w:t xml:space="preserve"> </w:t>
      </w:r>
      <w:r w:rsidRPr="00DF00FC">
        <w:rPr>
          <w:rFonts w:ascii="Times New Roman" w:hAnsi="Times New Roman"/>
          <w:b/>
          <w:i/>
          <w:sz w:val="27"/>
          <w:szCs w:val="27"/>
          <w:vertAlign w:val="subscript"/>
        </w:rPr>
        <w:t>соб.</w:t>
      </w:r>
      <w:r w:rsidRPr="00DF00FC">
        <w:rPr>
          <w:rFonts w:ascii="Times New Roman" w:hAnsi="Times New Roman"/>
          <w:b/>
          <w:i/>
          <w:sz w:val="27"/>
          <w:szCs w:val="27"/>
        </w:rPr>
        <w:t xml:space="preserve"> </w:t>
      </w:r>
      <w:r w:rsidRPr="00DF00FC">
        <w:rPr>
          <w:rFonts w:ascii="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rsidR="002C12DC" w:rsidRPr="00DF00FC" w:rsidRDefault="002C12DC" w:rsidP="00CA0D16">
      <w:pPr>
        <w:spacing w:after="0" w:line="240" w:lineRule="auto"/>
        <w:ind w:firstLine="709"/>
        <w:jc w:val="both"/>
        <w:rPr>
          <w:rFonts w:ascii="Times New Roman" w:hAnsi="Times New Roman"/>
          <w:sz w:val="27"/>
          <w:szCs w:val="27"/>
        </w:rPr>
      </w:pPr>
      <w:r w:rsidRPr="00DF00FC">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2C12DC" w:rsidRPr="00DF00FC" w:rsidRDefault="002C12DC" w:rsidP="002C12DC">
      <w:pPr>
        <w:spacing w:after="0" w:line="240" w:lineRule="auto"/>
        <w:ind w:firstLine="709"/>
        <w:jc w:val="both"/>
        <w:rPr>
          <w:rFonts w:ascii="Times New Roman" w:hAnsi="Times New Roman"/>
          <w:sz w:val="27"/>
          <w:szCs w:val="27"/>
        </w:rPr>
      </w:pPr>
      <w:r w:rsidRPr="00DF00FC">
        <w:rPr>
          <w:rFonts w:ascii="Times New Roman" w:hAnsi="Times New Roman"/>
          <w:b/>
          <w:i/>
          <w:sz w:val="27"/>
          <w:szCs w:val="27"/>
        </w:rPr>
        <w:t xml:space="preserve">F – </w:t>
      </w:r>
      <w:r w:rsidRPr="00DF00F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C12DC" w:rsidRPr="00DF00FC" w:rsidRDefault="002C12DC" w:rsidP="002C12DC">
      <w:pPr>
        <w:spacing w:after="0" w:line="240" w:lineRule="auto"/>
        <w:ind w:firstLine="709"/>
        <w:jc w:val="both"/>
        <w:rPr>
          <w:rFonts w:ascii="Times New Roman" w:hAnsi="Times New Roman"/>
          <w:iCs/>
          <w:snapToGrid w:val="0"/>
          <w:sz w:val="27"/>
          <w:szCs w:val="27"/>
          <w:lang w:eastAsia="ru-RU"/>
        </w:rPr>
      </w:pPr>
      <w:r w:rsidRPr="00DF00FC">
        <w:rPr>
          <w:rFonts w:ascii="Times New Roman" w:hAnsi="Times New Roman"/>
          <w:iCs/>
          <w:snapToGrid w:val="0"/>
          <w:sz w:val="27"/>
          <w:szCs w:val="27"/>
          <w:lang w:eastAsia="ru-RU"/>
        </w:rPr>
        <w:t>Прогнозируемый объ</w:t>
      </w:r>
      <w:r w:rsidR="00CA0D16" w:rsidRPr="00DF00FC">
        <w:rPr>
          <w:rFonts w:ascii="Times New Roman" w:hAnsi="Times New Roman"/>
          <w:iCs/>
          <w:snapToGrid w:val="0"/>
          <w:sz w:val="27"/>
          <w:szCs w:val="27"/>
          <w:lang w:eastAsia="ru-RU"/>
        </w:rPr>
        <w:t>ё</w:t>
      </w:r>
      <w:r w:rsidRPr="00DF00FC">
        <w:rPr>
          <w:rFonts w:ascii="Times New Roman" w:hAnsi="Times New Roman"/>
          <w:iCs/>
          <w:snapToGrid w:val="0"/>
          <w:sz w:val="27"/>
          <w:szCs w:val="27"/>
          <w:lang w:eastAsia="ru-RU"/>
        </w:rPr>
        <w:t>м налоговой базы по АУСН, уплачиваемого при использовании в качестве объекта налогообложения доходы, уменьшенные на величину расходов (</w:t>
      </w:r>
      <w:r w:rsidRPr="00DF00FC">
        <w:rPr>
          <w:rFonts w:ascii="Times New Roman" w:hAnsi="Times New Roman"/>
          <w:i/>
          <w:iCs/>
          <w:snapToGrid w:val="0"/>
          <w:sz w:val="27"/>
          <w:szCs w:val="27"/>
          <w:lang w:val="en-US" w:eastAsia="ru-RU"/>
        </w:rPr>
        <w:t>V</w:t>
      </w:r>
      <w:r w:rsidRPr="00DF00FC">
        <w:rPr>
          <w:rFonts w:ascii="Times New Roman" w:hAnsi="Times New Roman"/>
          <w:i/>
          <w:iCs/>
          <w:snapToGrid w:val="0"/>
          <w:sz w:val="27"/>
          <w:szCs w:val="27"/>
          <w:lang w:eastAsia="ru-RU"/>
        </w:rPr>
        <w:t>нб2</w:t>
      </w:r>
      <w:r w:rsidRPr="00DF00FC">
        <w:rPr>
          <w:rFonts w:ascii="Times New Roman" w:hAnsi="Times New Roman"/>
          <w:i/>
          <w:iCs/>
          <w:snapToGrid w:val="0"/>
          <w:sz w:val="27"/>
          <w:szCs w:val="27"/>
          <w:vertAlign w:val="subscript"/>
          <w:lang w:eastAsia="ru-RU"/>
        </w:rPr>
        <w:t>пп</w:t>
      </w:r>
      <w:r w:rsidRPr="00DF00FC">
        <w:rPr>
          <w:rFonts w:ascii="Times New Roman" w:hAnsi="Times New Roman"/>
          <w:iCs/>
          <w:snapToGrid w:val="0"/>
          <w:sz w:val="27"/>
          <w:szCs w:val="27"/>
          <w:lang w:eastAsia="ru-RU"/>
        </w:rPr>
        <w:t>), рассчитывается на основе налоговой базы предыдущего периода исходя из её доли в прибыли прибыльных организаций для целей бухгалтерского уч</w:t>
      </w:r>
      <w:r w:rsidR="00CA0D16" w:rsidRPr="00DF00FC">
        <w:rPr>
          <w:rFonts w:ascii="Times New Roman" w:hAnsi="Times New Roman"/>
          <w:iCs/>
          <w:snapToGrid w:val="0"/>
          <w:sz w:val="27"/>
          <w:szCs w:val="27"/>
          <w:lang w:eastAsia="ru-RU"/>
        </w:rPr>
        <w:t>ё</w:t>
      </w:r>
      <w:r w:rsidRPr="00DF00FC">
        <w:rPr>
          <w:rFonts w:ascii="Times New Roman" w:hAnsi="Times New Roman"/>
          <w:iCs/>
          <w:snapToGrid w:val="0"/>
          <w:sz w:val="27"/>
          <w:szCs w:val="27"/>
          <w:lang w:eastAsia="ru-RU"/>
        </w:rPr>
        <w:t>та по следующей формуле:</w:t>
      </w:r>
    </w:p>
    <w:p w:rsidR="002C12DC" w:rsidRPr="00DF00FC" w:rsidRDefault="002C12DC" w:rsidP="002C12DC">
      <w:pPr>
        <w:spacing w:after="0" w:line="240" w:lineRule="auto"/>
        <w:ind w:firstLine="709"/>
        <w:jc w:val="both"/>
        <w:rPr>
          <w:rFonts w:ascii="Times New Roman" w:hAnsi="Times New Roman"/>
          <w:iCs/>
          <w:snapToGrid w:val="0"/>
          <w:sz w:val="16"/>
          <w:szCs w:val="16"/>
          <w:lang w:eastAsia="ru-RU"/>
        </w:rPr>
      </w:pPr>
    </w:p>
    <w:p w:rsidR="002C12DC" w:rsidRDefault="002C12DC" w:rsidP="00DF00FC">
      <w:pPr>
        <w:spacing w:after="0" w:line="240" w:lineRule="auto"/>
        <w:ind w:firstLine="709"/>
        <w:jc w:val="center"/>
        <w:rPr>
          <w:rFonts w:ascii="Times New Roman" w:hAnsi="Times New Roman"/>
          <w:iCs/>
          <w:snapToGrid w:val="0"/>
          <w:sz w:val="27"/>
          <w:szCs w:val="27"/>
          <w:highlight w:val="yellow"/>
          <w:lang w:eastAsia="ru-RU"/>
        </w:rPr>
      </w:pPr>
      <w:r w:rsidRPr="00DF00FC">
        <w:rPr>
          <w:rFonts w:ascii="Times New Roman" w:hAnsi="Times New Roman"/>
          <w:i/>
          <w:iCs/>
          <w:snapToGrid w:val="0"/>
          <w:sz w:val="27"/>
          <w:szCs w:val="27"/>
          <w:lang w:val="en-US" w:eastAsia="ru-RU"/>
        </w:rPr>
        <w:t>V</w:t>
      </w:r>
      <w:r w:rsidRPr="00DF00FC">
        <w:rPr>
          <w:rFonts w:ascii="Times New Roman" w:hAnsi="Times New Roman"/>
          <w:i/>
          <w:iCs/>
          <w:snapToGrid w:val="0"/>
          <w:sz w:val="27"/>
          <w:szCs w:val="27"/>
          <w:lang w:eastAsia="ru-RU"/>
        </w:rPr>
        <w:t>нб2</w:t>
      </w:r>
      <w:r w:rsidRPr="00DF00FC">
        <w:rPr>
          <w:rFonts w:ascii="Times New Roman" w:hAnsi="Times New Roman"/>
          <w:i/>
          <w:iCs/>
          <w:snapToGrid w:val="0"/>
          <w:sz w:val="27"/>
          <w:szCs w:val="27"/>
          <w:vertAlign w:val="subscript"/>
          <w:lang w:eastAsia="ru-RU"/>
        </w:rPr>
        <w:t>пп</w:t>
      </w:r>
      <w:r w:rsidRPr="00DF00FC">
        <w:rPr>
          <w:rFonts w:ascii="Times New Roman" w:hAnsi="Times New Roman"/>
          <w:iCs/>
          <w:snapToGrid w:val="0"/>
          <w:sz w:val="27"/>
          <w:szCs w:val="27"/>
          <w:lang w:eastAsia="ru-RU"/>
        </w:rPr>
        <w:t xml:space="preserve"> = (</w:t>
      </w:r>
      <w:r w:rsidRPr="00DF00FC">
        <w:rPr>
          <w:rFonts w:ascii="Times New Roman" w:hAnsi="Times New Roman"/>
          <w:i/>
          <w:iCs/>
          <w:snapToGrid w:val="0"/>
          <w:sz w:val="27"/>
          <w:szCs w:val="27"/>
          <w:lang w:val="en-US" w:eastAsia="ru-RU"/>
        </w:rPr>
        <w:t>V</w:t>
      </w:r>
      <w:r w:rsidRPr="00DF00FC">
        <w:rPr>
          <w:rFonts w:ascii="Times New Roman" w:hAnsi="Times New Roman"/>
          <w:i/>
          <w:iCs/>
          <w:snapToGrid w:val="0"/>
          <w:sz w:val="27"/>
          <w:szCs w:val="27"/>
          <w:lang w:eastAsia="ru-RU"/>
        </w:rPr>
        <w:t>нб2</w:t>
      </w:r>
      <w:r w:rsidRPr="00DF00FC">
        <w:rPr>
          <w:rFonts w:ascii="Times New Roman" w:hAnsi="Times New Roman"/>
          <w:i/>
          <w:iCs/>
          <w:snapToGrid w:val="0"/>
          <w:sz w:val="27"/>
          <w:szCs w:val="27"/>
          <w:vertAlign w:val="subscript"/>
          <w:lang w:eastAsia="ru-RU"/>
        </w:rPr>
        <w:t>пр.п</w:t>
      </w:r>
      <w:r w:rsidRPr="00DF00FC">
        <w:rPr>
          <w:rFonts w:ascii="Times New Roman" w:hAnsi="Times New Roman"/>
          <w:iCs/>
          <w:snapToGrid w:val="0"/>
          <w:sz w:val="27"/>
          <w:szCs w:val="27"/>
          <w:lang w:eastAsia="ru-RU"/>
        </w:rPr>
        <w:t xml:space="preserve"> / </w:t>
      </w:r>
      <w:proofErr w:type="gramStart"/>
      <w:r w:rsidRPr="00DF00FC">
        <w:rPr>
          <w:rFonts w:ascii="Times New Roman" w:hAnsi="Times New Roman"/>
          <w:iCs/>
          <w:snapToGrid w:val="0"/>
          <w:sz w:val="27"/>
          <w:szCs w:val="27"/>
          <w:lang w:val="en-US" w:eastAsia="ru-RU"/>
        </w:rPr>
        <w:t>V</w:t>
      </w:r>
      <w:proofErr w:type="spellStart"/>
      <w:r w:rsidRPr="00DF00FC">
        <w:rPr>
          <w:rFonts w:ascii="Times New Roman" w:hAnsi="Times New Roman"/>
          <w:iCs/>
          <w:snapToGrid w:val="0"/>
          <w:sz w:val="27"/>
          <w:szCs w:val="27"/>
          <w:vertAlign w:val="subscript"/>
          <w:lang w:eastAsia="ru-RU"/>
        </w:rPr>
        <w:t>ППпр.п</w:t>
      </w:r>
      <w:proofErr w:type="spellEnd"/>
      <w:r w:rsidRPr="00DF00FC">
        <w:rPr>
          <w:rFonts w:ascii="Times New Roman" w:hAnsi="Times New Roman"/>
          <w:iCs/>
          <w:snapToGrid w:val="0"/>
          <w:sz w:val="27"/>
          <w:szCs w:val="27"/>
          <w:vertAlign w:val="subscript"/>
          <w:lang w:eastAsia="ru-RU"/>
        </w:rPr>
        <w:t xml:space="preserve"> </w:t>
      </w:r>
      <w:r w:rsidRPr="00DF00FC">
        <w:rPr>
          <w:rFonts w:ascii="Times New Roman" w:hAnsi="Times New Roman"/>
          <w:iCs/>
          <w:snapToGrid w:val="0"/>
          <w:sz w:val="27"/>
          <w:szCs w:val="27"/>
          <w:lang w:eastAsia="ru-RU"/>
        </w:rPr>
        <w:t>)</w:t>
      </w:r>
      <w:proofErr w:type="gramEnd"/>
      <w:r w:rsidRPr="00DF00FC">
        <w:rPr>
          <w:rFonts w:ascii="Times New Roman" w:hAnsi="Times New Roman"/>
          <w:iCs/>
          <w:snapToGrid w:val="0"/>
          <w:sz w:val="27"/>
          <w:szCs w:val="27"/>
          <w:lang w:eastAsia="ru-RU"/>
        </w:rPr>
        <w:t xml:space="preserve">* </w:t>
      </w:r>
      <w:r w:rsidRPr="00DF00FC">
        <w:rPr>
          <w:rFonts w:ascii="Times New Roman" w:hAnsi="Times New Roman"/>
          <w:iCs/>
          <w:snapToGrid w:val="0"/>
          <w:sz w:val="27"/>
          <w:szCs w:val="27"/>
          <w:lang w:val="en-US" w:eastAsia="ru-RU"/>
        </w:rPr>
        <w:t>V</w:t>
      </w:r>
      <w:proofErr w:type="spellStart"/>
      <w:r w:rsidRPr="00DF00FC">
        <w:rPr>
          <w:rFonts w:ascii="Times New Roman" w:hAnsi="Times New Roman"/>
          <w:iCs/>
          <w:snapToGrid w:val="0"/>
          <w:sz w:val="27"/>
          <w:szCs w:val="27"/>
          <w:vertAlign w:val="subscript"/>
          <w:lang w:eastAsia="ru-RU"/>
        </w:rPr>
        <w:t>ППпп</w:t>
      </w:r>
      <w:proofErr w:type="spellEnd"/>
      <w:r w:rsidRPr="00DF00FC">
        <w:rPr>
          <w:rFonts w:ascii="Times New Roman" w:hAnsi="Times New Roman"/>
          <w:iCs/>
          <w:snapToGrid w:val="0"/>
          <w:sz w:val="27"/>
          <w:szCs w:val="27"/>
          <w:lang w:eastAsia="ru-RU"/>
        </w:rPr>
        <w:t>,</w:t>
      </w:r>
      <w:r w:rsidR="00DF00FC">
        <w:rPr>
          <w:rFonts w:ascii="Times New Roman" w:hAnsi="Times New Roman"/>
          <w:iCs/>
          <w:snapToGrid w:val="0"/>
          <w:sz w:val="27"/>
          <w:szCs w:val="27"/>
          <w:lang w:eastAsia="ru-RU"/>
        </w:rPr>
        <w:t xml:space="preserve"> </w:t>
      </w:r>
      <w:r w:rsidRPr="00DF00FC">
        <w:rPr>
          <w:rFonts w:ascii="Times New Roman" w:hAnsi="Times New Roman"/>
          <w:iCs/>
          <w:snapToGrid w:val="0"/>
          <w:sz w:val="27"/>
          <w:szCs w:val="27"/>
          <w:lang w:eastAsia="ru-RU"/>
        </w:rPr>
        <w:t>где</w:t>
      </w:r>
      <w:r w:rsidR="00DF00FC" w:rsidRPr="00DF00FC">
        <w:rPr>
          <w:rFonts w:ascii="Times New Roman" w:hAnsi="Times New Roman"/>
          <w:iCs/>
          <w:snapToGrid w:val="0"/>
          <w:sz w:val="27"/>
          <w:szCs w:val="27"/>
          <w:lang w:eastAsia="ru-RU"/>
        </w:rPr>
        <w:t>:</w:t>
      </w:r>
    </w:p>
    <w:p w:rsidR="00DF00FC" w:rsidRPr="007604A2" w:rsidRDefault="00DF00FC" w:rsidP="00DF00FC">
      <w:pPr>
        <w:spacing w:after="0" w:line="240" w:lineRule="auto"/>
        <w:ind w:firstLine="709"/>
        <w:jc w:val="center"/>
        <w:rPr>
          <w:rFonts w:ascii="Times New Roman" w:hAnsi="Times New Roman"/>
          <w:iCs/>
          <w:snapToGrid w:val="0"/>
          <w:sz w:val="27"/>
          <w:szCs w:val="27"/>
          <w:highlight w:val="yellow"/>
          <w:lang w:eastAsia="ru-RU"/>
        </w:rPr>
      </w:pPr>
    </w:p>
    <w:p w:rsidR="002C12DC" w:rsidRPr="00DF00FC" w:rsidRDefault="002C12DC" w:rsidP="002C12DC">
      <w:pPr>
        <w:spacing w:after="0" w:line="240" w:lineRule="auto"/>
        <w:ind w:firstLine="709"/>
        <w:jc w:val="both"/>
        <w:rPr>
          <w:rFonts w:ascii="Times New Roman" w:hAnsi="Times New Roman"/>
          <w:iCs/>
          <w:snapToGrid w:val="0"/>
          <w:sz w:val="27"/>
          <w:szCs w:val="27"/>
          <w:lang w:eastAsia="ru-RU"/>
        </w:rPr>
      </w:pPr>
      <w:r w:rsidRPr="00DF00FC">
        <w:rPr>
          <w:rFonts w:ascii="Times New Roman" w:hAnsi="Times New Roman"/>
          <w:i/>
          <w:iCs/>
          <w:snapToGrid w:val="0"/>
          <w:sz w:val="27"/>
          <w:szCs w:val="27"/>
          <w:lang w:val="en-US" w:eastAsia="ru-RU"/>
        </w:rPr>
        <w:t>V</w:t>
      </w:r>
      <w:r w:rsidRPr="00DF00FC">
        <w:rPr>
          <w:rFonts w:ascii="Times New Roman" w:hAnsi="Times New Roman"/>
          <w:i/>
          <w:iCs/>
          <w:snapToGrid w:val="0"/>
          <w:sz w:val="27"/>
          <w:szCs w:val="27"/>
          <w:lang w:eastAsia="ru-RU"/>
        </w:rPr>
        <w:t>нб2</w:t>
      </w:r>
      <w:r w:rsidRPr="00DF00FC">
        <w:rPr>
          <w:rFonts w:ascii="Times New Roman" w:hAnsi="Times New Roman"/>
          <w:i/>
          <w:iCs/>
          <w:snapToGrid w:val="0"/>
          <w:sz w:val="27"/>
          <w:szCs w:val="27"/>
          <w:vertAlign w:val="subscript"/>
          <w:lang w:eastAsia="ru-RU"/>
        </w:rPr>
        <w:t>пр.п</w:t>
      </w:r>
      <w:r w:rsidRPr="00DF00FC">
        <w:rPr>
          <w:rFonts w:ascii="Times New Roman" w:hAnsi="Times New Roman"/>
          <w:iCs/>
          <w:snapToGrid w:val="0"/>
          <w:sz w:val="27"/>
          <w:szCs w:val="27"/>
          <w:lang w:eastAsia="ru-RU"/>
        </w:rPr>
        <w:t xml:space="preserve"> – налоговая база предыдущего периода по </w:t>
      </w:r>
      <w:r w:rsidRPr="00DF00FC">
        <w:rPr>
          <w:rFonts w:ascii="Times New Roman" w:hAnsi="Times New Roman"/>
          <w:b/>
          <w:i/>
          <w:snapToGrid w:val="0"/>
          <w:sz w:val="27"/>
          <w:szCs w:val="27"/>
          <w:lang w:eastAsia="ru-RU"/>
        </w:rPr>
        <w:t>АУСН</w:t>
      </w:r>
      <w:r w:rsidRPr="00DF00FC">
        <w:rPr>
          <w:rFonts w:ascii="Times New Roman" w:hAnsi="Times New Roman"/>
          <w:b/>
          <w:i/>
          <w:snapToGrid w:val="0"/>
          <w:sz w:val="27"/>
          <w:szCs w:val="27"/>
          <w:vertAlign w:val="subscript"/>
          <w:lang w:eastAsia="ru-RU"/>
        </w:rPr>
        <w:t xml:space="preserve">2 </w:t>
      </w:r>
      <w:r w:rsidRPr="00DF00FC">
        <w:rPr>
          <w:rStyle w:val="FontStyle82"/>
          <w:sz w:val="27"/>
          <w:szCs w:val="27"/>
        </w:rPr>
        <w:t>при использовании объекта обложения «доходы, уменьшенные на величину расходов»</w:t>
      </w:r>
      <w:r w:rsidRPr="00DF00FC">
        <w:rPr>
          <w:rFonts w:ascii="Times New Roman" w:hAnsi="Times New Roman"/>
          <w:iCs/>
          <w:snapToGrid w:val="0"/>
          <w:sz w:val="27"/>
          <w:szCs w:val="27"/>
          <w:lang w:eastAsia="ru-RU"/>
        </w:rPr>
        <w:t>, тыс. рублей;</w:t>
      </w:r>
    </w:p>
    <w:p w:rsidR="002C12DC" w:rsidRPr="00DF00FC" w:rsidRDefault="002C12DC" w:rsidP="002C12DC">
      <w:pPr>
        <w:spacing w:after="0" w:line="240" w:lineRule="auto"/>
        <w:ind w:firstLine="709"/>
        <w:jc w:val="both"/>
        <w:rPr>
          <w:rFonts w:ascii="Times New Roman" w:hAnsi="Times New Roman"/>
          <w:iCs/>
          <w:snapToGrid w:val="0"/>
          <w:sz w:val="27"/>
          <w:szCs w:val="27"/>
          <w:lang w:eastAsia="ru-RU"/>
        </w:rPr>
      </w:pPr>
      <w:r w:rsidRPr="00DF00FC">
        <w:rPr>
          <w:rFonts w:ascii="Times New Roman" w:hAnsi="Times New Roman"/>
          <w:iCs/>
          <w:snapToGrid w:val="0"/>
          <w:sz w:val="27"/>
          <w:szCs w:val="27"/>
          <w:lang w:val="en-US" w:eastAsia="ru-RU"/>
        </w:rPr>
        <w:t>V</w:t>
      </w:r>
      <w:proofErr w:type="spellStart"/>
      <w:r w:rsidRPr="00DF00FC">
        <w:rPr>
          <w:rFonts w:ascii="Times New Roman" w:hAnsi="Times New Roman"/>
          <w:iCs/>
          <w:snapToGrid w:val="0"/>
          <w:sz w:val="27"/>
          <w:szCs w:val="27"/>
          <w:vertAlign w:val="subscript"/>
          <w:lang w:eastAsia="ru-RU"/>
        </w:rPr>
        <w:t>ППпр.п</w:t>
      </w:r>
      <w:proofErr w:type="spellEnd"/>
      <w:r w:rsidRPr="00DF00FC">
        <w:rPr>
          <w:rFonts w:ascii="Times New Roman" w:hAnsi="Times New Roman"/>
          <w:iCs/>
          <w:snapToGrid w:val="0"/>
          <w:sz w:val="27"/>
          <w:szCs w:val="27"/>
          <w:vertAlign w:val="subscript"/>
          <w:lang w:eastAsia="ru-RU"/>
        </w:rPr>
        <w:t xml:space="preserve"> </w:t>
      </w:r>
      <w:r w:rsidRPr="00DF00FC">
        <w:rPr>
          <w:rFonts w:ascii="Times New Roman" w:hAnsi="Times New Roman"/>
          <w:iCs/>
          <w:snapToGrid w:val="0"/>
          <w:sz w:val="27"/>
          <w:szCs w:val="27"/>
          <w:lang w:eastAsia="ru-RU"/>
        </w:rPr>
        <w:t>– прибыль прибыльных организаций для целей бухгалтерского уч</w:t>
      </w:r>
      <w:r w:rsidR="00CA0D16" w:rsidRPr="00DF00FC">
        <w:rPr>
          <w:rFonts w:ascii="Times New Roman" w:hAnsi="Times New Roman"/>
          <w:iCs/>
          <w:snapToGrid w:val="0"/>
          <w:sz w:val="27"/>
          <w:szCs w:val="27"/>
          <w:lang w:eastAsia="ru-RU"/>
        </w:rPr>
        <w:t>ё</w:t>
      </w:r>
      <w:r w:rsidRPr="00DF00FC">
        <w:rPr>
          <w:rFonts w:ascii="Times New Roman" w:hAnsi="Times New Roman"/>
          <w:iCs/>
          <w:snapToGrid w:val="0"/>
          <w:sz w:val="27"/>
          <w:szCs w:val="27"/>
          <w:lang w:eastAsia="ru-RU"/>
        </w:rPr>
        <w:t>та в предыдущем периоде, тыс. рублей;</w:t>
      </w:r>
    </w:p>
    <w:p w:rsidR="002C12DC" w:rsidRPr="00DF00FC" w:rsidRDefault="002C12DC" w:rsidP="002C12DC">
      <w:pPr>
        <w:spacing w:after="0" w:line="240" w:lineRule="auto"/>
        <w:ind w:firstLine="709"/>
        <w:jc w:val="both"/>
        <w:rPr>
          <w:rFonts w:ascii="Times New Roman" w:hAnsi="Times New Roman"/>
          <w:iCs/>
          <w:snapToGrid w:val="0"/>
          <w:sz w:val="27"/>
          <w:szCs w:val="27"/>
          <w:lang w:eastAsia="ru-RU"/>
        </w:rPr>
      </w:pPr>
      <w:r w:rsidRPr="00DF00FC">
        <w:rPr>
          <w:rFonts w:ascii="Times New Roman" w:hAnsi="Times New Roman"/>
          <w:iCs/>
          <w:snapToGrid w:val="0"/>
          <w:sz w:val="27"/>
          <w:szCs w:val="27"/>
          <w:lang w:val="en-US" w:eastAsia="ru-RU"/>
        </w:rPr>
        <w:t>V</w:t>
      </w:r>
      <w:proofErr w:type="spellStart"/>
      <w:r w:rsidRPr="00DF00FC">
        <w:rPr>
          <w:rFonts w:ascii="Times New Roman" w:hAnsi="Times New Roman"/>
          <w:iCs/>
          <w:snapToGrid w:val="0"/>
          <w:sz w:val="27"/>
          <w:szCs w:val="27"/>
          <w:vertAlign w:val="subscript"/>
          <w:lang w:eastAsia="ru-RU"/>
        </w:rPr>
        <w:t>ППпп</w:t>
      </w:r>
      <w:proofErr w:type="spellEnd"/>
      <w:r w:rsidRPr="00DF00FC">
        <w:rPr>
          <w:rFonts w:ascii="Times New Roman" w:hAnsi="Times New Roman"/>
          <w:iCs/>
          <w:snapToGrid w:val="0"/>
          <w:sz w:val="27"/>
          <w:szCs w:val="27"/>
          <w:lang w:eastAsia="ru-RU"/>
        </w:rPr>
        <w:t xml:space="preserve"> – прогнозируемый объ</w:t>
      </w:r>
      <w:r w:rsidR="00CA0D16" w:rsidRPr="00DF00FC">
        <w:rPr>
          <w:rFonts w:ascii="Times New Roman" w:hAnsi="Times New Roman"/>
          <w:iCs/>
          <w:snapToGrid w:val="0"/>
          <w:sz w:val="27"/>
          <w:szCs w:val="27"/>
          <w:lang w:eastAsia="ru-RU"/>
        </w:rPr>
        <w:t>ё</w:t>
      </w:r>
      <w:r w:rsidRPr="00DF00FC">
        <w:rPr>
          <w:rFonts w:ascii="Times New Roman" w:hAnsi="Times New Roman"/>
          <w:iCs/>
          <w:snapToGrid w:val="0"/>
          <w:sz w:val="27"/>
          <w:szCs w:val="27"/>
          <w:lang w:eastAsia="ru-RU"/>
        </w:rPr>
        <w:t>м прибыли прибыльных организаций для целей бухгалтерского уч</w:t>
      </w:r>
      <w:r w:rsidR="00CA0D16" w:rsidRPr="00DF00FC">
        <w:rPr>
          <w:rFonts w:ascii="Times New Roman" w:hAnsi="Times New Roman"/>
          <w:iCs/>
          <w:snapToGrid w:val="0"/>
          <w:sz w:val="27"/>
          <w:szCs w:val="27"/>
          <w:lang w:eastAsia="ru-RU"/>
        </w:rPr>
        <w:t>ё</w:t>
      </w:r>
      <w:r w:rsidRPr="00DF00FC">
        <w:rPr>
          <w:rFonts w:ascii="Times New Roman" w:hAnsi="Times New Roman"/>
          <w:iCs/>
          <w:snapToGrid w:val="0"/>
          <w:sz w:val="27"/>
          <w:szCs w:val="27"/>
          <w:lang w:eastAsia="ru-RU"/>
        </w:rPr>
        <w:t>та, тыс.</w:t>
      </w:r>
      <w:r w:rsidR="00CA0D16" w:rsidRPr="00DF00FC">
        <w:rPr>
          <w:rFonts w:ascii="Times New Roman" w:hAnsi="Times New Roman"/>
          <w:iCs/>
          <w:snapToGrid w:val="0"/>
          <w:sz w:val="27"/>
          <w:szCs w:val="27"/>
          <w:lang w:eastAsia="ru-RU"/>
        </w:rPr>
        <w:t xml:space="preserve"> </w:t>
      </w:r>
      <w:r w:rsidRPr="00DF00FC">
        <w:rPr>
          <w:rFonts w:ascii="Times New Roman" w:hAnsi="Times New Roman"/>
          <w:iCs/>
          <w:snapToGrid w:val="0"/>
          <w:sz w:val="27"/>
          <w:szCs w:val="27"/>
          <w:lang w:eastAsia="ru-RU"/>
        </w:rPr>
        <w:t>рублей.</w:t>
      </w:r>
    </w:p>
    <w:p w:rsidR="002C12DC" w:rsidRPr="00DF00FC" w:rsidRDefault="002C12DC" w:rsidP="002C12DC">
      <w:pPr>
        <w:spacing w:after="0" w:line="240" w:lineRule="auto"/>
        <w:ind w:firstLine="709"/>
        <w:jc w:val="both"/>
        <w:rPr>
          <w:rFonts w:ascii="Times New Roman" w:hAnsi="Times New Roman"/>
          <w:iCs/>
          <w:snapToGrid w:val="0"/>
          <w:sz w:val="27"/>
          <w:szCs w:val="27"/>
          <w:lang w:eastAsia="ru-RU"/>
        </w:rPr>
      </w:pPr>
    </w:p>
    <w:p w:rsidR="002C12DC" w:rsidRPr="00DF00FC" w:rsidRDefault="002C12DC" w:rsidP="002C12DC">
      <w:pPr>
        <w:spacing w:after="0" w:line="240" w:lineRule="auto"/>
        <w:ind w:firstLine="709"/>
        <w:jc w:val="both"/>
        <w:rPr>
          <w:rFonts w:ascii="Times New Roman" w:hAnsi="Times New Roman"/>
          <w:iCs/>
          <w:snapToGrid w:val="0"/>
          <w:sz w:val="27"/>
          <w:szCs w:val="27"/>
          <w:lang w:eastAsia="ru-RU"/>
        </w:rPr>
      </w:pPr>
      <w:r w:rsidRPr="00DF00FC">
        <w:rPr>
          <w:rFonts w:ascii="Times New Roman" w:hAnsi="Times New Roman"/>
          <w:iCs/>
          <w:snapToGrid w:val="0"/>
          <w:sz w:val="27"/>
          <w:szCs w:val="27"/>
          <w:lang w:eastAsia="ru-RU"/>
        </w:rPr>
        <w:t>Прогнозируемый объ</w:t>
      </w:r>
      <w:r w:rsidR="00CA0D16" w:rsidRPr="00DF00FC">
        <w:rPr>
          <w:rFonts w:ascii="Times New Roman" w:hAnsi="Times New Roman"/>
          <w:iCs/>
          <w:snapToGrid w:val="0"/>
          <w:sz w:val="27"/>
          <w:szCs w:val="27"/>
          <w:lang w:eastAsia="ru-RU"/>
        </w:rPr>
        <w:t>ё</w:t>
      </w:r>
      <w:r w:rsidRPr="00DF00FC">
        <w:rPr>
          <w:rFonts w:ascii="Times New Roman" w:hAnsi="Times New Roman"/>
          <w:iCs/>
          <w:snapToGrid w:val="0"/>
          <w:sz w:val="27"/>
          <w:szCs w:val="27"/>
          <w:lang w:eastAsia="ru-RU"/>
        </w:rPr>
        <w:t>м налоговой базы по минимальному налогу АУСН</w:t>
      </w:r>
      <w:r w:rsidRPr="00DF00FC">
        <w:rPr>
          <w:rFonts w:ascii="Times New Roman" w:hAnsi="Times New Roman"/>
          <w:iCs/>
          <w:snapToGrid w:val="0"/>
          <w:sz w:val="27"/>
          <w:szCs w:val="27"/>
          <w:vertAlign w:val="subscript"/>
          <w:lang w:eastAsia="ru-RU"/>
        </w:rPr>
        <w:t xml:space="preserve">2 </w:t>
      </w:r>
      <w:r w:rsidRPr="00DF00FC">
        <w:rPr>
          <w:rFonts w:ascii="Times New Roman" w:hAnsi="Times New Roman"/>
          <w:iCs/>
          <w:snapToGrid w:val="0"/>
          <w:sz w:val="27"/>
          <w:szCs w:val="27"/>
          <w:lang w:eastAsia="ru-RU"/>
        </w:rPr>
        <w:t>(</w:t>
      </w:r>
      <w:r w:rsidRPr="00DF00FC">
        <w:rPr>
          <w:rFonts w:ascii="Times New Roman" w:hAnsi="Times New Roman"/>
          <w:i/>
          <w:iCs/>
          <w:snapToGrid w:val="0"/>
          <w:sz w:val="27"/>
          <w:szCs w:val="27"/>
          <w:lang w:val="en-US" w:eastAsia="ru-RU"/>
        </w:rPr>
        <w:t>V</w:t>
      </w:r>
      <w:r w:rsidRPr="00DF00FC">
        <w:rPr>
          <w:rFonts w:ascii="Times New Roman" w:hAnsi="Times New Roman"/>
          <w:i/>
          <w:iCs/>
          <w:snapToGrid w:val="0"/>
          <w:sz w:val="27"/>
          <w:szCs w:val="27"/>
          <w:lang w:eastAsia="ru-RU"/>
        </w:rPr>
        <w:t>нб3</w:t>
      </w:r>
      <w:r w:rsidRPr="00DF00FC">
        <w:rPr>
          <w:rFonts w:ascii="Times New Roman" w:hAnsi="Times New Roman"/>
          <w:i/>
          <w:iCs/>
          <w:snapToGrid w:val="0"/>
          <w:sz w:val="27"/>
          <w:szCs w:val="27"/>
          <w:vertAlign w:val="subscript"/>
          <w:lang w:eastAsia="ru-RU"/>
        </w:rPr>
        <w:t>пп</w:t>
      </w:r>
      <w:r w:rsidRPr="00DF00FC">
        <w:rPr>
          <w:rFonts w:ascii="Times New Roman" w:hAnsi="Times New Roman"/>
          <w:iCs/>
          <w:snapToGrid w:val="0"/>
          <w:sz w:val="27"/>
          <w:szCs w:val="27"/>
          <w:lang w:eastAsia="ru-RU"/>
        </w:rPr>
        <w:t>) рассчитывается на основе налоговой базы предыдущего периода</w:t>
      </w:r>
      <w:r w:rsidR="00DF00FC" w:rsidRPr="00DF00FC">
        <w:rPr>
          <w:rFonts w:ascii="Times New Roman" w:hAnsi="Times New Roman"/>
          <w:iCs/>
          <w:snapToGrid w:val="0"/>
          <w:sz w:val="27"/>
          <w:szCs w:val="27"/>
          <w:lang w:eastAsia="ru-RU"/>
        </w:rPr>
        <w:t xml:space="preserve"> исходя из её доли в ВР</w:t>
      </w:r>
      <w:r w:rsidRPr="00DF00FC">
        <w:rPr>
          <w:rFonts w:ascii="Times New Roman" w:hAnsi="Times New Roman"/>
          <w:iCs/>
          <w:snapToGrid w:val="0"/>
          <w:sz w:val="27"/>
          <w:szCs w:val="27"/>
          <w:lang w:eastAsia="ru-RU"/>
        </w:rPr>
        <w:t>П по следующей формуле:</w:t>
      </w:r>
    </w:p>
    <w:p w:rsidR="002C12DC" w:rsidRPr="00DF00FC" w:rsidRDefault="002C12DC" w:rsidP="002C12DC">
      <w:pPr>
        <w:spacing w:after="0" w:line="240" w:lineRule="auto"/>
        <w:ind w:firstLine="709"/>
        <w:jc w:val="both"/>
        <w:rPr>
          <w:rFonts w:ascii="Times New Roman" w:hAnsi="Times New Roman"/>
          <w:iCs/>
          <w:snapToGrid w:val="0"/>
          <w:sz w:val="16"/>
          <w:szCs w:val="16"/>
          <w:lang w:eastAsia="ru-RU"/>
        </w:rPr>
      </w:pPr>
    </w:p>
    <w:p w:rsidR="002C12DC" w:rsidRPr="00DF00FC" w:rsidRDefault="002C12DC" w:rsidP="00DF00FC">
      <w:pPr>
        <w:spacing w:after="0" w:line="240" w:lineRule="auto"/>
        <w:ind w:firstLine="709"/>
        <w:jc w:val="center"/>
        <w:rPr>
          <w:rFonts w:ascii="Times New Roman" w:hAnsi="Times New Roman"/>
          <w:iCs/>
          <w:snapToGrid w:val="0"/>
          <w:sz w:val="27"/>
          <w:szCs w:val="27"/>
          <w:lang w:eastAsia="ru-RU"/>
        </w:rPr>
      </w:pPr>
      <w:r w:rsidRPr="00DF00FC">
        <w:rPr>
          <w:rFonts w:ascii="Times New Roman" w:hAnsi="Times New Roman"/>
          <w:i/>
          <w:iCs/>
          <w:snapToGrid w:val="0"/>
          <w:sz w:val="27"/>
          <w:szCs w:val="27"/>
          <w:lang w:val="en-US" w:eastAsia="ru-RU"/>
        </w:rPr>
        <w:t>V</w:t>
      </w:r>
      <w:r w:rsidRPr="00DF00FC">
        <w:rPr>
          <w:rFonts w:ascii="Times New Roman" w:hAnsi="Times New Roman"/>
          <w:i/>
          <w:iCs/>
          <w:snapToGrid w:val="0"/>
          <w:sz w:val="27"/>
          <w:szCs w:val="27"/>
          <w:lang w:eastAsia="ru-RU"/>
        </w:rPr>
        <w:t>нб3</w:t>
      </w:r>
      <w:r w:rsidRPr="00DF00FC">
        <w:rPr>
          <w:rFonts w:ascii="Times New Roman" w:hAnsi="Times New Roman"/>
          <w:i/>
          <w:iCs/>
          <w:snapToGrid w:val="0"/>
          <w:sz w:val="27"/>
          <w:szCs w:val="27"/>
          <w:vertAlign w:val="subscript"/>
          <w:lang w:eastAsia="ru-RU"/>
        </w:rPr>
        <w:t>пп</w:t>
      </w:r>
      <w:r w:rsidRPr="00DF00FC">
        <w:rPr>
          <w:rFonts w:ascii="Times New Roman" w:hAnsi="Times New Roman"/>
          <w:iCs/>
          <w:snapToGrid w:val="0"/>
          <w:sz w:val="27"/>
          <w:szCs w:val="27"/>
          <w:lang w:eastAsia="ru-RU"/>
        </w:rPr>
        <w:t xml:space="preserve"> = (</w:t>
      </w:r>
      <w:r w:rsidRPr="00DF00FC">
        <w:rPr>
          <w:rFonts w:ascii="Times New Roman" w:hAnsi="Times New Roman"/>
          <w:i/>
          <w:iCs/>
          <w:snapToGrid w:val="0"/>
          <w:sz w:val="27"/>
          <w:szCs w:val="27"/>
          <w:lang w:val="en-US" w:eastAsia="ru-RU"/>
        </w:rPr>
        <w:t>V</w:t>
      </w:r>
      <w:r w:rsidRPr="00DF00FC">
        <w:rPr>
          <w:rFonts w:ascii="Times New Roman" w:hAnsi="Times New Roman"/>
          <w:i/>
          <w:iCs/>
          <w:snapToGrid w:val="0"/>
          <w:sz w:val="27"/>
          <w:szCs w:val="27"/>
          <w:lang w:eastAsia="ru-RU"/>
        </w:rPr>
        <w:t>нб3</w:t>
      </w:r>
      <w:r w:rsidRPr="00DF00FC">
        <w:rPr>
          <w:rFonts w:ascii="Times New Roman" w:hAnsi="Times New Roman"/>
          <w:i/>
          <w:iCs/>
          <w:snapToGrid w:val="0"/>
          <w:sz w:val="27"/>
          <w:szCs w:val="27"/>
          <w:vertAlign w:val="subscript"/>
          <w:lang w:eastAsia="ru-RU"/>
        </w:rPr>
        <w:t>пр.п</w:t>
      </w:r>
      <w:r w:rsidRPr="00DF00FC">
        <w:rPr>
          <w:rFonts w:ascii="Times New Roman" w:hAnsi="Times New Roman"/>
          <w:iCs/>
          <w:snapToGrid w:val="0"/>
          <w:sz w:val="27"/>
          <w:szCs w:val="27"/>
          <w:lang w:eastAsia="ru-RU"/>
        </w:rPr>
        <w:t xml:space="preserve"> / </w:t>
      </w:r>
      <w:r w:rsidRPr="00DF00FC">
        <w:rPr>
          <w:rFonts w:ascii="Times New Roman" w:hAnsi="Times New Roman"/>
          <w:b/>
          <w:i/>
          <w:snapToGrid w:val="0"/>
          <w:sz w:val="27"/>
          <w:szCs w:val="27"/>
          <w:lang w:val="en-US" w:eastAsia="ru-RU"/>
        </w:rPr>
        <w:t>V</w:t>
      </w:r>
      <w:r w:rsidR="00DF00FC">
        <w:rPr>
          <w:rFonts w:ascii="Times New Roman" w:hAnsi="Times New Roman"/>
          <w:b/>
          <w:i/>
          <w:snapToGrid w:val="0"/>
          <w:sz w:val="27"/>
          <w:szCs w:val="27"/>
          <w:vertAlign w:val="subscript"/>
          <w:lang w:eastAsia="ru-RU"/>
        </w:rPr>
        <w:t>ВР</w:t>
      </w:r>
      <w:r w:rsidRPr="00DF00FC">
        <w:rPr>
          <w:rFonts w:ascii="Times New Roman" w:hAnsi="Times New Roman"/>
          <w:b/>
          <w:i/>
          <w:snapToGrid w:val="0"/>
          <w:sz w:val="27"/>
          <w:szCs w:val="27"/>
          <w:vertAlign w:val="subscript"/>
          <w:lang w:eastAsia="ru-RU"/>
        </w:rPr>
        <w:t>П</w:t>
      </w:r>
      <w:r w:rsidRPr="00DF00FC">
        <w:rPr>
          <w:rFonts w:ascii="Times New Roman" w:hAnsi="Times New Roman"/>
          <w:snapToGrid w:val="0"/>
          <w:sz w:val="27"/>
          <w:szCs w:val="27"/>
          <w:vertAlign w:val="subscript"/>
          <w:lang w:eastAsia="ru-RU"/>
        </w:rPr>
        <w:t xml:space="preserve"> </w:t>
      </w:r>
      <w:proofErr w:type="spellStart"/>
      <w:r w:rsidRPr="00DF00FC">
        <w:rPr>
          <w:rFonts w:ascii="Times New Roman" w:hAnsi="Times New Roman"/>
          <w:snapToGrid w:val="0"/>
          <w:sz w:val="27"/>
          <w:szCs w:val="27"/>
          <w:vertAlign w:val="subscript"/>
          <w:lang w:eastAsia="ru-RU"/>
        </w:rPr>
        <w:t>пр.п</w:t>
      </w:r>
      <w:proofErr w:type="spellEnd"/>
      <w:r w:rsidRPr="00DF00FC">
        <w:rPr>
          <w:rFonts w:ascii="Times New Roman" w:hAnsi="Times New Roman"/>
          <w:snapToGrid w:val="0"/>
          <w:sz w:val="27"/>
          <w:szCs w:val="27"/>
          <w:lang w:eastAsia="ru-RU"/>
        </w:rPr>
        <w:t>)</w:t>
      </w:r>
      <w:r w:rsidRPr="00DF00FC">
        <w:rPr>
          <w:rFonts w:ascii="Times New Roman" w:hAnsi="Times New Roman"/>
          <w:iCs/>
          <w:snapToGrid w:val="0"/>
          <w:sz w:val="27"/>
          <w:szCs w:val="27"/>
          <w:lang w:eastAsia="ru-RU"/>
        </w:rPr>
        <w:t xml:space="preserve">* </w:t>
      </w:r>
      <w:r w:rsidRPr="00DF00FC">
        <w:rPr>
          <w:rFonts w:ascii="Times New Roman" w:hAnsi="Times New Roman"/>
          <w:b/>
          <w:i/>
          <w:snapToGrid w:val="0"/>
          <w:sz w:val="27"/>
          <w:szCs w:val="27"/>
          <w:lang w:val="en-US" w:eastAsia="ru-RU"/>
        </w:rPr>
        <w:t>V</w:t>
      </w:r>
      <w:r w:rsidR="00DF00FC">
        <w:rPr>
          <w:rFonts w:ascii="Times New Roman" w:hAnsi="Times New Roman"/>
          <w:b/>
          <w:i/>
          <w:snapToGrid w:val="0"/>
          <w:sz w:val="27"/>
          <w:szCs w:val="27"/>
          <w:vertAlign w:val="subscript"/>
          <w:lang w:eastAsia="ru-RU"/>
        </w:rPr>
        <w:t>ВР</w:t>
      </w:r>
      <w:r w:rsidRPr="00DF00FC">
        <w:rPr>
          <w:rFonts w:ascii="Times New Roman" w:hAnsi="Times New Roman"/>
          <w:b/>
          <w:i/>
          <w:snapToGrid w:val="0"/>
          <w:sz w:val="27"/>
          <w:szCs w:val="27"/>
          <w:vertAlign w:val="subscript"/>
          <w:lang w:eastAsia="ru-RU"/>
        </w:rPr>
        <w:t>П</w:t>
      </w:r>
      <w:r w:rsidRPr="00DF00FC">
        <w:rPr>
          <w:rFonts w:ascii="Times New Roman" w:hAnsi="Times New Roman"/>
          <w:snapToGrid w:val="0"/>
          <w:sz w:val="27"/>
          <w:szCs w:val="27"/>
          <w:lang w:eastAsia="ru-RU"/>
        </w:rPr>
        <w:t xml:space="preserve"> </w:t>
      </w:r>
      <w:proofErr w:type="spellStart"/>
      <w:r w:rsidRPr="00DF00FC">
        <w:rPr>
          <w:rFonts w:ascii="Times New Roman" w:hAnsi="Times New Roman"/>
          <w:snapToGrid w:val="0"/>
          <w:sz w:val="27"/>
          <w:szCs w:val="27"/>
          <w:vertAlign w:val="subscript"/>
          <w:lang w:eastAsia="ru-RU"/>
        </w:rPr>
        <w:t>п.п</w:t>
      </w:r>
      <w:proofErr w:type="spellEnd"/>
      <w:r w:rsidRPr="00DF00FC">
        <w:rPr>
          <w:rFonts w:ascii="Times New Roman" w:hAnsi="Times New Roman"/>
          <w:iCs/>
          <w:snapToGrid w:val="0"/>
          <w:sz w:val="27"/>
          <w:szCs w:val="27"/>
          <w:lang w:eastAsia="ru-RU"/>
        </w:rPr>
        <w:t>,</w:t>
      </w:r>
      <w:r w:rsidR="00DF00FC" w:rsidRPr="00DF00FC">
        <w:rPr>
          <w:rFonts w:ascii="Times New Roman" w:hAnsi="Times New Roman"/>
          <w:iCs/>
          <w:snapToGrid w:val="0"/>
          <w:sz w:val="27"/>
          <w:szCs w:val="27"/>
          <w:lang w:eastAsia="ru-RU"/>
        </w:rPr>
        <w:t xml:space="preserve"> </w:t>
      </w:r>
      <w:r w:rsidRPr="00DF00FC">
        <w:rPr>
          <w:rFonts w:ascii="Times New Roman" w:hAnsi="Times New Roman"/>
          <w:iCs/>
          <w:snapToGrid w:val="0"/>
          <w:sz w:val="27"/>
          <w:szCs w:val="27"/>
          <w:lang w:eastAsia="ru-RU"/>
        </w:rPr>
        <w:t>где</w:t>
      </w:r>
      <w:r w:rsidR="00DF00FC" w:rsidRPr="00DF00FC">
        <w:rPr>
          <w:rFonts w:ascii="Times New Roman" w:hAnsi="Times New Roman"/>
          <w:iCs/>
          <w:snapToGrid w:val="0"/>
          <w:sz w:val="27"/>
          <w:szCs w:val="27"/>
          <w:lang w:eastAsia="ru-RU"/>
        </w:rPr>
        <w:t>:</w:t>
      </w:r>
    </w:p>
    <w:p w:rsidR="00DF00FC" w:rsidRPr="00DF00FC" w:rsidRDefault="00DF00FC" w:rsidP="00DF00FC">
      <w:pPr>
        <w:spacing w:after="0" w:line="240" w:lineRule="auto"/>
        <w:ind w:firstLine="709"/>
        <w:jc w:val="center"/>
        <w:rPr>
          <w:rFonts w:ascii="Times New Roman" w:hAnsi="Times New Roman"/>
          <w:iCs/>
          <w:snapToGrid w:val="0"/>
          <w:sz w:val="27"/>
          <w:szCs w:val="27"/>
          <w:lang w:eastAsia="ru-RU"/>
        </w:rPr>
      </w:pPr>
    </w:p>
    <w:p w:rsidR="002C12DC" w:rsidRPr="00DF00FC" w:rsidRDefault="002C12DC" w:rsidP="002C12DC">
      <w:pPr>
        <w:spacing w:after="0" w:line="240" w:lineRule="auto"/>
        <w:ind w:firstLine="709"/>
        <w:jc w:val="both"/>
        <w:rPr>
          <w:rFonts w:ascii="Times New Roman" w:hAnsi="Times New Roman"/>
          <w:iCs/>
          <w:snapToGrid w:val="0"/>
          <w:sz w:val="27"/>
          <w:szCs w:val="27"/>
          <w:lang w:eastAsia="ru-RU"/>
        </w:rPr>
      </w:pPr>
      <w:r w:rsidRPr="00DF00FC">
        <w:rPr>
          <w:rFonts w:ascii="Times New Roman" w:hAnsi="Times New Roman"/>
          <w:i/>
          <w:iCs/>
          <w:snapToGrid w:val="0"/>
          <w:sz w:val="27"/>
          <w:szCs w:val="27"/>
          <w:lang w:val="en-US" w:eastAsia="ru-RU"/>
        </w:rPr>
        <w:t>V</w:t>
      </w:r>
      <w:r w:rsidRPr="00DF00FC">
        <w:rPr>
          <w:rFonts w:ascii="Times New Roman" w:hAnsi="Times New Roman"/>
          <w:i/>
          <w:iCs/>
          <w:snapToGrid w:val="0"/>
          <w:sz w:val="27"/>
          <w:szCs w:val="27"/>
          <w:lang w:eastAsia="ru-RU"/>
        </w:rPr>
        <w:t>нб3</w:t>
      </w:r>
      <w:r w:rsidRPr="00DF00FC">
        <w:rPr>
          <w:rFonts w:ascii="Times New Roman" w:hAnsi="Times New Roman"/>
          <w:i/>
          <w:iCs/>
          <w:snapToGrid w:val="0"/>
          <w:sz w:val="27"/>
          <w:szCs w:val="27"/>
          <w:vertAlign w:val="subscript"/>
          <w:lang w:eastAsia="ru-RU"/>
        </w:rPr>
        <w:t>пр.п</w:t>
      </w:r>
      <w:r w:rsidRPr="00DF00FC">
        <w:rPr>
          <w:rFonts w:ascii="Times New Roman" w:hAnsi="Times New Roman"/>
          <w:iCs/>
          <w:snapToGrid w:val="0"/>
          <w:sz w:val="27"/>
          <w:szCs w:val="27"/>
          <w:lang w:eastAsia="ru-RU"/>
        </w:rPr>
        <w:t xml:space="preserve"> – налоговая база по минимальному налогу АУСН</w:t>
      </w:r>
      <w:r w:rsidRPr="00DF00FC">
        <w:rPr>
          <w:rFonts w:ascii="Times New Roman" w:hAnsi="Times New Roman"/>
          <w:iCs/>
          <w:snapToGrid w:val="0"/>
          <w:sz w:val="27"/>
          <w:szCs w:val="27"/>
          <w:vertAlign w:val="subscript"/>
          <w:lang w:eastAsia="ru-RU"/>
        </w:rPr>
        <w:t xml:space="preserve">2 </w:t>
      </w:r>
      <w:r w:rsidRPr="00DF00FC">
        <w:rPr>
          <w:rFonts w:ascii="Times New Roman" w:hAnsi="Times New Roman"/>
          <w:iCs/>
          <w:snapToGrid w:val="0"/>
          <w:sz w:val="27"/>
          <w:szCs w:val="27"/>
          <w:lang w:eastAsia="ru-RU"/>
        </w:rPr>
        <w:t>предыдущего периода, тыс.</w:t>
      </w:r>
      <w:r w:rsidR="00CA0D16" w:rsidRPr="00DF00FC">
        <w:rPr>
          <w:rFonts w:ascii="Times New Roman" w:hAnsi="Times New Roman"/>
          <w:iCs/>
          <w:snapToGrid w:val="0"/>
          <w:sz w:val="27"/>
          <w:szCs w:val="27"/>
          <w:lang w:eastAsia="ru-RU"/>
        </w:rPr>
        <w:t xml:space="preserve"> </w:t>
      </w:r>
      <w:r w:rsidRPr="00DF00FC">
        <w:rPr>
          <w:rFonts w:ascii="Times New Roman" w:hAnsi="Times New Roman"/>
          <w:iCs/>
          <w:snapToGrid w:val="0"/>
          <w:sz w:val="27"/>
          <w:szCs w:val="27"/>
          <w:lang w:eastAsia="ru-RU"/>
        </w:rPr>
        <w:t>рублей;</w:t>
      </w:r>
    </w:p>
    <w:p w:rsidR="002C12DC" w:rsidRPr="00DF00FC" w:rsidRDefault="002C12DC" w:rsidP="002C12DC">
      <w:pPr>
        <w:spacing w:after="0" w:line="240" w:lineRule="auto"/>
        <w:ind w:firstLine="709"/>
        <w:jc w:val="both"/>
        <w:rPr>
          <w:rFonts w:ascii="Times New Roman" w:hAnsi="Times New Roman"/>
          <w:snapToGrid w:val="0"/>
          <w:sz w:val="27"/>
          <w:szCs w:val="27"/>
          <w:lang w:eastAsia="ru-RU"/>
        </w:rPr>
      </w:pPr>
      <w:r w:rsidRPr="00DF00FC">
        <w:rPr>
          <w:rFonts w:ascii="Times New Roman" w:hAnsi="Times New Roman"/>
          <w:b/>
          <w:i/>
          <w:snapToGrid w:val="0"/>
          <w:sz w:val="27"/>
          <w:szCs w:val="27"/>
          <w:lang w:val="en-US" w:eastAsia="ru-RU"/>
        </w:rPr>
        <w:t>V</w:t>
      </w:r>
      <w:r w:rsidR="00915B00">
        <w:rPr>
          <w:rFonts w:ascii="Times New Roman" w:hAnsi="Times New Roman"/>
          <w:b/>
          <w:i/>
          <w:snapToGrid w:val="0"/>
          <w:sz w:val="27"/>
          <w:szCs w:val="27"/>
          <w:vertAlign w:val="subscript"/>
          <w:lang w:eastAsia="ru-RU"/>
        </w:rPr>
        <w:t>ВР</w:t>
      </w:r>
      <w:r w:rsidRPr="00DF00FC">
        <w:rPr>
          <w:rFonts w:ascii="Times New Roman" w:hAnsi="Times New Roman"/>
          <w:b/>
          <w:i/>
          <w:snapToGrid w:val="0"/>
          <w:sz w:val="27"/>
          <w:szCs w:val="27"/>
          <w:vertAlign w:val="subscript"/>
          <w:lang w:eastAsia="ru-RU"/>
        </w:rPr>
        <w:t>П</w:t>
      </w:r>
      <w:r w:rsidRPr="00DF00FC">
        <w:rPr>
          <w:rFonts w:ascii="Times New Roman" w:hAnsi="Times New Roman"/>
          <w:snapToGrid w:val="0"/>
          <w:sz w:val="27"/>
          <w:szCs w:val="27"/>
          <w:vertAlign w:val="subscript"/>
          <w:lang w:eastAsia="ru-RU"/>
        </w:rPr>
        <w:t xml:space="preserve"> </w:t>
      </w:r>
      <w:proofErr w:type="spellStart"/>
      <w:r w:rsidRPr="00DF00FC">
        <w:rPr>
          <w:rFonts w:ascii="Times New Roman" w:hAnsi="Times New Roman"/>
          <w:snapToGrid w:val="0"/>
          <w:sz w:val="27"/>
          <w:szCs w:val="27"/>
          <w:vertAlign w:val="subscript"/>
          <w:lang w:eastAsia="ru-RU"/>
        </w:rPr>
        <w:t>пр.п</w:t>
      </w:r>
      <w:proofErr w:type="spellEnd"/>
      <w:r w:rsidRPr="00DF00FC">
        <w:rPr>
          <w:rFonts w:ascii="Times New Roman" w:hAnsi="Times New Roman"/>
          <w:snapToGrid w:val="0"/>
          <w:sz w:val="27"/>
          <w:szCs w:val="27"/>
          <w:lang w:eastAsia="ru-RU"/>
        </w:rPr>
        <w:t xml:space="preserve"> – объ</w:t>
      </w:r>
      <w:r w:rsidR="00CA0D16" w:rsidRPr="00DF00FC">
        <w:rPr>
          <w:rFonts w:ascii="Times New Roman" w:hAnsi="Times New Roman"/>
          <w:snapToGrid w:val="0"/>
          <w:sz w:val="27"/>
          <w:szCs w:val="27"/>
          <w:lang w:eastAsia="ru-RU"/>
        </w:rPr>
        <w:t>ё</w:t>
      </w:r>
      <w:r w:rsidRPr="00DF00FC">
        <w:rPr>
          <w:rFonts w:ascii="Times New Roman" w:hAnsi="Times New Roman"/>
          <w:snapToGrid w:val="0"/>
          <w:sz w:val="27"/>
          <w:szCs w:val="27"/>
          <w:lang w:eastAsia="ru-RU"/>
        </w:rPr>
        <w:t xml:space="preserve">м валового </w:t>
      </w:r>
      <w:r w:rsidR="00DF00FC">
        <w:rPr>
          <w:rFonts w:ascii="Times New Roman" w:hAnsi="Times New Roman"/>
          <w:snapToGrid w:val="0"/>
          <w:sz w:val="27"/>
          <w:szCs w:val="27"/>
          <w:lang w:eastAsia="ru-RU"/>
        </w:rPr>
        <w:t>регионального</w:t>
      </w:r>
      <w:r w:rsidRPr="00DF00FC">
        <w:rPr>
          <w:rFonts w:ascii="Times New Roman" w:hAnsi="Times New Roman"/>
          <w:snapToGrid w:val="0"/>
          <w:sz w:val="27"/>
          <w:szCs w:val="27"/>
          <w:lang w:eastAsia="ru-RU"/>
        </w:rPr>
        <w:t xml:space="preserve"> продукта в предыдущем периоде, тыс.</w:t>
      </w:r>
      <w:r w:rsidR="00CA0D16" w:rsidRPr="00DF00FC">
        <w:rPr>
          <w:rFonts w:ascii="Times New Roman" w:hAnsi="Times New Roman"/>
          <w:snapToGrid w:val="0"/>
          <w:sz w:val="27"/>
          <w:szCs w:val="27"/>
          <w:lang w:eastAsia="ru-RU"/>
        </w:rPr>
        <w:t xml:space="preserve"> </w:t>
      </w:r>
      <w:r w:rsidRPr="00DF00FC">
        <w:rPr>
          <w:rFonts w:ascii="Times New Roman" w:hAnsi="Times New Roman"/>
          <w:snapToGrid w:val="0"/>
          <w:sz w:val="27"/>
          <w:szCs w:val="27"/>
          <w:lang w:eastAsia="ru-RU"/>
        </w:rPr>
        <w:t>рублей;</w:t>
      </w:r>
    </w:p>
    <w:p w:rsidR="002C12DC" w:rsidRPr="00DF00FC" w:rsidRDefault="002C12DC" w:rsidP="002C12DC">
      <w:pPr>
        <w:spacing w:after="0" w:line="240" w:lineRule="auto"/>
        <w:ind w:firstLine="709"/>
        <w:jc w:val="both"/>
        <w:rPr>
          <w:rFonts w:ascii="Times New Roman" w:hAnsi="Times New Roman"/>
          <w:snapToGrid w:val="0"/>
          <w:sz w:val="27"/>
          <w:szCs w:val="27"/>
          <w:lang w:eastAsia="ru-RU"/>
        </w:rPr>
      </w:pPr>
      <w:r w:rsidRPr="00DF00FC">
        <w:rPr>
          <w:rFonts w:ascii="Times New Roman" w:hAnsi="Times New Roman"/>
          <w:b/>
          <w:i/>
          <w:snapToGrid w:val="0"/>
          <w:sz w:val="27"/>
          <w:szCs w:val="27"/>
          <w:lang w:val="en-US" w:eastAsia="ru-RU"/>
        </w:rPr>
        <w:t>V</w:t>
      </w:r>
      <w:r w:rsidR="00915B00">
        <w:rPr>
          <w:rFonts w:ascii="Times New Roman" w:hAnsi="Times New Roman"/>
          <w:b/>
          <w:i/>
          <w:snapToGrid w:val="0"/>
          <w:sz w:val="27"/>
          <w:szCs w:val="27"/>
          <w:vertAlign w:val="subscript"/>
          <w:lang w:eastAsia="ru-RU"/>
        </w:rPr>
        <w:t>ВР</w:t>
      </w:r>
      <w:r w:rsidRPr="00DF00FC">
        <w:rPr>
          <w:rFonts w:ascii="Times New Roman" w:hAnsi="Times New Roman"/>
          <w:b/>
          <w:i/>
          <w:snapToGrid w:val="0"/>
          <w:sz w:val="27"/>
          <w:szCs w:val="27"/>
          <w:vertAlign w:val="subscript"/>
          <w:lang w:eastAsia="ru-RU"/>
        </w:rPr>
        <w:t>П</w:t>
      </w:r>
      <w:r w:rsidRPr="00DF00FC">
        <w:rPr>
          <w:rFonts w:ascii="Times New Roman" w:hAnsi="Times New Roman"/>
          <w:snapToGrid w:val="0"/>
          <w:sz w:val="27"/>
          <w:szCs w:val="27"/>
          <w:lang w:eastAsia="ru-RU"/>
        </w:rPr>
        <w:t xml:space="preserve"> </w:t>
      </w:r>
      <w:proofErr w:type="spellStart"/>
      <w:r w:rsidRPr="00DF00FC">
        <w:rPr>
          <w:rFonts w:ascii="Times New Roman" w:hAnsi="Times New Roman"/>
          <w:snapToGrid w:val="0"/>
          <w:sz w:val="27"/>
          <w:szCs w:val="27"/>
          <w:vertAlign w:val="subscript"/>
          <w:lang w:eastAsia="ru-RU"/>
        </w:rPr>
        <w:t>п.п</w:t>
      </w:r>
      <w:proofErr w:type="spellEnd"/>
      <w:r w:rsidRPr="00DF00FC">
        <w:rPr>
          <w:rFonts w:ascii="Times New Roman" w:hAnsi="Times New Roman"/>
          <w:iCs/>
          <w:snapToGrid w:val="0"/>
          <w:sz w:val="27"/>
          <w:szCs w:val="27"/>
          <w:lang w:eastAsia="ru-RU"/>
        </w:rPr>
        <w:t xml:space="preserve"> </w:t>
      </w:r>
      <w:r w:rsidRPr="00DF00FC">
        <w:rPr>
          <w:rFonts w:ascii="Times New Roman" w:hAnsi="Times New Roman"/>
          <w:snapToGrid w:val="0"/>
          <w:sz w:val="27"/>
          <w:szCs w:val="27"/>
          <w:lang w:eastAsia="ru-RU"/>
        </w:rPr>
        <w:t>– объ</w:t>
      </w:r>
      <w:r w:rsidR="00CA0D16" w:rsidRPr="00DF00FC">
        <w:rPr>
          <w:rFonts w:ascii="Times New Roman" w:hAnsi="Times New Roman"/>
          <w:snapToGrid w:val="0"/>
          <w:sz w:val="27"/>
          <w:szCs w:val="27"/>
          <w:lang w:eastAsia="ru-RU"/>
        </w:rPr>
        <w:t>ё</w:t>
      </w:r>
      <w:r w:rsidRPr="00DF00FC">
        <w:rPr>
          <w:rFonts w:ascii="Times New Roman" w:hAnsi="Times New Roman"/>
          <w:snapToGrid w:val="0"/>
          <w:sz w:val="27"/>
          <w:szCs w:val="27"/>
          <w:lang w:eastAsia="ru-RU"/>
        </w:rPr>
        <w:t xml:space="preserve">м прогнозируемого валового </w:t>
      </w:r>
      <w:r w:rsidR="00DF00FC">
        <w:rPr>
          <w:rFonts w:ascii="Times New Roman" w:hAnsi="Times New Roman"/>
          <w:snapToGrid w:val="0"/>
          <w:sz w:val="27"/>
          <w:szCs w:val="27"/>
          <w:lang w:eastAsia="ru-RU"/>
        </w:rPr>
        <w:t>регионального</w:t>
      </w:r>
      <w:r w:rsidRPr="00DF00FC">
        <w:rPr>
          <w:rFonts w:ascii="Times New Roman" w:hAnsi="Times New Roman"/>
          <w:snapToGrid w:val="0"/>
          <w:sz w:val="27"/>
          <w:szCs w:val="27"/>
          <w:lang w:eastAsia="ru-RU"/>
        </w:rPr>
        <w:t xml:space="preserve"> продукта, тыс. рублей.</w:t>
      </w:r>
    </w:p>
    <w:p w:rsidR="002C12DC" w:rsidRPr="007604A2" w:rsidRDefault="002C12DC" w:rsidP="002C12DC">
      <w:pPr>
        <w:spacing w:after="0" w:line="240" w:lineRule="auto"/>
        <w:ind w:firstLine="709"/>
        <w:jc w:val="both"/>
        <w:rPr>
          <w:rFonts w:ascii="Times New Roman" w:hAnsi="Times New Roman"/>
          <w:sz w:val="16"/>
          <w:szCs w:val="16"/>
          <w:highlight w:val="yellow"/>
          <w:lang w:eastAsia="ru-RU"/>
        </w:rPr>
      </w:pPr>
    </w:p>
    <w:p w:rsidR="002C12DC" w:rsidRPr="00DF00FC" w:rsidRDefault="002C12DC" w:rsidP="002C12DC">
      <w:pPr>
        <w:spacing w:after="0" w:line="240" w:lineRule="auto"/>
        <w:ind w:firstLine="709"/>
        <w:jc w:val="both"/>
        <w:rPr>
          <w:rFonts w:ascii="Times New Roman" w:hAnsi="Times New Roman"/>
          <w:sz w:val="27"/>
          <w:szCs w:val="27"/>
          <w:lang w:eastAsia="ru-RU"/>
        </w:rPr>
      </w:pPr>
      <w:r w:rsidRPr="00DF00FC">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CA0D16" w:rsidRPr="00DF00FC">
        <w:rPr>
          <w:rFonts w:ascii="Times New Roman" w:hAnsi="Times New Roman"/>
          <w:sz w:val="27"/>
          <w:szCs w:val="27"/>
          <w:lang w:eastAsia="ru-RU"/>
        </w:rPr>
        <w:t>ё</w:t>
      </w:r>
      <w:r w:rsidRPr="00DF00FC">
        <w:rPr>
          <w:rFonts w:ascii="Times New Roman" w:hAnsi="Times New Roman"/>
          <w:sz w:val="27"/>
          <w:szCs w:val="27"/>
          <w:lang w:eastAsia="ru-RU"/>
        </w:rPr>
        <w:t>ма поступлений учитываются в налогооблагаемой базе.</w:t>
      </w:r>
    </w:p>
    <w:p w:rsidR="002C12DC" w:rsidRPr="00DF00FC" w:rsidRDefault="002C12DC" w:rsidP="00021CA8">
      <w:pPr>
        <w:spacing w:after="0" w:line="240" w:lineRule="auto"/>
        <w:ind w:firstLine="709"/>
        <w:jc w:val="both"/>
        <w:rPr>
          <w:rFonts w:ascii="Times New Roman" w:hAnsi="Times New Roman"/>
          <w:sz w:val="27"/>
          <w:szCs w:val="27"/>
        </w:rPr>
      </w:pPr>
      <w:r w:rsidRPr="00DF00FC">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2C12DC" w:rsidRPr="00DF00FC" w:rsidRDefault="002C12DC" w:rsidP="00021CA8">
      <w:pPr>
        <w:spacing w:after="0" w:line="240" w:lineRule="auto"/>
        <w:ind w:firstLine="709"/>
        <w:jc w:val="both"/>
        <w:rPr>
          <w:rFonts w:ascii="Times New Roman" w:hAnsi="Times New Roman"/>
          <w:snapToGrid w:val="0"/>
          <w:sz w:val="27"/>
          <w:szCs w:val="27"/>
          <w:lang w:eastAsia="ru-RU"/>
        </w:rPr>
      </w:pPr>
      <w:r w:rsidRPr="00DF00FC">
        <w:rPr>
          <w:rFonts w:ascii="Times New Roman" w:hAnsi="Times New Roman"/>
          <w:snapToGrid w:val="0"/>
          <w:sz w:val="27"/>
          <w:szCs w:val="27"/>
          <w:lang w:eastAsia="ru-RU"/>
        </w:rPr>
        <w:t xml:space="preserve">Налог, взимаемый в связи с применением упрощенной системы налогообложения, зачисляется в </w:t>
      </w:r>
      <w:r w:rsidR="00DF00FC" w:rsidRPr="00DF00FC">
        <w:rPr>
          <w:rFonts w:ascii="Times New Roman" w:hAnsi="Times New Roman"/>
          <w:snapToGrid w:val="0"/>
          <w:sz w:val="27"/>
          <w:szCs w:val="27"/>
          <w:lang w:eastAsia="ru-RU"/>
        </w:rPr>
        <w:t>консолидированный бюджет Брянской области</w:t>
      </w:r>
      <w:r w:rsidRPr="00DF00FC">
        <w:rPr>
          <w:rFonts w:ascii="Times New Roman" w:hAnsi="Times New Roman"/>
          <w:snapToGrid w:val="0"/>
          <w:sz w:val="27"/>
          <w:szCs w:val="27"/>
          <w:lang w:eastAsia="ru-RU"/>
        </w:rPr>
        <w:t xml:space="preserve"> по нормативам, установленным в соответствии со статьями БК РФ</w:t>
      </w:r>
      <w:r w:rsidR="00DF00FC" w:rsidRPr="00DF00FC">
        <w:rPr>
          <w:rFonts w:ascii="Times New Roman" w:hAnsi="Times New Roman"/>
          <w:snapToGrid w:val="0"/>
          <w:sz w:val="27"/>
          <w:szCs w:val="27"/>
          <w:lang w:eastAsia="ru-RU"/>
        </w:rPr>
        <w:t xml:space="preserve"> и законодательными актами Правительства Брянской области</w:t>
      </w:r>
      <w:r w:rsidRPr="00DF00FC">
        <w:rPr>
          <w:rFonts w:ascii="Times New Roman" w:hAnsi="Times New Roman"/>
          <w:snapToGrid w:val="0"/>
          <w:sz w:val="27"/>
          <w:szCs w:val="27"/>
          <w:lang w:eastAsia="ru-RU"/>
        </w:rPr>
        <w:t>.</w:t>
      </w:r>
    </w:p>
    <w:p w:rsidR="00DF00FC" w:rsidRPr="00DF00FC" w:rsidRDefault="00DF00FC" w:rsidP="00021CA8">
      <w:pPr>
        <w:spacing w:after="0" w:line="240" w:lineRule="auto"/>
        <w:ind w:firstLine="709"/>
        <w:jc w:val="both"/>
        <w:rPr>
          <w:rFonts w:ascii="Times New Roman" w:hAnsi="Times New Roman"/>
          <w:snapToGrid w:val="0"/>
          <w:sz w:val="27"/>
          <w:szCs w:val="27"/>
          <w:lang w:eastAsia="ru-RU"/>
        </w:rPr>
      </w:pPr>
    </w:p>
    <w:p w:rsidR="002C12DC" w:rsidRPr="00DF00FC" w:rsidRDefault="002C12DC" w:rsidP="00021CA8">
      <w:pPr>
        <w:spacing w:after="0" w:line="240" w:lineRule="auto"/>
        <w:ind w:firstLine="709"/>
        <w:jc w:val="both"/>
        <w:rPr>
          <w:rFonts w:ascii="Times New Roman" w:hAnsi="Times New Roman"/>
          <w:sz w:val="27"/>
          <w:szCs w:val="27"/>
        </w:rPr>
      </w:pPr>
    </w:p>
    <w:p w:rsidR="000662D2" w:rsidRPr="00DF00FC" w:rsidRDefault="000662D2" w:rsidP="00DF00FC">
      <w:pPr>
        <w:pStyle w:val="10"/>
        <w:numPr>
          <w:ilvl w:val="1"/>
          <w:numId w:val="43"/>
        </w:numPr>
        <w:tabs>
          <w:tab w:val="left" w:pos="1985"/>
          <w:tab w:val="left" w:pos="2835"/>
          <w:tab w:val="left" w:pos="3119"/>
        </w:tabs>
        <w:spacing w:before="0" w:after="240"/>
        <w:jc w:val="center"/>
        <w:rPr>
          <w:rFonts w:ascii="Times New Roman" w:hAnsi="Times New Roman"/>
          <w:sz w:val="27"/>
          <w:szCs w:val="27"/>
        </w:rPr>
      </w:pPr>
      <w:bookmarkStart w:id="31" w:name="_Toc113868101"/>
      <w:r w:rsidRPr="00DF00FC">
        <w:rPr>
          <w:rFonts w:ascii="Times New Roman" w:hAnsi="Times New Roman"/>
          <w:sz w:val="27"/>
          <w:szCs w:val="27"/>
        </w:rPr>
        <w:t xml:space="preserve">Налоги на имущество </w:t>
      </w:r>
      <w:r w:rsidRPr="00DF00FC">
        <w:rPr>
          <w:rFonts w:ascii="Times New Roman" w:hAnsi="Times New Roman"/>
          <w:sz w:val="27"/>
          <w:szCs w:val="27"/>
        </w:rPr>
        <w:br/>
        <w:t>182 1 06 00000 00 0000 110</w:t>
      </w:r>
      <w:bookmarkEnd w:id="31"/>
    </w:p>
    <w:p w:rsidR="000662D2" w:rsidRPr="006039EB" w:rsidRDefault="000662D2" w:rsidP="000662D2">
      <w:pPr>
        <w:spacing w:after="0" w:line="240" w:lineRule="auto"/>
        <w:ind w:firstLine="709"/>
        <w:jc w:val="both"/>
        <w:rPr>
          <w:rFonts w:ascii="Times New Roman" w:hAnsi="Times New Roman"/>
          <w:sz w:val="27"/>
          <w:szCs w:val="27"/>
        </w:rPr>
      </w:pPr>
      <w:r w:rsidRPr="006039EB">
        <w:rPr>
          <w:rFonts w:ascii="Times New Roman" w:hAnsi="Times New Roman"/>
          <w:sz w:val="27"/>
          <w:szCs w:val="27"/>
        </w:rPr>
        <w:t xml:space="preserve">Расчёт доходов в </w:t>
      </w:r>
      <w:r w:rsidR="006039EB" w:rsidRPr="006039EB">
        <w:rPr>
          <w:rFonts w:ascii="Times New Roman" w:hAnsi="Times New Roman"/>
          <w:sz w:val="27"/>
          <w:szCs w:val="27"/>
        </w:rPr>
        <w:t>консолидированный бюджет Брянской области</w:t>
      </w:r>
      <w:r w:rsidRPr="006039EB">
        <w:rPr>
          <w:rFonts w:ascii="Times New Roman" w:hAnsi="Times New Roman"/>
          <w:sz w:val="27"/>
          <w:szCs w:val="27"/>
        </w:rPr>
        <w:t xml:space="preserve"> от уплаты налогов на имущество осуществляется в соответствии с действующим законодательством Российской Федерации о налогах и сборах.</w:t>
      </w:r>
    </w:p>
    <w:p w:rsidR="000662D2" w:rsidRPr="006039EB" w:rsidRDefault="000662D2" w:rsidP="000662D2">
      <w:pPr>
        <w:spacing w:after="0" w:line="240" w:lineRule="auto"/>
        <w:ind w:firstLine="709"/>
        <w:jc w:val="both"/>
        <w:rPr>
          <w:rFonts w:ascii="Times New Roman" w:hAnsi="Times New Roman"/>
          <w:sz w:val="27"/>
          <w:szCs w:val="27"/>
        </w:rPr>
      </w:pPr>
    </w:p>
    <w:p w:rsidR="000662D2" w:rsidRPr="006039EB" w:rsidRDefault="000662D2" w:rsidP="006039EB">
      <w:pPr>
        <w:pStyle w:val="10"/>
        <w:numPr>
          <w:ilvl w:val="2"/>
          <w:numId w:val="46"/>
        </w:numPr>
        <w:spacing w:before="0" w:after="240"/>
        <w:jc w:val="center"/>
        <w:rPr>
          <w:rFonts w:ascii="Times New Roman" w:hAnsi="Times New Roman"/>
          <w:i/>
          <w:sz w:val="27"/>
          <w:szCs w:val="27"/>
        </w:rPr>
      </w:pPr>
      <w:bookmarkStart w:id="32" w:name="_Toc113868102"/>
      <w:r w:rsidRPr="006039EB">
        <w:rPr>
          <w:rFonts w:ascii="Times New Roman" w:hAnsi="Times New Roman"/>
          <w:i/>
          <w:sz w:val="27"/>
          <w:szCs w:val="27"/>
        </w:rPr>
        <w:t xml:space="preserve">Налог на имущество физических лиц </w:t>
      </w:r>
      <w:r w:rsidRPr="006039EB">
        <w:rPr>
          <w:rFonts w:ascii="Times New Roman" w:hAnsi="Times New Roman"/>
          <w:i/>
          <w:sz w:val="27"/>
          <w:szCs w:val="27"/>
        </w:rPr>
        <w:br/>
        <w:t>182 1 06 01000 00 0000 110</w:t>
      </w:r>
      <w:bookmarkEnd w:id="32"/>
    </w:p>
    <w:p w:rsidR="00D709B2" w:rsidRPr="006039EB" w:rsidRDefault="00D709B2" w:rsidP="00D709B2">
      <w:pPr>
        <w:spacing w:after="0" w:line="240" w:lineRule="auto"/>
        <w:ind w:firstLine="709"/>
        <w:jc w:val="both"/>
        <w:rPr>
          <w:rFonts w:ascii="Times New Roman" w:hAnsi="Times New Roman"/>
          <w:sz w:val="27"/>
          <w:szCs w:val="27"/>
        </w:rPr>
      </w:pPr>
      <w:r w:rsidRPr="006039EB">
        <w:rPr>
          <w:rFonts w:ascii="Times New Roman" w:hAnsi="Times New Roman"/>
          <w:sz w:val="27"/>
          <w:szCs w:val="27"/>
        </w:rPr>
        <w:t>Для расчета налога на имущество физических лиц используются:</w:t>
      </w:r>
    </w:p>
    <w:p w:rsidR="00D709B2" w:rsidRPr="006039EB" w:rsidRDefault="00D709B2" w:rsidP="00D709B2">
      <w:pPr>
        <w:spacing w:after="0" w:line="240" w:lineRule="auto"/>
        <w:ind w:firstLine="709"/>
        <w:jc w:val="both"/>
        <w:rPr>
          <w:rFonts w:ascii="Times New Roman" w:hAnsi="Times New Roman"/>
          <w:sz w:val="27"/>
          <w:szCs w:val="27"/>
        </w:rPr>
      </w:pPr>
      <w:r w:rsidRPr="006039EB">
        <w:rPr>
          <w:rFonts w:ascii="Times New Roman" w:hAnsi="Times New Roman"/>
          <w:sz w:val="27"/>
          <w:szCs w:val="27"/>
        </w:rPr>
        <w:t>- динамика налоговой базы и сумм налога, подлежащего уплате в бюджет, на основании отчета по форме №</w:t>
      </w:r>
      <w:r w:rsidRPr="006039EB">
        <w:rPr>
          <w:rFonts w:ascii="Times New Roman" w:hAnsi="Times New Roman"/>
        </w:rPr>
        <w:t xml:space="preserve"> </w:t>
      </w:r>
      <w:r w:rsidRPr="006039EB">
        <w:rPr>
          <w:rFonts w:ascii="Times New Roman" w:hAnsi="Times New Roman"/>
          <w:sz w:val="27"/>
          <w:szCs w:val="27"/>
        </w:rPr>
        <w:t>5-МН «Отчет о налоговой базе и структуре начислений по местным налогам», сложившаяся за предыдущие периоды;</w:t>
      </w:r>
    </w:p>
    <w:p w:rsidR="00D709B2" w:rsidRPr="006039EB" w:rsidRDefault="00D709B2" w:rsidP="00D709B2">
      <w:pPr>
        <w:spacing w:after="0" w:line="240" w:lineRule="auto"/>
        <w:ind w:firstLine="709"/>
        <w:jc w:val="both"/>
        <w:rPr>
          <w:rFonts w:ascii="Times New Roman" w:hAnsi="Times New Roman"/>
          <w:sz w:val="27"/>
          <w:szCs w:val="27"/>
        </w:rPr>
      </w:pPr>
      <w:r w:rsidRPr="006039EB">
        <w:rPr>
          <w:rFonts w:ascii="Times New Roman" w:hAnsi="Times New Roman"/>
          <w:sz w:val="27"/>
          <w:szCs w:val="27"/>
        </w:rPr>
        <w:t>- динамика начислений и фактических поступлений по налогу на имущество физических лиц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D709B2" w:rsidRPr="006039EB" w:rsidRDefault="00D709B2" w:rsidP="00D709B2">
      <w:pPr>
        <w:spacing w:after="0" w:line="240" w:lineRule="auto"/>
        <w:ind w:firstLine="709"/>
        <w:jc w:val="both"/>
        <w:rPr>
          <w:rFonts w:ascii="Times New Roman" w:hAnsi="Times New Roman"/>
          <w:sz w:val="27"/>
          <w:szCs w:val="27"/>
        </w:rPr>
      </w:pPr>
      <w:r w:rsidRPr="006039EB">
        <w:rPr>
          <w:rFonts w:ascii="Times New Roman" w:hAnsi="Times New Roman"/>
          <w:sz w:val="27"/>
          <w:szCs w:val="27"/>
        </w:rPr>
        <w:t xml:space="preserve">- налоговые ставки, льготы и преференции, установленные главой 32 НК РФ «Налог на имущество физических лиц» и нормативными правовыми актами </w:t>
      </w:r>
      <w:r w:rsidR="00716605">
        <w:rPr>
          <w:rFonts w:ascii="Times New Roman" w:hAnsi="Times New Roman"/>
          <w:sz w:val="27"/>
          <w:szCs w:val="27"/>
        </w:rPr>
        <w:t>Брянской области</w:t>
      </w:r>
      <w:r w:rsidRPr="006039EB">
        <w:rPr>
          <w:rFonts w:ascii="Times New Roman" w:hAnsi="Times New Roman"/>
          <w:sz w:val="27"/>
          <w:szCs w:val="27"/>
        </w:rPr>
        <w:t>.</w:t>
      </w:r>
    </w:p>
    <w:p w:rsidR="00D709B2" w:rsidRPr="006039EB" w:rsidRDefault="00D709B2" w:rsidP="00D709B2">
      <w:pPr>
        <w:spacing w:after="0" w:line="240" w:lineRule="auto"/>
        <w:ind w:firstLine="709"/>
        <w:jc w:val="both"/>
        <w:rPr>
          <w:rFonts w:ascii="Times New Roman" w:hAnsi="Times New Roman"/>
          <w:sz w:val="27"/>
          <w:szCs w:val="27"/>
        </w:rPr>
      </w:pPr>
      <w:r w:rsidRPr="006039EB">
        <w:rPr>
          <w:rFonts w:ascii="Times New Roman" w:hAnsi="Times New Roman"/>
          <w:sz w:val="27"/>
          <w:szCs w:val="27"/>
        </w:rPr>
        <w:t>Расчет прогнозного объема поступлений налога на имущество физических лиц осуществляется:</w:t>
      </w:r>
    </w:p>
    <w:p w:rsidR="00D709B2" w:rsidRPr="006039EB" w:rsidRDefault="00D709B2" w:rsidP="00D709B2">
      <w:pPr>
        <w:spacing w:after="0" w:line="240" w:lineRule="auto"/>
        <w:ind w:firstLine="709"/>
        <w:jc w:val="both"/>
        <w:rPr>
          <w:rFonts w:ascii="Times New Roman" w:hAnsi="Times New Roman"/>
          <w:sz w:val="27"/>
          <w:szCs w:val="27"/>
        </w:rPr>
      </w:pPr>
      <w:r w:rsidRPr="006039EB">
        <w:rPr>
          <w:rFonts w:ascii="Times New Roman" w:hAnsi="Times New Roman"/>
          <w:sz w:val="27"/>
          <w:szCs w:val="27"/>
        </w:rPr>
        <w:t>методом экстраполяции данных о налоговой базе, сложившийся в прошлых периодах, с использованием расчетных ставок и уровня собираемости;</w:t>
      </w:r>
    </w:p>
    <w:p w:rsidR="00D709B2" w:rsidRPr="006039EB" w:rsidRDefault="00D709B2" w:rsidP="00D709B2">
      <w:pPr>
        <w:spacing w:after="0" w:line="240" w:lineRule="auto"/>
        <w:ind w:firstLine="709"/>
        <w:jc w:val="both"/>
        <w:rPr>
          <w:rFonts w:ascii="Times New Roman" w:hAnsi="Times New Roman"/>
          <w:sz w:val="27"/>
          <w:szCs w:val="27"/>
        </w:rPr>
      </w:pPr>
      <w:r w:rsidRPr="006039EB">
        <w:rPr>
          <w:rFonts w:ascii="Times New Roman" w:hAnsi="Times New Roman"/>
          <w:sz w:val="27"/>
          <w:szCs w:val="27"/>
        </w:rPr>
        <w:t xml:space="preserve">исходя из кадастровой стоимости объектов налогообложения или с учетом переходного периода для тех из них, которые в финансовом году и плановом периоде применяют (собираются применять) кадастровую стоимость в качестве налоговой базы для определения стоимости имущества физических лиц. </w:t>
      </w:r>
    </w:p>
    <w:p w:rsidR="00D709B2" w:rsidRPr="006039EB" w:rsidRDefault="006039EB" w:rsidP="00D709B2">
      <w:pPr>
        <w:spacing w:after="0" w:line="240" w:lineRule="auto"/>
        <w:ind w:firstLine="709"/>
        <w:jc w:val="both"/>
        <w:rPr>
          <w:rFonts w:ascii="Times New Roman" w:hAnsi="Times New Roman"/>
          <w:sz w:val="27"/>
          <w:szCs w:val="27"/>
        </w:rPr>
      </w:pPr>
      <w:r w:rsidRPr="006039EB">
        <w:rPr>
          <w:rFonts w:ascii="Times New Roman" w:hAnsi="Times New Roman"/>
          <w:sz w:val="27"/>
          <w:szCs w:val="27"/>
        </w:rPr>
        <w:t>Р</w:t>
      </w:r>
      <w:r w:rsidR="00D709B2" w:rsidRPr="006039EB">
        <w:rPr>
          <w:rFonts w:ascii="Times New Roman" w:hAnsi="Times New Roman"/>
          <w:sz w:val="27"/>
          <w:szCs w:val="27"/>
        </w:rPr>
        <w:t>асчет</w:t>
      </w:r>
      <w:r w:rsidR="00D709B2" w:rsidRPr="006039EB">
        <w:rPr>
          <w:rFonts w:ascii="Times New Roman" w:hAnsi="Times New Roman"/>
        </w:rPr>
        <w:t xml:space="preserve"> </w:t>
      </w:r>
      <w:r w:rsidR="00D709B2" w:rsidRPr="006039EB">
        <w:rPr>
          <w:rFonts w:ascii="Times New Roman" w:hAnsi="Times New Roman"/>
          <w:sz w:val="27"/>
          <w:szCs w:val="27"/>
        </w:rPr>
        <w:t>прогнозного объема поступлений налога на имущество физических лиц осуществляется по следующей формуле:</w:t>
      </w:r>
    </w:p>
    <w:p w:rsidR="00D709B2" w:rsidRPr="006039EB" w:rsidRDefault="00D709B2" w:rsidP="00D709B2">
      <w:pPr>
        <w:spacing w:after="0" w:line="240" w:lineRule="auto"/>
        <w:ind w:firstLine="709"/>
        <w:jc w:val="both"/>
        <w:rPr>
          <w:rFonts w:ascii="Times New Roman" w:hAnsi="Times New Roman"/>
          <w:sz w:val="16"/>
          <w:szCs w:val="16"/>
        </w:rPr>
      </w:pPr>
    </w:p>
    <w:p w:rsidR="00D709B2" w:rsidRPr="006039EB" w:rsidRDefault="00D709B2" w:rsidP="00D709B2">
      <w:pPr>
        <w:spacing w:after="0" w:line="240" w:lineRule="auto"/>
        <w:ind w:firstLine="709"/>
        <w:jc w:val="both"/>
        <w:rPr>
          <w:rFonts w:ascii="Times New Roman" w:hAnsi="Times New Roman"/>
          <w:sz w:val="27"/>
          <w:szCs w:val="27"/>
        </w:rPr>
      </w:pPr>
      <w:r w:rsidRPr="006039EB">
        <w:rPr>
          <w:rFonts w:ascii="Times New Roman" w:hAnsi="Times New Roman"/>
          <w:b/>
          <w:i/>
          <w:sz w:val="27"/>
          <w:szCs w:val="27"/>
        </w:rPr>
        <w:t xml:space="preserve">Налог кадастр. = НБ </w:t>
      </w:r>
      <w:r w:rsidR="006039EB" w:rsidRPr="006039EB">
        <w:rPr>
          <w:rFonts w:ascii="Times New Roman" w:hAnsi="Times New Roman"/>
          <w:b/>
          <w:i/>
          <w:sz w:val="27"/>
          <w:szCs w:val="27"/>
        </w:rPr>
        <w:t>кадастр. ×</w:t>
      </w:r>
      <w:r w:rsidRPr="006039EB">
        <w:rPr>
          <w:rFonts w:ascii="Times New Roman" w:hAnsi="Times New Roman"/>
          <w:b/>
          <w:i/>
          <w:sz w:val="27"/>
          <w:szCs w:val="27"/>
        </w:rPr>
        <w:t xml:space="preserve"> S кадастр. × К соб. (+/-) F,</w:t>
      </w:r>
      <w:r w:rsidR="006039EB" w:rsidRPr="006039EB">
        <w:rPr>
          <w:rFonts w:ascii="Times New Roman" w:hAnsi="Times New Roman"/>
          <w:b/>
          <w:i/>
          <w:sz w:val="27"/>
          <w:szCs w:val="27"/>
        </w:rPr>
        <w:t xml:space="preserve"> </w:t>
      </w:r>
      <w:r w:rsidRPr="006039EB">
        <w:rPr>
          <w:rFonts w:ascii="Times New Roman" w:hAnsi="Times New Roman"/>
          <w:sz w:val="27"/>
          <w:szCs w:val="27"/>
        </w:rPr>
        <w:t>где:</w:t>
      </w:r>
    </w:p>
    <w:p w:rsidR="006039EB" w:rsidRPr="006039EB" w:rsidRDefault="006039EB" w:rsidP="00D709B2">
      <w:pPr>
        <w:spacing w:after="0" w:line="240" w:lineRule="auto"/>
        <w:ind w:firstLine="709"/>
        <w:jc w:val="both"/>
        <w:rPr>
          <w:rFonts w:ascii="Times New Roman" w:hAnsi="Times New Roman"/>
          <w:sz w:val="27"/>
          <w:szCs w:val="27"/>
        </w:rPr>
      </w:pPr>
    </w:p>
    <w:p w:rsidR="00D709B2" w:rsidRPr="006039EB" w:rsidRDefault="00D709B2" w:rsidP="00D709B2">
      <w:pPr>
        <w:spacing w:after="0" w:line="240" w:lineRule="auto"/>
        <w:ind w:firstLine="709"/>
        <w:jc w:val="both"/>
        <w:rPr>
          <w:rFonts w:ascii="Times New Roman" w:hAnsi="Times New Roman"/>
          <w:sz w:val="27"/>
          <w:szCs w:val="27"/>
        </w:rPr>
      </w:pPr>
      <w:r w:rsidRPr="006039EB">
        <w:rPr>
          <w:rFonts w:ascii="Times New Roman" w:hAnsi="Times New Roman"/>
          <w:b/>
          <w:i/>
          <w:sz w:val="27"/>
          <w:szCs w:val="27"/>
        </w:rPr>
        <w:t>НБ кадастр.</w:t>
      </w:r>
      <w:r w:rsidRPr="006039EB">
        <w:rPr>
          <w:rFonts w:ascii="Times New Roman" w:hAnsi="Times New Roman"/>
          <w:sz w:val="27"/>
          <w:szCs w:val="27"/>
        </w:rPr>
        <w:t xml:space="preserve"> = налоговая база в виде кадастровой стоимости строений, помещений и сооружений, по которым предъявлен налог к уплате (отчет по форме № 5-МН), тыс. рублей.</w:t>
      </w:r>
    </w:p>
    <w:p w:rsidR="00D709B2" w:rsidRPr="00EC1690" w:rsidRDefault="00D709B2" w:rsidP="00D709B2">
      <w:pPr>
        <w:spacing w:after="0" w:line="240" w:lineRule="auto"/>
        <w:ind w:firstLine="709"/>
        <w:jc w:val="both"/>
        <w:rPr>
          <w:rFonts w:ascii="Times New Roman" w:hAnsi="Times New Roman"/>
          <w:sz w:val="27"/>
          <w:szCs w:val="27"/>
        </w:rPr>
      </w:pPr>
      <w:r w:rsidRPr="00EC1690">
        <w:rPr>
          <w:rFonts w:ascii="Times New Roman" w:hAnsi="Times New Roman"/>
          <w:b/>
          <w:i/>
          <w:sz w:val="27"/>
          <w:szCs w:val="27"/>
        </w:rPr>
        <w:t>S кадастр.</w:t>
      </w:r>
      <w:r w:rsidRPr="00EC1690">
        <w:rPr>
          <w:rFonts w:ascii="Times New Roman" w:hAnsi="Times New Roman"/>
          <w:sz w:val="27"/>
          <w:szCs w:val="27"/>
        </w:rPr>
        <w:t xml:space="preserve"> = расчетная средняя ставка по кадастровой стоимости объекта налогообложения за отчетный период, </w:t>
      </w:r>
      <w:r w:rsidR="004A573E" w:rsidRPr="00EC1690">
        <w:rPr>
          <w:rFonts w:ascii="Times New Roman" w:hAnsi="Times New Roman"/>
          <w:sz w:val="27"/>
          <w:szCs w:val="27"/>
        </w:rPr>
        <w:t>%</w:t>
      </w:r>
      <w:r w:rsidRPr="00EC1690">
        <w:rPr>
          <w:rFonts w:ascii="Times New Roman" w:hAnsi="Times New Roman"/>
          <w:sz w:val="27"/>
          <w:szCs w:val="27"/>
        </w:rPr>
        <w:t>.</w:t>
      </w:r>
    </w:p>
    <w:p w:rsidR="00D709B2" w:rsidRPr="00EC1690" w:rsidRDefault="00D709B2" w:rsidP="00D709B2">
      <w:pPr>
        <w:spacing w:after="0" w:line="240" w:lineRule="auto"/>
        <w:ind w:firstLine="709"/>
        <w:jc w:val="both"/>
        <w:rPr>
          <w:rFonts w:ascii="Times New Roman" w:hAnsi="Times New Roman"/>
          <w:sz w:val="27"/>
          <w:szCs w:val="27"/>
        </w:rPr>
      </w:pPr>
      <w:r w:rsidRPr="00EC1690">
        <w:rPr>
          <w:rFonts w:ascii="Times New Roman" w:hAnsi="Times New Roman"/>
          <w:sz w:val="27"/>
          <w:szCs w:val="27"/>
        </w:rPr>
        <w:t>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и налоговой базы в виде кадастровой стоимости (отчет по форме № 5-МН).</w:t>
      </w:r>
    </w:p>
    <w:p w:rsidR="00D709B2" w:rsidRPr="00EC1690" w:rsidRDefault="00D709B2" w:rsidP="00D709B2">
      <w:pPr>
        <w:spacing w:after="0" w:line="240" w:lineRule="auto"/>
        <w:ind w:firstLine="709"/>
        <w:jc w:val="both"/>
        <w:rPr>
          <w:rFonts w:ascii="Times New Roman" w:hAnsi="Times New Roman"/>
          <w:sz w:val="27"/>
          <w:szCs w:val="27"/>
        </w:rPr>
      </w:pPr>
      <w:r w:rsidRPr="00EC1690">
        <w:rPr>
          <w:rFonts w:ascii="Times New Roman" w:hAnsi="Times New Roman"/>
          <w:b/>
          <w:sz w:val="27"/>
          <w:szCs w:val="27"/>
        </w:rPr>
        <w:t>K соб.</w:t>
      </w:r>
      <w:r w:rsidRPr="00EC1690">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4A573E" w:rsidRPr="00EC1690">
        <w:rPr>
          <w:rFonts w:ascii="Times New Roman" w:hAnsi="Times New Roman"/>
          <w:sz w:val="27"/>
          <w:szCs w:val="27"/>
        </w:rPr>
        <w:t>, %</w:t>
      </w:r>
      <w:r w:rsidRPr="00EC1690">
        <w:rPr>
          <w:rFonts w:ascii="Times New Roman" w:hAnsi="Times New Roman"/>
          <w:sz w:val="27"/>
          <w:szCs w:val="27"/>
        </w:rPr>
        <w:t xml:space="preserve">. </w:t>
      </w:r>
    </w:p>
    <w:p w:rsidR="00D709B2" w:rsidRPr="00EC1690" w:rsidRDefault="00D709B2" w:rsidP="00D709B2">
      <w:pPr>
        <w:spacing w:after="0" w:line="240" w:lineRule="auto"/>
        <w:ind w:firstLine="709"/>
        <w:jc w:val="both"/>
        <w:rPr>
          <w:rFonts w:ascii="Times New Roman" w:hAnsi="Times New Roman"/>
          <w:sz w:val="27"/>
          <w:szCs w:val="27"/>
        </w:rPr>
      </w:pPr>
      <w:r w:rsidRPr="00EC1690">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2A28B7" w:rsidRPr="00EC1690" w:rsidRDefault="002A28B7" w:rsidP="002A28B7">
      <w:pPr>
        <w:spacing w:after="0" w:line="240" w:lineRule="auto"/>
        <w:ind w:firstLine="709"/>
        <w:jc w:val="both"/>
        <w:rPr>
          <w:rFonts w:ascii="Times New Roman" w:hAnsi="Times New Roman"/>
          <w:sz w:val="27"/>
          <w:szCs w:val="27"/>
        </w:rPr>
      </w:pPr>
      <w:r w:rsidRPr="00EC1690">
        <w:rPr>
          <w:rFonts w:ascii="Times New Roman" w:hAnsi="Times New Roman"/>
          <w:b/>
          <w:i/>
          <w:sz w:val="27"/>
          <w:szCs w:val="27"/>
        </w:rPr>
        <w:t xml:space="preserve">F – </w:t>
      </w:r>
      <w:r w:rsidRPr="00EC1690">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709B2" w:rsidRPr="00EC1690" w:rsidRDefault="00D709B2" w:rsidP="00D709B2">
      <w:pPr>
        <w:spacing w:after="0" w:line="240" w:lineRule="auto"/>
        <w:ind w:firstLine="709"/>
        <w:jc w:val="both"/>
        <w:rPr>
          <w:rFonts w:ascii="Times New Roman" w:hAnsi="Times New Roman"/>
          <w:sz w:val="27"/>
          <w:szCs w:val="27"/>
        </w:rPr>
      </w:pPr>
      <w:r w:rsidRPr="00EC1690">
        <w:rPr>
          <w:rFonts w:ascii="Times New Roman" w:hAnsi="Times New Roman"/>
          <w:sz w:val="27"/>
          <w:szCs w:val="27"/>
        </w:rPr>
        <w:t>При расчете налоговой базы прогнозируемого периода используется темп роста в % к предыдущему периоду.</w:t>
      </w:r>
    </w:p>
    <w:p w:rsidR="00D709B2" w:rsidRPr="00EC1690" w:rsidRDefault="00D709B2" w:rsidP="00D709B2">
      <w:pPr>
        <w:spacing w:after="0" w:line="240" w:lineRule="auto"/>
        <w:ind w:firstLine="709"/>
        <w:jc w:val="both"/>
        <w:rPr>
          <w:rFonts w:ascii="Times New Roman" w:hAnsi="Times New Roman"/>
          <w:sz w:val="27"/>
          <w:szCs w:val="27"/>
        </w:rPr>
      </w:pPr>
      <w:r w:rsidRPr="00EC1690">
        <w:rPr>
          <w:rFonts w:ascii="Times New Roman" w:hAnsi="Times New Roman"/>
          <w:sz w:val="27"/>
          <w:szCs w:val="27"/>
        </w:rPr>
        <w:t>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
    <w:p w:rsidR="00B81BD6" w:rsidRPr="00EC1690" w:rsidRDefault="00B81BD6" w:rsidP="00D709B2">
      <w:pPr>
        <w:spacing w:after="0" w:line="240" w:lineRule="auto"/>
        <w:ind w:firstLine="709"/>
        <w:jc w:val="both"/>
        <w:rPr>
          <w:rFonts w:ascii="Times New Roman" w:hAnsi="Times New Roman"/>
          <w:sz w:val="16"/>
          <w:szCs w:val="16"/>
        </w:rPr>
      </w:pPr>
    </w:p>
    <w:p w:rsidR="00D709B2" w:rsidRPr="00EC1690" w:rsidRDefault="00D709B2" w:rsidP="00D709B2">
      <w:pPr>
        <w:spacing w:after="0" w:line="240" w:lineRule="auto"/>
        <w:ind w:firstLine="709"/>
        <w:jc w:val="both"/>
        <w:rPr>
          <w:rFonts w:ascii="Times New Roman" w:hAnsi="Times New Roman"/>
          <w:b/>
          <w:sz w:val="27"/>
          <w:szCs w:val="27"/>
        </w:rPr>
      </w:pPr>
      <w:r w:rsidRPr="00EC1690">
        <w:rPr>
          <w:rFonts w:ascii="Times New Roman" w:hAnsi="Times New Roman"/>
          <w:b/>
          <w:i/>
          <w:sz w:val="27"/>
          <w:szCs w:val="27"/>
        </w:rPr>
        <w:t xml:space="preserve">Налог кадастр. </w:t>
      </w:r>
      <w:r w:rsidRPr="00EC1690">
        <w:rPr>
          <w:rFonts w:ascii="Times New Roman" w:hAnsi="Times New Roman"/>
          <w:sz w:val="27"/>
          <w:szCs w:val="27"/>
        </w:rPr>
        <w:t xml:space="preserve">= </w:t>
      </w:r>
      <w:r w:rsidRPr="00EC1690">
        <w:rPr>
          <w:rFonts w:ascii="Times New Roman" w:hAnsi="Times New Roman"/>
          <w:b/>
          <w:sz w:val="27"/>
          <w:szCs w:val="27"/>
        </w:rPr>
        <w:t>Налог кадастр. предыдущего года × 1,1</w:t>
      </w:r>
    </w:p>
    <w:p w:rsidR="00D709B2" w:rsidRPr="007604A2" w:rsidRDefault="00D709B2" w:rsidP="00D709B2">
      <w:pPr>
        <w:spacing w:after="0" w:line="240" w:lineRule="auto"/>
        <w:ind w:firstLine="709"/>
        <w:jc w:val="both"/>
        <w:rPr>
          <w:rFonts w:ascii="Times New Roman" w:hAnsi="Times New Roman"/>
          <w:sz w:val="16"/>
          <w:szCs w:val="16"/>
          <w:highlight w:val="yellow"/>
        </w:rPr>
      </w:pPr>
    </w:p>
    <w:p w:rsidR="00D709B2" w:rsidRPr="00D65256" w:rsidRDefault="00D709B2" w:rsidP="00D709B2">
      <w:pPr>
        <w:autoSpaceDE w:val="0"/>
        <w:autoSpaceDN w:val="0"/>
        <w:adjustRightInd w:val="0"/>
        <w:spacing w:after="0" w:line="240" w:lineRule="auto"/>
        <w:ind w:firstLine="709"/>
        <w:jc w:val="both"/>
        <w:rPr>
          <w:rFonts w:ascii="Times New Roman" w:hAnsi="Times New Roman"/>
          <w:sz w:val="27"/>
          <w:szCs w:val="27"/>
        </w:rPr>
      </w:pPr>
      <w:r w:rsidRPr="00D65256">
        <w:rPr>
          <w:rFonts w:ascii="Times New Roman" w:hAnsi="Times New Roman"/>
          <w:sz w:val="27"/>
          <w:szCs w:val="27"/>
        </w:rPr>
        <w:t>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
    <w:p w:rsidR="00D709B2" w:rsidRPr="00D65256" w:rsidRDefault="00D709B2" w:rsidP="00D709B2">
      <w:pPr>
        <w:spacing w:after="0" w:line="240" w:lineRule="auto"/>
        <w:ind w:firstLine="709"/>
        <w:jc w:val="both"/>
        <w:rPr>
          <w:rFonts w:ascii="Times New Roman" w:hAnsi="Times New Roman"/>
          <w:sz w:val="27"/>
          <w:szCs w:val="27"/>
        </w:rPr>
      </w:pPr>
      <w:r w:rsidRPr="00D65256">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D709B2" w:rsidRDefault="00D709B2" w:rsidP="00D709B2">
      <w:pPr>
        <w:spacing w:after="0" w:line="240" w:lineRule="auto"/>
        <w:ind w:firstLine="709"/>
        <w:jc w:val="both"/>
        <w:rPr>
          <w:rFonts w:ascii="Times New Roman" w:hAnsi="Times New Roman"/>
          <w:sz w:val="27"/>
          <w:szCs w:val="27"/>
        </w:rPr>
      </w:pPr>
      <w:r w:rsidRPr="00D65256">
        <w:rPr>
          <w:rFonts w:ascii="Times New Roman" w:hAnsi="Times New Roman"/>
          <w:sz w:val="27"/>
          <w:szCs w:val="27"/>
        </w:rPr>
        <w:t xml:space="preserve">Налог на имущество физических лиц зачисляется в </w:t>
      </w:r>
      <w:r w:rsidR="00D65256" w:rsidRPr="00D65256">
        <w:rPr>
          <w:rFonts w:ascii="Times New Roman" w:hAnsi="Times New Roman"/>
          <w:sz w:val="27"/>
          <w:szCs w:val="27"/>
        </w:rPr>
        <w:t>консолидированный бюджет Брянской области</w:t>
      </w:r>
      <w:r w:rsidRPr="00D65256">
        <w:rPr>
          <w:rFonts w:ascii="Times New Roman" w:hAnsi="Times New Roman"/>
          <w:sz w:val="27"/>
          <w:szCs w:val="27"/>
        </w:rPr>
        <w:t xml:space="preserve"> по нормативам, установленным в соответствии со статьями БК РФ</w:t>
      </w:r>
      <w:r w:rsidR="00D65256" w:rsidRPr="00D65256">
        <w:rPr>
          <w:rFonts w:ascii="Times New Roman" w:hAnsi="Times New Roman"/>
          <w:sz w:val="27"/>
          <w:szCs w:val="27"/>
        </w:rPr>
        <w:t xml:space="preserve"> и законодательными актами Правительства Брянской области</w:t>
      </w:r>
      <w:r w:rsidRPr="00D65256">
        <w:rPr>
          <w:rFonts w:ascii="Times New Roman" w:hAnsi="Times New Roman"/>
          <w:sz w:val="27"/>
          <w:szCs w:val="27"/>
        </w:rPr>
        <w:t>.</w:t>
      </w:r>
    </w:p>
    <w:p w:rsidR="000662D2" w:rsidRDefault="000662D2" w:rsidP="000662D2">
      <w:pPr>
        <w:spacing w:after="0" w:line="240" w:lineRule="auto"/>
        <w:ind w:firstLine="709"/>
        <w:jc w:val="both"/>
        <w:rPr>
          <w:rFonts w:ascii="Times New Roman" w:hAnsi="Times New Roman"/>
          <w:sz w:val="27"/>
          <w:szCs w:val="27"/>
          <w:highlight w:val="yellow"/>
        </w:rPr>
      </w:pPr>
    </w:p>
    <w:p w:rsidR="00D65256" w:rsidRPr="007604A2" w:rsidRDefault="00D65256" w:rsidP="000662D2">
      <w:pPr>
        <w:spacing w:after="0" w:line="240" w:lineRule="auto"/>
        <w:ind w:firstLine="709"/>
        <w:jc w:val="both"/>
        <w:rPr>
          <w:rFonts w:ascii="Times New Roman" w:hAnsi="Times New Roman"/>
          <w:sz w:val="27"/>
          <w:szCs w:val="27"/>
          <w:highlight w:val="yellow"/>
        </w:rPr>
      </w:pPr>
    </w:p>
    <w:p w:rsidR="000662D2" w:rsidRPr="00D65256" w:rsidRDefault="000662D2" w:rsidP="00D65256">
      <w:pPr>
        <w:pStyle w:val="10"/>
        <w:numPr>
          <w:ilvl w:val="2"/>
          <w:numId w:val="47"/>
        </w:numPr>
        <w:spacing w:before="0" w:after="240"/>
        <w:jc w:val="center"/>
        <w:rPr>
          <w:rFonts w:ascii="Times New Roman" w:hAnsi="Times New Roman"/>
          <w:i/>
          <w:sz w:val="27"/>
          <w:szCs w:val="27"/>
        </w:rPr>
      </w:pPr>
      <w:bookmarkStart w:id="33" w:name="_Toc113868103"/>
      <w:r w:rsidRPr="00D65256">
        <w:rPr>
          <w:rFonts w:ascii="Times New Roman" w:hAnsi="Times New Roman"/>
          <w:i/>
          <w:sz w:val="27"/>
          <w:szCs w:val="27"/>
        </w:rPr>
        <w:t xml:space="preserve">Налог на имущество организаций </w:t>
      </w:r>
      <w:r w:rsidRPr="00D65256">
        <w:rPr>
          <w:rFonts w:ascii="Times New Roman" w:hAnsi="Times New Roman"/>
          <w:i/>
          <w:sz w:val="27"/>
          <w:szCs w:val="27"/>
        </w:rPr>
        <w:br/>
        <w:t>182 1 06 02000 02 0000 110</w:t>
      </w:r>
      <w:bookmarkEnd w:id="33"/>
    </w:p>
    <w:p w:rsidR="00D709B2" w:rsidRPr="002A0903" w:rsidRDefault="00D709B2" w:rsidP="00D709B2">
      <w:pPr>
        <w:spacing w:after="0" w:line="240" w:lineRule="auto"/>
        <w:ind w:firstLine="709"/>
        <w:jc w:val="both"/>
        <w:rPr>
          <w:rFonts w:ascii="Times New Roman" w:hAnsi="Times New Roman"/>
          <w:sz w:val="27"/>
          <w:szCs w:val="27"/>
        </w:rPr>
      </w:pPr>
      <w:r w:rsidRPr="002A0903">
        <w:rPr>
          <w:rFonts w:ascii="Times New Roman" w:hAnsi="Times New Roman"/>
          <w:sz w:val="27"/>
          <w:szCs w:val="27"/>
        </w:rPr>
        <w:t>Для расчета налога на имущество организаций используются:</w:t>
      </w:r>
    </w:p>
    <w:p w:rsidR="00D709B2" w:rsidRPr="002A0903" w:rsidRDefault="00D709B2" w:rsidP="00D709B2">
      <w:pPr>
        <w:spacing w:after="0" w:line="240" w:lineRule="auto"/>
        <w:ind w:firstLine="709"/>
        <w:jc w:val="both"/>
        <w:rPr>
          <w:rFonts w:ascii="Times New Roman" w:hAnsi="Times New Roman"/>
          <w:sz w:val="27"/>
          <w:szCs w:val="27"/>
        </w:rPr>
      </w:pPr>
      <w:r w:rsidRPr="002A0903">
        <w:rPr>
          <w:rFonts w:ascii="Times New Roman" w:hAnsi="Times New Roman"/>
          <w:sz w:val="27"/>
          <w:szCs w:val="27"/>
        </w:rPr>
        <w:t xml:space="preserve">- показатели прогнозов социально-экономического развития </w:t>
      </w:r>
      <w:r w:rsidR="002A0903" w:rsidRPr="002A0903">
        <w:rPr>
          <w:rFonts w:ascii="Times New Roman" w:hAnsi="Times New Roman"/>
          <w:sz w:val="27"/>
          <w:szCs w:val="27"/>
        </w:rPr>
        <w:t xml:space="preserve">Брянской области и/или </w:t>
      </w:r>
      <w:r w:rsidR="004C092C" w:rsidRPr="006223D9">
        <w:rPr>
          <w:rFonts w:ascii="Times New Roman" w:hAnsi="Times New Roman"/>
          <w:sz w:val="27"/>
          <w:szCs w:val="27"/>
        </w:rPr>
        <w:t>Минэкономразвития</w:t>
      </w:r>
      <w:r w:rsidR="004C092C" w:rsidRPr="002A0903">
        <w:rPr>
          <w:rFonts w:ascii="Times New Roman" w:hAnsi="Times New Roman"/>
          <w:sz w:val="27"/>
          <w:szCs w:val="27"/>
        </w:rPr>
        <w:t xml:space="preserve"> </w:t>
      </w:r>
      <w:r w:rsidRPr="002A0903">
        <w:rPr>
          <w:rFonts w:ascii="Times New Roman" w:hAnsi="Times New Roman"/>
          <w:sz w:val="27"/>
          <w:szCs w:val="27"/>
        </w:rPr>
        <w:t>Российской Федерации на очередной финансовый год и плановый период (среднегодовая стоимость амортизируемого имущества, амортизация</w:t>
      </w:r>
      <w:r w:rsidR="002A0903">
        <w:rPr>
          <w:rFonts w:ascii="Times New Roman" w:hAnsi="Times New Roman"/>
          <w:sz w:val="27"/>
          <w:szCs w:val="27"/>
        </w:rPr>
        <w:t>, инвестиции в основной капитал, индекс-дефлятор инвестиций в основной капитал</w:t>
      </w:r>
      <w:r w:rsidRPr="002A0903">
        <w:rPr>
          <w:rFonts w:ascii="Times New Roman" w:hAnsi="Times New Roman"/>
          <w:sz w:val="27"/>
          <w:szCs w:val="27"/>
        </w:rPr>
        <w:t>);</w:t>
      </w:r>
    </w:p>
    <w:p w:rsidR="00D709B2" w:rsidRPr="002A0903" w:rsidRDefault="00D709B2" w:rsidP="00D709B2">
      <w:pPr>
        <w:spacing w:after="0" w:line="240" w:lineRule="auto"/>
        <w:ind w:firstLine="709"/>
        <w:jc w:val="both"/>
        <w:rPr>
          <w:rFonts w:ascii="Times New Roman" w:hAnsi="Times New Roman"/>
          <w:sz w:val="27"/>
          <w:szCs w:val="27"/>
        </w:rPr>
      </w:pPr>
      <w:r w:rsidRPr="002A0903">
        <w:rPr>
          <w:rFonts w:ascii="Times New Roman" w:hAnsi="Times New Roman"/>
          <w:sz w:val="27"/>
          <w:szCs w:val="27"/>
        </w:rPr>
        <w:t>- динамика налоговой базы по налогу на имущество организаций, в том числе налоговой базы в виде среднегодовой стоимости и налоговой базы в виде кадастровой стоимости, в соответствии с отчетом по форме № 5-НИО «О налоговой базе и структуре начислений по налогу на имущество организаций», сложившаяся в предыдущие периоды;</w:t>
      </w:r>
    </w:p>
    <w:p w:rsidR="00D709B2" w:rsidRPr="002A0903" w:rsidRDefault="00D709B2" w:rsidP="00D709B2">
      <w:pPr>
        <w:spacing w:after="0" w:line="240" w:lineRule="auto"/>
        <w:ind w:firstLine="709"/>
        <w:jc w:val="both"/>
        <w:rPr>
          <w:rFonts w:ascii="Times New Roman" w:hAnsi="Times New Roman"/>
          <w:sz w:val="27"/>
          <w:szCs w:val="27"/>
        </w:rPr>
      </w:pPr>
      <w:r w:rsidRPr="002A0903">
        <w:rPr>
          <w:rFonts w:ascii="Times New Roman" w:hAnsi="Times New Roman"/>
          <w:sz w:val="27"/>
          <w:szCs w:val="27"/>
        </w:rPr>
        <w:t>- 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стоимости, на основании отчета по форме № 5-НИО «О налоговой базе и структуре начислений по налогу на имущество организаций» за предыдущие периоды;</w:t>
      </w:r>
    </w:p>
    <w:p w:rsidR="00D709B2" w:rsidRPr="002A0903" w:rsidRDefault="00D709B2" w:rsidP="00D709B2">
      <w:pPr>
        <w:spacing w:after="0" w:line="240" w:lineRule="auto"/>
        <w:ind w:firstLine="709"/>
        <w:jc w:val="both"/>
        <w:rPr>
          <w:rFonts w:ascii="Times New Roman" w:hAnsi="Times New Roman"/>
          <w:sz w:val="27"/>
          <w:szCs w:val="27"/>
        </w:rPr>
      </w:pPr>
      <w:r w:rsidRPr="002A0903">
        <w:rPr>
          <w:rFonts w:ascii="Times New Roman" w:hAnsi="Times New Roman"/>
          <w:sz w:val="27"/>
          <w:szCs w:val="27"/>
        </w:rPr>
        <w:t>- динамика начислений налога и фактических поступлений согласно данным отчета по форме № 1-НМ «Отчет о начислении и поступлении налогов, сборов,</w:t>
      </w:r>
      <w:r w:rsidRPr="002A0903">
        <w:rPr>
          <w:rFonts w:ascii="Times New Roman" w:hAnsi="Times New Roman"/>
        </w:rPr>
        <w:t xml:space="preserve"> </w:t>
      </w:r>
      <w:r w:rsidRPr="002A0903">
        <w:rPr>
          <w:rFonts w:ascii="Times New Roman" w:hAnsi="Times New Roman"/>
          <w:sz w:val="27"/>
          <w:szCs w:val="27"/>
        </w:rPr>
        <w:t>страховых взносов и иных обязательных платежей в бюджетную систему Российской Федерации», сложившаяся в предыдущие периоды;</w:t>
      </w:r>
    </w:p>
    <w:p w:rsidR="00D709B2" w:rsidRPr="002A0903" w:rsidRDefault="00D709B2" w:rsidP="00D709B2">
      <w:pPr>
        <w:spacing w:after="0" w:line="240" w:lineRule="auto"/>
        <w:ind w:firstLine="709"/>
        <w:jc w:val="both"/>
        <w:rPr>
          <w:rFonts w:ascii="Times New Roman" w:hAnsi="Times New Roman"/>
          <w:sz w:val="27"/>
          <w:szCs w:val="27"/>
        </w:rPr>
      </w:pPr>
      <w:r w:rsidRPr="002A0903">
        <w:rPr>
          <w:rFonts w:ascii="Times New Roman" w:hAnsi="Times New Roman"/>
          <w:sz w:val="27"/>
          <w:szCs w:val="27"/>
        </w:rPr>
        <w:t xml:space="preserve">- информация о налоговых ставках, предусмотренных главой 30 НК РФ «Налог на имущество организаций» и нормативными правовыми актами </w:t>
      </w:r>
      <w:r w:rsidR="002A0903" w:rsidRPr="002A0903">
        <w:rPr>
          <w:rFonts w:ascii="Times New Roman" w:hAnsi="Times New Roman"/>
          <w:sz w:val="27"/>
          <w:szCs w:val="27"/>
        </w:rPr>
        <w:t>Брянской области</w:t>
      </w:r>
      <w:r w:rsidRPr="002A0903">
        <w:rPr>
          <w:rFonts w:ascii="Times New Roman" w:hAnsi="Times New Roman"/>
          <w:sz w:val="27"/>
          <w:szCs w:val="27"/>
        </w:rPr>
        <w:t>;</w:t>
      </w:r>
    </w:p>
    <w:p w:rsidR="00D709B2" w:rsidRPr="007578AE" w:rsidRDefault="00D709B2" w:rsidP="00D709B2">
      <w:pPr>
        <w:spacing w:after="0" w:line="240" w:lineRule="auto"/>
        <w:ind w:firstLine="709"/>
        <w:jc w:val="both"/>
        <w:rPr>
          <w:rFonts w:ascii="Times New Roman" w:hAnsi="Times New Roman"/>
          <w:sz w:val="27"/>
          <w:szCs w:val="27"/>
        </w:rPr>
      </w:pPr>
      <w:r w:rsidRPr="007578AE">
        <w:rPr>
          <w:rFonts w:ascii="Times New Roman" w:hAnsi="Times New Roman"/>
          <w:sz w:val="27"/>
          <w:szCs w:val="27"/>
        </w:rPr>
        <w:t>- 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которому устанавливаются в соответствии с п.3.2 ст. 380 НК РФ;</w:t>
      </w:r>
    </w:p>
    <w:p w:rsidR="00D709B2" w:rsidRPr="007578AE" w:rsidRDefault="00D709B2" w:rsidP="00D709B2">
      <w:pPr>
        <w:spacing w:after="0" w:line="240" w:lineRule="auto"/>
        <w:ind w:firstLine="709"/>
        <w:jc w:val="both"/>
        <w:rPr>
          <w:rFonts w:ascii="Times New Roman" w:hAnsi="Times New Roman"/>
          <w:sz w:val="27"/>
          <w:szCs w:val="27"/>
        </w:rPr>
      </w:pPr>
      <w:r w:rsidRPr="007578AE">
        <w:rPr>
          <w:rFonts w:ascii="Times New Roman" w:hAnsi="Times New Roman"/>
          <w:sz w:val="27"/>
          <w:szCs w:val="27"/>
        </w:rPr>
        <w:t xml:space="preserve">- информация о льготах и преференциях, предусмотренных главой 30 НК РФ «Налог на имущество организаций» и другими нормативными правовыми актами. </w:t>
      </w:r>
    </w:p>
    <w:p w:rsidR="00D709B2" w:rsidRPr="007604A2" w:rsidRDefault="00D709B2" w:rsidP="00D709B2">
      <w:pPr>
        <w:spacing w:after="0" w:line="240" w:lineRule="auto"/>
        <w:ind w:firstLine="709"/>
        <w:jc w:val="both"/>
        <w:rPr>
          <w:rFonts w:ascii="Times New Roman" w:hAnsi="Times New Roman"/>
          <w:sz w:val="27"/>
          <w:szCs w:val="27"/>
          <w:highlight w:val="yellow"/>
        </w:rPr>
      </w:pPr>
    </w:p>
    <w:p w:rsidR="00D709B2" w:rsidRPr="00C03A74" w:rsidRDefault="00D709B2" w:rsidP="00D709B2">
      <w:pPr>
        <w:spacing w:after="0" w:line="240" w:lineRule="auto"/>
        <w:ind w:firstLine="709"/>
        <w:jc w:val="both"/>
        <w:rPr>
          <w:rFonts w:ascii="Times New Roman" w:hAnsi="Times New Roman"/>
          <w:sz w:val="27"/>
          <w:szCs w:val="27"/>
        </w:rPr>
      </w:pPr>
      <w:r w:rsidRPr="00C03A74">
        <w:rPr>
          <w:rFonts w:ascii="Times New Roman" w:hAnsi="Times New Roman"/>
          <w:sz w:val="27"/>
          <w:szCs w:val="27"/>
        </w:rPr>
        <w:t>Прогнозирование поступлений налога на имущество организаций осуществляется методом прямого расчета, основанного на использовании показателей прогноза социально-экономического развития, налоговой базы и налоговых ставок, а также других показателей (уровень переходящих платежей, уровень собираемости, уровень корректирующих поступлений).</w:t>
      </w:r>
    </w:p>
    <w:p w:rsidR="00D709B2" w:rsidRPr="00C03A74" w:rsidRDefault="00D709B2" w:rsidP="00D709B2">
      <w:pPr>
        <w:spacing w:after="0" w:line="240" w:lineRule="auto"/>
        <w:ind w:firstLine="709"/>
        <w:jc w:val="both"/>
        <w:rPr>
          <w:rFonts w:ascii="Times New Roman" w:hAnsi="Times New Roman"/>
          <w:sz w:val="27"/>
          <w:szCs w:val="27"/>
        </w:rPr>
      </w:pPr>
      <w:r w:rsidRPr="00C03A74">
        <w:rPr>
          <w:rFonts w:ascii="Times New Roman" w:hAnsi="Times New Roman"/>
          <w:sz w:val="27"/>
          <w:szCs w:val="27"/>
        </w:rPr>
        <w:t xml:space="preserve">Прогнозируемый объем поступлений налога на имущество организаций </w:t>
      </w:r>
      <w:r w:rsidRPr="00C03A74">
        <w:rPr>
          <w:rFonts w:ascii="Times New Roman" w:hAnsi="Times New Roman"/>
          <w:sz w:val="27"/>
          <w:szCs w:val="27"/>
        </w:rPr>
        <w:br/>
        <w:t>(</w:t>
      </w:r>
      <w:r w:rsidRPr="00C03A74">
        <w:rPr>
          <w:rFonts w:ascii="Times New Roman" w:hAnsi="Times New Roman"/>
          <w:b/>
          <w:i/>
          <w:sz w:val="27"/>
          <w:szCs w:val="27"/>
        </w:rPr>
        <w:t xml:space="preserve">НИ </w:t>
      </w:r>
      <w:r w:rsidRPr="00C03A74">
        <w:rPr>
          <w:rFonts w:ascii="Times New Roman" w:hAnsi="Times New Roman"/>
          <w:b/>
          <w:i/>
          <w:sz w:val="27"/>
          <w:szCs w:val="27"/>
          <w:vertAlign w:val="subscript"/>
        </w:rPr>
        <w:t>орг.</w:t>
      </w:r>
      <w:r w:rsidRPr="00C03A74">
        <w:rPr>
          <w:rFonts w:ascii="Times New Roman" w:hAnsi="Times New Roman"/>
          <w:b/>
          <w:i/>
          <w:sz w:val="27"/>
          <w:szCs w:val="27"/>
        </w:rPr>
        <w:t xml:space="preserve">) </w:t>
      </w:r>
      <w:r w:rsidRPr="00C03A74">
        <w:rPr>
          <w:rFonts w:ascii="Times New Roman" w:hAnsi="Times New Roman"/>
          <w:sz w:val="27"/>
          <w:szCs w:val="27"/>
        </w:rPr>
        <w:t>рассчитывается по формуле:</w:t>
      </w:r>
    </w:p>
    <w:p w:rsidR="00D709B2" w:rsidRPr="007604A2" w:rsidRDefault="00D709B2" w:rsidP="00D709B2">
      <w:pPr>
        <w:spacing w:after="0" w:line="240" w:lineRule="auto"/>
        <w:ind w:firstLine="709"/>
        <w:jc w:val="both"/>
        <w:rPr>
          <w:rFonts w:ascii="Times New Roman" w:hAnsi="Times New Roman"/>
          <w:sz w:val="16"/>
          <w:szCs w:val="16"/>
          <w:highlight w:val="yellow"/>
        </w:rPr>
      </w:pPr>
    </w:p>
    <w:p w:rsidR="00D709B2" w:rsidRPr="00C03A74" w:rsidRDefault="00D709B2" w:rsidP="00C03A74">
      <w:pPr>
        <w:spacing w:before="120" w:after="120" w:line="240" w:lineRule="auto"/>
        <w:ind w:firstLine="709"/>
        <w:rPr>
          <w:rFonts w:ascii="Times New Roman" w:hAnsi="Times New Roman"/>
          <w:sz w:val="27"/>
          <w:szCs w:val="27"/>
        </w:rPr>
      </w:pPr>
      <w:r w:rsidRPr="00C03A74">
        <w:rPr>
          <w:rFonts w:ascii="Times New Roman" w:hAnsi="Times New Roman"/>
          <w:b/>
          <w:i/>
          <w:sz w:val="27"/>
          <w:szCs w:val="27"/>
        </w:rPr>
        <w:t xml:space="preserve">НИ </w:t>
      </w:r>
      <w:r w:rsidRPr="00C03A74">
        <w:rPr>
          <w:rFonts w:ascii="Times New Roman" w:hAnsi="Times New Roman"/>
          <w:b/>
          <w:i/>
          <w:sz w:val="27"/>
          <w:szCs w:val="27"/>
          <w:vertAlign w:val="subscript"/>
        </w:rPr>
        <w:t>орг.</w:t>
      </w:r>
      <w:r w:rsidRPr="00C03A74">
        <w:rPr>
          <w:rFonts w:ascii="Times New Roman" w:hAnsi="Times New Roman"/>
          <w:b/>
          <w:i/>
          <w:sz w:val="27"/>
          <w:szCs w:val="27"/>
        </w:rPr>
        <w:t xml:space="preserve"> = (</w:t>
      </w:r>
      <w:r w:rsidRPr="00C03A74">
        <w:rPr>
          <w:rFonts w:ascii="Times New Roman" w:hAnsi="Times New Roman"/>
          <w:b/>
          <w:i/>
          <w:sz w:val="27"/>
          <w:szCs w:val="27"/>
          <w:lang w:val="en-US"/>
        </w:rPr>
        <w:t>V</w:t>
      </w:r>
      <w:r w:rsidRPr="00C03A74">
        <w:rPr>
          <w:rFonts w:ascii="Times New Roman" w:hAnsi="Times New Roman"/>
          <w:b/>
          <w:i/>
          <w:sz w:val="27"/>
          <w:szCs w:val="27"/>
        </w:rPr>
        <w:t xml:space="preserve"> </w:t>
      </w:r>
      <w:r w:rsidRPr="00C03A74">
        <w:rPr>
          <w:rFonts w:ascii="Times New Roman" w:hAnsi="Times New Roman"/>
          <w:b/>
          <w:i/>
          <w:sz w:val="27"/>
          <w:szCs w:val="27"/>
          <w:vertAlign w:val="subscript"/>
        </w:rPr>
        <w:t xml:space="preserve">СС </w:t>
      </w:r>
      <w:r w:rsidRPr="00C03A74">
        <w:rPr>
          <w:rFonts w:ascii="Times New Roman" w:hAnsi="Times New Roman"/>
          <w:b/>
          <w:i/>
          <w:sz w:val="27"/>
          <w:szCs w:val="27"/>
        </w:rPr>
        <w:t xml:space="preserve">× </w:t>
      </w:r>
      <w:r w:rsidRPr="00C03A74">
        <w:rPr>
          <w:rFonts w:ascii="Times New Roman" w:hAnsi="Times New Roman"/>
          <w:b/>
          <w:i/>
          <w:sz w:val="27"/>
          <w:szCs w:val="27"/>
          <w:lang w:val="en-US"/>
        </w:rPr>
        <w:t>S</w:t>
      </w:r>
      <w:r w:rsidRPr="00C03A74">
        <w:rPr>
          <w:rFonts w:ascii="Times New Roman" w:hAnsi="Times New Roman"/>
          <w:b/>
          <w:i/>
          <w:sz w:val="27"/>
          <w:szCs w:val="27"/>
          <w:vertAlign w:val="subscript"/>
        </w:rPr>
        <w:t xml:space="preserve"> СС </w:t>
      </w:r>
      <w:r w:rsidRPr="00C03A74">
        <w:rPr>
          <w:rFonts w:ascii="Times New Roman" w:hAnsi="Times New Roman"/>
          <w:b/>
          <w:sz w:val="27"/>
          <w:szCs w:val="27"/>
        </w:rPr>
        <w:t xml:space="preserve">+ </w:t>
      </w:r>
      <w:r w:rsidRPr="00C03A74">
        <w:rPr>
          <w:rFonts w:ascii="Times New Roman" w:hAnsi="Times New Roman"/>
          <w:b/>
          <w:i/>
          <w:sz w:val="27"/>
          <w:szCs w:val="27"/>
          <w:lang w:val="en-US"/>
        </w:rPr>
        <w:t>V</w:t>
      </w:r>
      <w:r w:rsidRPr="00C03A74">
        <w:rPr>
          <w:rFonts w:ascii="Times New Roman" w:hAnsi="Times New Roman"/>
          <w:b/>
          <w:i/>
          <w:sz w:val="27"/>
          <w:szCs w:val="27"/>
        </w:rPr>
        <w:t xml:space="preserve"> </w:t>
      </w:r>
      <w:r w:rsidRPr="00C03A74">
        <w:rPr>
          <w:rFonts w:ascii="Times New Roman" w:hAnsi="Times New Roman"/>
          <w:b/>
          <w:i/>
          <w:sz w:val="27"/>
          <w:szCs w:val="27"/>
          <w:vertAlign w:val="subscript"/>
        </w:rPr>
        <w:t xml:space="preserve">КС </w:t>
      </w:r>
      <w:r w:rsidRPr="00C03A74">
        <w:rPr>
          <w:rFonts w:ascii="Times New Roman" w:hAnsi="Times New Roman"/>
          <w:b/>
          <w:i/>
          <w:sz w:val="27"/>
          <w:szCs w:val="27"/>
        </w:rPr>
        <w:t xml:space="preserve">× </w:t>
      </w:r>
      <w:r w:rsidRPr="00C03A74">
        <w:rPr>
          <w:rFonts w:ascii="Times New Roman" w:hAnsi="Times New Roman"/>
          <w:b/>
          <w:i/>
          <w:sz w:val="27"/>
          <w:szCs w:val="27"/>
          <w:lang w:val="en-US"/>
        </w:rPr>
        <w:t>S</w:t>
      </w:r>
      <w:r w:rsidRPr="00C03A74">
        <w:rPr>
          <w:rFonts w:ascii="Times New Roman" w:hAnsi="Times New Roman"/>
          <w:b/>
          <w:i/>
          <w:sz w:val="27"/>
          <w:szCs w:val="27"/>
          <w:vertAlign w:val="subscript"/>
        </w:rPr>
        <w:t xml:space="preserve"> КС </w:t>
      </w:r>
      <w:r w:rsidRPr="00C03A74">
        <w:rPr>
          <w:rFonts w:ascii="Times New Roman" w:hAnsi="Times New Roman"/>
          <w:b/>
          <w:sz w:val="27"/>
          <w:szCs w:val="27"/>
        </w:rPr>
        <w:t>+</w:t>
      </w:r>
      <w:r w:rsidRPr="00C03A74">
        <w:rPr>
          <w:rFonts w:ascii="Times New Roman" w:hAnsi="Times New Roman"/>
          <w:b/>
          <w:i/>
          <w:sz w:val="27"/>
          <w:szCs w:val="27"/>
        </w:rPr>
        <w:t xml:space="preserve"> </w:t>
      </w:r>
      <w:proofErr w:type="spellStart"/>
      <w:r w:rsidRPr="00C03A74">
        <w:rPr>
          <w:rFonts w:ascii="Times New Roman" w:hAnsi="Times New Roman"/>
          <w:b/>
          <w:i/>
          <w:sz w:val="27"/>
          <w:szCs w:val="27"/>
        </w:rPr>
        <w:t>Н</w:t>
      </w:r>
      <w:r w:rsidRPr="00C03A74">
        <w:rPr>
          <w:rFonts w:ascii="Times New Roman" w:hAnsi="Times New Roman"/>
          <w:b/>
          <w:i/>
          <w:sz w:val="27"/>
          <w:szCs w:val="27"/>
          <w:vertAlign w:val="subscript"/>
        </w:rPr>
        <w:t>жд</w:t>
      </w:r>
      <w:proofErr w:type="spellEnd"/>
      <w:r w:rsidRPr="00C03A74">
        <w:rPr>
          <w:rFonts w:ascii="Times New Roman" w:hAnsi="Times New Roman"/>
          <w:b/>
          <w:i/>
          <w:sz w:val="27"/>
          <w:szCs w:val="27"/>
          <w:vertAlign w:val="subscript"/>
        </w:rPr>
        <w:t>.</w:t>
      </w:r>
      <w:r w:rsidRPr="00C03A74">
        <w:rPr>
          <w:rFonts w:ascii="Times New Roman" w:hAnsi="Times New Roman"/>
          <w:b/>
          <w:sz w:val="27"/>
          <w:szCs w:val="27"/>
        </w:rPr>
        <w:t xml:space="preserve">) </w:t>
      </w:r>
      <w:r w:rsidRPr="00C03A74">
        <w:rPr>
          <w:rFonts w:ascii="Times New Roman" w:hAnsi="Times New Roman"/>
          <w:b/>
          <w:i/>
          <w:sz w:val="27"/>
          <w:szCs w:val="27"/>
        </w:rPr>
        <w:t xml:space="preserve">× </w:t>
      </w:r>
      <w:r w:rsidRPr="00C03A74">
        <w:rPr>
          <w:rFonts w:ascii="Times New Roman" w:hAnsi="Times New Roman"/>
          <w:b/>
          <w:i/>
          <w:sz w:val="27"/>
          <w:szCs w:val="27"/>
          <w:lang w:val="en-US"/>
        </w:rPr>
        <w:t>K</w:t>
      </w:r>
      <w:r w:rsidRPr="00C03A74">
        <w:rPr>
          <w:rFonts w:ascii="Times New Roman" w:hAnsi="Times New Roman"/>
          <w:b/>
          <w:i/>
          <w:sz w:val="27"/>
          <w:szCs w:val="27"/>
        </w:rPr>
        <w:t xml:space="preserve"> </w:t>
      </w:r>
      <w:r w:rsidRPr="00C03A74">
        <w:rPr>
          <w:rFonts w:ascii="Times New Roman" w:hAnsi="Times New Roman"/>
          <w:b/>
          <w:i/>
          <w:sz w:val="27"/>
          <w:szCs w:val="27"/>
          <w:vertAlign w:val="subscript"/>
        </w:rPr>
        <w:t>пер</w:t>
      </w:r>
      <w:r w:rsidRPr="00C03A74">
        <w:rPr>
          <w:rFonts w:ascii="Times New Roman" w:hAnsi="Times New Roman"/>
          <w:b/>
          <w:i/>
          <w:sz w:val="27"/>
          <w:szCs w:val="27"/>
        </w:rPr>
        <w:t xml:space="preserve">× </w:t>
      </w:r>
      <w:r w:rsidRPr="00C03A74">
        <w:rPr>
          <w:rFonts w:ascii="Times New Roman" w:hAnsi="Times New Roman"/>
          <w:b/>
          <w:i/>
          <w:sz w:val="27"/>
          <w:szCs w:val="27"/>
          <w:lang w:val="en-US"/>
        </w:rPr>
        <w:t>K</w:t>
      </w:r>
      <w:r w:rsidRPr="00C03A74">
        <w:rPr>
          <w:rFonts w:ascii="Times New Roman" w:hAnsi="Times New Roman"/>
          <w:b/>
          <w:i/>
          <w:sz w:val="27"/>
          <w:szCs w:val="27"/>
        </w:rPr>
        <w:t xml:space="preserve"> </w:t>
      </w:r>
      <w:r w:rsidRPr="00C03A74">
        <w:rPr>
          <w:rFonts w:ascii="Times New Roman" w:hAnsi="Times New Roman"/>
          <w:b/>
          <w:i/>
          <w:sz w:val="27"/>
          <w:szCs w:val="27"/>
          <w:vertAlign w:val="subscript"/>
        </w:rPr>
        <w:t>соб.</w:t>
      </w:r>
      <w:r w:rsidRPr="00C03A74">
        <w:rPr>
          <w:rFonts w:ascii="Times New Roman" w:hAnsi="Times New Roman"/>
          <w:b/>
          <w:sz w:val="27"/>
          <w:szCs w:val="27"/>
        </w:rPr>
        <w:t xml:space="preserve"> </w:t>
      </w:r>
      <w:r w:rsidRPr="00C03A74">
        <w:rPr>
          <w:rFonts w:ascii="Times New Roman" w:hAnsi="Times New Roman"/>
          <w:b/>
          <w:i/>
          <w:sz w:val="27"/>
          <w:szCs w:val="27"/>
        </w:rPr>
        <w:t xml:space="preserve">(+/-) </w:t>
      </w:r>
      <w:r w:rsidRPr="00C03A74">
        <w:rPr>
          <w:rFonts w:ascii="Times New Roman" w:hAnsi="Times New Roman"/>
          <w:b/>
          <w:i/>
          <w:sz w:val="27"/>
          <w:szCs w:val="27"/>
          <w:lang w:val="en-US"/>
        </w:rPr>
        <w:t>F</w:t>
      </w:r>
      <w:r w:rsidRPr="00C03A74">
        <w:rPr>
          <w:rFonts w:ascii="Times New Roman" w:hAnsi="Times New Roman"/>
          <w:b/>
          <w:i/>
          <w:sz w:val="27"/>
          <w:szCs w:val="27"/>
        </w:rPr>
        <w:t xml:space="preserve">, </w:t>
      </w:r>
      <w:r w:rsidR="00C03A74" w:rsidRPr="00C03A74">
        <w:rPr>
          <w:rFonts w:ascii="Times New Roman" w:hAnsi="Times New Roman"/>
          <w:sz w:val="27"/>
          <w:szCs w:val="27"/>
        </w:rPr>
        <w:t>где:</w:t>
      </w:r>
    </w:p>
    <w:p w:rsidR="00D709B2" w:rsidRPr="00C03A74" w:rsidRDefault="00D709B2" w:rsidP="00D709B2">
      <w:pPr>
        <w:spacing w:after="0" w:line="240" w:lineRule="auto"/>
        <w:ind w:firstLine="709"/>
        <w:jc w:val="both"/>
        <w:rPr>
          <w:rFonts w:ascii="Times New Roman" w:hAnsi="Times New Roman"/>
          <w:sz w:val="27"/>
          <w:szCs w:val="27"/>
        </w:rPr>
      </w:pPr>
      <w:r w:rsidRPr="00C03A74">
        <w:rPr>
          <w:rFonts w:ascii="Times New Roman" w:hAnsi="Times New Roman"/>
          <w:b/>
          <w:i/>
          <w:sz w:val="27"/>
          <w:szCs w:val="27"/>
        </w:rPr>
        <w:t xml:space="preserve">V </w:t>
      </w:r>
      <w:r w:rsidRPr="00C03A74">
        <w:rPr>
          <w:rFonts w:ascii="Times New Roman" w:hAnsi="Times New Roman"/>
          <w:b/>
          <w:i/>
          <w:sz w:val="27"/>
          <w:szCs w:val="27"/>
          <w:vertAlign w:val="subscript"/>
        </w:rPr>
        <w:t>СС</w:t>
      </w:r>
      <w:r w:rsidRPr="00C03A74">
        <w:rPr>
          <w:rFonts w:ascii="Times New Roman" w:hAnsi="Times New Roman"/>
          <w:sz w:val="27"/>
          <w:szCs w:val="27"/>
        </w:rPr>
        <w:t xml:space="preserve"> – объем налоговой базы по имуществу, определяемому по среднегодовой стоимости, тыс. рублей; </w:t>
      </w:r>
    </w:p>
    <w:p w:rsidR="00D709B2" w:rsidRPr="00C03A74" w:rsidRDefault="00D709B2" w:rsidP="00D709B2">
      <w:pPr>
        <w:spacing w:after="0" w:line="240" w:lineRule="auto"/>
        <w:ind w:firstLine="709"/>
        <w:jc w:val="both"/>
        <w:rPr>
          <w:rFonts w:ascii="Times New Roman" w:hAnsi="Times New Roman"/>
          <w:sz w:val="27"/>
          <w:szCs w:val="27"/>
        </w:rPr>
      </w:pPr>
      <w:r w:rsidRPr="00C03A74">
        <w:rPr>
          <w:rFonts w:ascii="Times New Roman" w:hAnsi="Times New Roman"/>
          <w:sz w:val="27"/>
          <w:szCs w:val="27"/>
        </w:rPr>
        <w:t>Объем налоговой базы по имуществу, определяемому по среднегодовой стоимости (</w:t>
      </w:r>
      <w:r w:rsidRPr="00C03A74">
        <w:rPr>
          <w:rFonts w:ascii="Times New Roman" w:hAnsi="Times New Roman"/>
          <w:b/>
          <w:i/>
          <w:sz w:val="27"/>
          <w:szCs w:val="27"/>
          <w:lang w:val="en-US"/>
        </w:rPr>
        <w:t>V</w:t>
      </w:r>
      <w:r w:rsidRPr="00C03A74">
        <w:rPr>
          <w:rFonts w:ascii="Times New Roman" w:hAnsi="Times New Roman"/>
          <w:b/>
          <w:i/>
          <w:sz w:val="27"/>
          <w:szCs w:val="27"/>
        </w:rPr>
        <w:t xml:space="preserve"> </w:t>
      </w:r>
      <w:r w:rsidRPr="00C03A74">
        <w:rPr>
          <w:rFonts w:ascii="Times New Roman" w:hAnsi="Times New Roman"/>
          <w:b/>
          <w:i/>
          <w:sz w:val="27"/>
          <w:szCs w:val="27"/>
          <w:vertAlign w:val="subscript"/>
        </w:rPr>
        <w:t>СС</w:t>
      </w:r>
      <w:r w:rsidRPr="00C03A74">
        <w:rPr>
          <w:rFonts w:ascii="Times New Roman" w:hAnsi="Times New Roman"/>
          <w:b/>
          <w:i/>
          <w:sz w:val="27"/>
          <w:szCs w:val="27"/>
        </w:rPr>
        <w:t xml:space="preserve">), </w:t>
      </w:r>
      <w:r w:rsidRPr="00C03A74">
        <w:rPr>
          <w:rFonts w:ascii="Times New Roman" w:hAnsi="Times New Roman"/>
          <w:sz w:val="27"/>
          <w:szCs w:val="27"/>
        </w:rPr>
        <w:t>рассчитывается по формуле:</w:t>
      </w:r>
    </w:p>
    <w:p w:rsidR="00D709B2" w:rsidRPr="007604A2" w:rsidRDefault="00D709B2" w:rsidP="00C03A74">
      <w:pPr>
        <w:spacing w:before="120" w:after="120" w:line="240" w:lineRule="auto"/>
        <w:ind w:firstLine="709"/>
        <w:jc w:val="center"/>
        <w:rPr>
          <w:rFonts w:ascii="Times New Roman" w:hAnsi="Times New Roman"/>
          <w:sz w:val="27"/>
          <w:szCs w:val="27"/>
          <w:highlight w:val="yellow"/>
        </w:rPr>
      </w:pPr>
      <w:r w:rsidRPr="00C03A74">
        <w:rPr>
          <w:rFonts w:ascii="Times New Roman" w:hAnsi="Times New Roman"/>
          <w:b/>
          <w:i/>
          <w:sz w:val="27"/>
          <w:szCs w:val="27"/>
          <w:lang w:val="en-US"/>
        </w:rPr>
        <w:t>V</w:t>
      </w:r>
      <w:r w:rsidRPr="00C03A74">
        <w:rPr>
          <w:rFonts w:ascii="Times New Roman" w:hAnsi="Times New Roman"/>
          <w:b/>
          <w:i/>
          <w:sz w:val="27"/>
          <w:szCs w:val="27"/>
        </w:rPr>
        <w:t xml:space="preserve"> </w:t>
      </w:r>
      <w:r w:rsidRPr="00C03A74">
        <w:rPr>
          <w:rFonts w:ascii="Times New Roman" w:hAnsi="Times New Roman"/>
          <w:b/>
          <w:i/>
          <w:sz w:val="27"/>
          <w:szCs w:val="27"/>
          <w:vertAlign w:val="subscript"/>
        </w:rPr>
        <w:t xml:space="preserve">СС </w:t>
      </w:r>
      <w:r w:rsidRPr="00C03A74">
        <w:rPr>
          <w:rFonts w:ascii="Times New Roman" w:hAnsi="Times New Roman"/>
          <w:b/>
          <w:i/>
          <w:sz w:val="27"/>
          <w:szCs w:val="27"/>
        </w:rPr>
        <w:t xml:space="preserve">= (СГС </w:t>
      </w:r>
      <w:proofErr w:type="spellStart"/>
      <w:r w:rsidRPr="00C03A74">
        <w:rPr>
          <w:rFonts w:ascii="Times New Roman" w:hAnsi="Times New Roman"/>
          <w:b/>
          <w:i/>
          <w:sz w:val="27"/>
          <w:szCs w:val="27"/>
          <w:vertAlign w:val="subscript"/>
        </w:rPr>
        <w:t>имущ</w:t>
      </w:r>
      <w:proofErr w:type="spellEnd"/>
      <w:r w:rsidRPr="00C03A74">
        <w:rPr>
          <w:rFonts w:ascii="Times New Roman" w:hAnsi="Times New Roman"/>
          <w:b/>
          <w:i/>
          <w:sz w:val="27"/>
          <w:szCs w:val="27"/>
          <w:vertAlign w:val="subscript"/>
        </w:rPr>
        <w:t xml:space="preserve">. </w:t>
      </w:r>
      <w:proofErr w:type="spellStart"/>
      <w:r w:rsidRPr="00C03A74">
        <w:rPr>
          <w:rFonts w:ascii="Times New Roman" w:hAnsi="Times New Roman"/>
          <w:b/>
          <w:i/>
          <w:sz w:val="27"/>
          <w:szCs w:val="27"/>
          <w:vertAlign w:val="subscript"/>
        </w:rPr>
        <w:t>нг</w:t>
      </w:r>
      <w:proofErr w:type="spellEnd"/>
      <w:r w:rsidRPr="00C03A74">
        <w:rPr>
          <w:rFonts w:ascii="Times New Roman" w:hAnsi="Times New Roman"/>
          <w:b/>
          <w:i/>
          <w:sz w:val="27"/>
          <w:szCs w:val="27"/>
        </w:rPr>
        <w:t xml:space="preserve"> + (СГС </w:t>
      </w:r>
      <w:proofErr w:type="spellStart"/>
      <w:r w:rsidRPr="00C03A74">
        <w:rPr>
          <w:rFonts w:ascii="Times New Roman" w:hAnsi="Times New Roman"/>
          <w:b/>
          <w:i/>
          <w:sz w:val="27"/>
          <w:szCs w:val="27"/>
          <w:vertAlign w:val="subscript"/>
        </w:rPr>
        <w:t>имущ.нг</w:t>
      </w:r>
      <w:proofErr w:type="spellEnd"/>
      <w:r w:rsidRPr="00C03A74">
        <w:rPr>
          <w:rFonts w:ascii="Times New Roman" w:hAnsi="Times New Roman"/>
          <w:b/>
          <w:i/>
          <w:sz w:val="27"/>
          <w:szCs w:val="27"/>
        </w:rPr>
        <w:t xml:space="preserve"> – АМ))/</w:t>
      </w:r>
      <w:proofErr w:type="gramStart"/>
      <w:r w:rsidRPr="00C03A74">
        <w:rPr>
          <w:rFonts w:ascii="Times New Roman" w:hAnsi="Times New Roman"/>
          <w:b/>
          <w:i/>
          <w:sz w:val="27"/>
          <w:szCs w:val="27"/>
        </w:rPr>
        <w:t>2</w:t>
      </w:r>
      <w:proofErr w:type="gramEnd"/>
      <w:r w:rsidRPr="00C03A74">
        <w:rPr>
          <w:rFonts w:ascii="Times New Roman" w:hAnsi="Times New Roman"/>
          <w:b/>
          <w:i/>
          <w:sz w:val="27"/>
          <w:szCs w:val="27"/>
        </w:rPr>
        <w:t xml:space="preserve"> × Д </w:t>
      </w:r>
      <w:r w:rsidRPr="00C03A74">
        <w:rPr>
          <w:rFonts w:ascii="Times New Roman" w:hAnsi="Times New Roman"/>
          <w:b/>
          <w:i/>
          <w:sz w:val="27"/>
          <w:szCs w:val="27"/>
          <w:vertAlign w:val="subscript"/>
        </w:rPr>
        <w:t>нач. НИ СС</w:t>
      </w:r>
      <w:r w:rsidRPr="00C03A74">
        <w:rPr>
          <w:rFonts w:ascii="Times New Roman" w:hAnsi="Times New Roman"/>
          <w:b/>
          <w:i/>
          <w:sz w:val="27"/>
          <w:szCs w:val="27"/>
        </w:rPr>
        <w:t xml:space="preserve">, </w:t>
      </w:r>
      <w:r w:rsidR="00C03A74" w:rsidRPr="00C03A74">
        <w:rPr>
          <w:rFonts w:ascii="Times New Roman" w:hAnsi="Times New Roman"/>
          <w:sz w:val="27"/>
          <w:szCs w:val="27"/>
        </w:rPr>
        <w:t>где:</w:t>
      </w:r>
    </w:p>
    <w:p w:rsidR="00D709B2" w:rsidRPr="005F49AC" w:rsidRDefault="00D709B2" w:rsidP="00D709B2">
      <w:pPr>
        <w:spacing w:after="0" w:line="240" w:lineRule="auto"/>
        <w:ind w:firstLine="709"/>
        <w:jc w:val="both"/>
        <w:rPr>
          <w:rFonts w:ascii="Times New Roman" w:hAnsi="Times New Roman"/>
          <w:strike/>
          <w:sz w:val="27"/>
          <w:szCs w:val="27"/>
        </w:rPr>
      </w:pPr>
      <w:r w:rsidRPr="005F49AC">
        <w:rPr>
          <w:rFonts w:ascii="Times New Roman" w:hAnsi="Times New Roman"/>
          <w:b/>
          <w:i/>
          <w:sz w:val="27"/>
          <w:szCs w:val="27"/>
        </w:rPr>
        <w:t xml:space="preserve">СГС </w:t>
      </w:r>
      <w:proofErr w:type="spellStart"/>
      <w:r w:rsidRPr="005F49AC">
        <w:rPr>
          <w:rFonts w:ascii="Times New Roman" w:hAnsi="Times New Roman"/>
          <w:b/>
          <w:i/>
          <w:sz w:val="27"/>
          <w:szCs w:val="27"/>
          <w:vertAlign w:val="subscript"/>
        </w:rPr>
        <w:t>имущ</w:t>
      </w:r>
      <w:proofErr w:type="spellEnd"/>
      <w:r w:rsidRPr="005F49AC">
        <w:rPr>
          <w:rFonts w:ascii="Times New Roman" w:hAnsi="Times New Roman"/>
          <w:b/>
          <w:i/>
          <w:sz w:val="27"/>
          <w:szCs w:val="27"/>
          <w:vertAlign w:val="subscript"/>
        </w:rPr>
        <w:t xml:space="preserve">. </w:t>
      </w:r>
      <w:proofErr w:type="spellStart"/>
      <w:r w:rsidRPr="005F49AC">
        <w:rPr>
          <w:rFonts w:ascii="Times New Roman" w:hAnsi="Times New Roman"/>
          <w:b/>
          <w:i/>
          <w:sz w:val="27"/>
          <w:szCs w:val="27"/>
          <w:vertAlign w:val="subscript"/>
        </w:rPr>
        <w:t>нг</w:t>
      </w:r>
      <w:proofErr w:type="spellEnd"/>
      <w:r w:rsidRPr="005F49AC">
        <w:rPr>
          <w:rFonts w:ascii="Times New Roman" w:hAnsi="Times New Roman"/>
          <w:b/>
          <w:i/>
          <w:sz w:val="27"/>
          <w:szCs w:val="27"/>
        </w:rPr>
        <w:t xml:space="preserve"> </w:t>
      </w:r>
      <w:r w:rsidRPr="005F49AC">
        <w:rPr>
          <w:rFonts w:ascii="Times New Roman" w:hAnsi="Times New Roman"/>
          <w:sz w:val="27"/>
          <w:szCs w:val="27"/>
        </w:rPr>
        <w:t>–</w:t>
      </w:r>
      <w:r w:rsidR="00F075B6" w:rsidRPr="005F49AC">
        <w:rPr>
          <w:rFonts w:ascii="Times New Roman" w:hAnsi="Times New Roman"/>
          <w:sz w:val="27"/>
          <w:szCs w:val="27"/>
        </w:rPr>
        <w:t xml:space="preserve"> </w:t>
      </w:r>
      <w:r w:rsidRPr="005F49AC">
        <w:rPr>
          <w:rFonts w:ascii="Times New Roman" w:hAnsi="Times New Roman"/>
          <w:sz w:val="27"/>
          <w:szCs w:val="27"/>
        </w:rPr>
        <w:t xml:space="preserve">стоимость амортизируемого имущества на начало года, тыс. рублей (по данным </w:t>
      </w:r>
      <w:r w:rsidR="005F49AC" w:rsidRPr="005F49AC">
        <w:rPr>
          <w:rFonts w:ascii="Times New Roman" w:hAnsi="Times New Roman"/>
          <w:sz w:val="27"/>
          <w:szCs w:val="27"/>
        </w:rPr>
        <w:t xml:space="preserve">Департамента экономического развития Брянской области и/или </w:t>
      </w:r>
      <w:r w:rsidR="0069260C">
        <w:rPr>
          <w:rFonts w:ascii="Times New Roman" w:hAnsi="Times New Roman"/>
          <w:sz w:val="27"/>
          <w:szCs w:val="27"/>
        </w:rPr>
        <w:t xml:space="preserve">Минэкономразвития </w:t>
      </w:r>
      <w:r w:rsidRPr="005F49AC">
        <w:rPr>
          <w:rFonts w:ascii="Times New Roman" w:hAnsi="Times New Roman"/>
          <w:sz w:val="27"/>
          <w:szCs w:val="27"/>
        </w:rPr>
        <w:t>Российской Федерации</w:t>
      </w:r>
      <w:r w:rsidR="005F49AC" w:rsidRPr="005F49AC">
        <w:rPr>
          <w:rFonts w:ascii="Times New Roman" w:hAnsi="Times New Roman"/>
          <w:sz w:val="27"/>
          <w:szCs w:val="27"/>
        </w:rPr>
        <w:t>)</w:t>
      </w:r>
      <w:r w:rsidRPr="005F49AC">
        <w:rPr>
          <w:rFonts w:ascii="Times New Roman" w:hAnsi="Times New Roman"/>
          <w:sz w:val="27"/>
          <w:szCs w:val="27"/>
        </w:rPr>
        <w:t>;</w:t>
      </w:r>
    </w:p>
    <w:p w:rsidR="00D709B2" w:rsidRPr="00EB0F8F" w:rsidRDefault="00D709B2" w:rsidP="00D709B2">
      <w:pPr>
        <w:spacing w:after="0" w:line="240" w:lineRule="auto"/>
        <w:ind w:firstLine="709"/>
        <w:jc w:val="both"/>
        <w:rPr>
          <w:rFonts w:ascii="Times New Roman" w:hAnsi="Times New Roman"/>
          <w:sz w:val="27"/>
          <w:szCs w:val="27"/>
        </w:rPr>
      </w:pPr>
      <w:r w:rsidRPr="00EB0F8F">
        <w:rPr>
          <w:rFonts w:ascii="Times New Roman" w:hAnsi="Times New Roman"/>
          <w:b/>
          <w:i/>
          <w:sz w:val="27"/>
          <w:szCs w:val="27"/>
        </w:rPr>
        <w:t>АМ</w:t>
      </w:r>
      <w:r w:rsidRPr="00EB0F8F">
        <w:rPr>
          <w:rFonts w:ascii="Times New Roman" w:hAnsi="Times New Roman"/>
          <w:sz w:val="27"/>
          <w:szCs w:val="27"/>
        </w:rPr>
        <w:t xml:space="preserve"> – сумма амортизации, тыс. рублей (по данным </w:t>
      </w:r>
      <w:r w:rsidR="001631C0" w:rsidRPr="00EB0F8F">
        <w:rPr>
          <w:rFonts w:ascii="Times New Roman" w:hAnsi="Times New Roman"/>
          <w:sz w:val="27"/>
          <w:szCs w:val="27"/>
        </w:rPr>
        <w:t>Департамента экономического развития Брянской области и/или</w:t>
      </w:r>
      <w:r w:rsidRPr="00EB0F8F">
        <w:rPr>
          <w:rFonts w:ascii="Times New Roman" w:hAnsi="Times New Roman"/>
          <w:sz w:val="27"/>
          <w:szCs w:val="27"/>
        </w:rPr>
        <w:t xml:space="preserve"> </w:t>
      </w:r>
      <w:r w:rsidR="0069260C">
        <w:rPr>
          <w:rFonts w:ascii="Times New Roman" w:hAnsi="Times New Roman"/>
          <w:sz w:val="27"/>
          <w:szCs w:val="27"/>
        </w:rPr>
        <w:t>Минэкономразвития</w:t>
      </w:r>
      <w:r w:rsidR="0069260C" w:rsidRPr="00EB0F8F">
        <w:rPr>
          <w:rFonts w:ascii="Times New Roman" w:hAnsi="Times New Roman"/>
          <w:sz w:val="27"/>
          <w:szCs w:val="27"/>
        </w:rPr>
        <w:t xml:space="preserve"> </w:t>
      </w:r>
      <w:r w:rsidRPr="00EB0F8F">
        <w:rPr>
          <w:rFonts w:ascii="Times New Roman" w:hAnsi="Times New Roman"/>
          <w:sz w:val="27"/>
          <w:szCs w:val="27"/>
        </w:rPr>
        <w:t>Российской Федерации</w:t>
      </w:r>
      <w:r w:rsidR="001631C0" w:rsidRPr="00EB0F8F">
        <w:rPr>
          <w:rFonts w:ascii="Times New Roman" w:hAnsi="Times New Roman"/>
          <w:sz w:val="27"/>
          <w:szCs w:val="27"/>
        </w:rPr>
        <w:t>)</w:t>
      </w:r>
      <w:r w:rsidRPr="00EB0F8F">
        <w:rPr>
          <w:rFonts w:ascii="Times New Roman" w:hAnsi="Times New Roman"/>
          <w:sz w:val="27"/>
          <w:szCs w:val="27"/>
        </w:rPr>
        <w:t>;</w:t>
      </w:r>
    </w:p>
    <w:p w:rsidR="00D709B2" w:rsidRPr="00EB0F8F" w:rsidRDefault="00D709B2" w:rsidP="00D709B2">
      <w:pPr>
        <w:spacing w:after="0" w:line="240" w:lineRule="auto"/>
        <w:ind w:firstLine="709"/>
        <w:jc w:val="both"/>
        <w:rPr>
          <w:rFonts w:ascii="Times New Roman" w:hAnsi="Times New Roman"/>
          <w:sz w:val="27"/>
          <w:szCs w:val="27"/>
        </w:rPr>
      </w:pPr>
      <w:r w:rsidRPr="00EB0F8F">
        <w:rPr>
          <w:rFonts w:ascii="Times New Roman" w:hAnsi="Times New Roman"/>
          <w:b/>
          <w:i/>
          <w:sz w:val="27"/>
          <w:szCs w:val="27"/>
        </w:rPr>
        <w:t xml:space="preserve">Д </w:t>
      </w:r>
      <w:proofErr w:type="spellStart"/>
      <w:r w:rsidRPr="00EB0F8F">
        <w:rPr>
          <w:rFonts w:ascii="Times New Roman" w:hAnsi="Times New Roman"/>
          <w:b/>
          <w:i/>
          <w:sz w:val="27"/>
          <w:szCs w:val="27"/>
          <w:vertAlign w:val="subscript"/>
        </w:rPr>
        <w:t>нач</w:t>
      </w:r>
      <w:proofErr w:type="spellEnd"/>
      <w:r w:rsidRPr="00EB0F8F">
        <w:rPr>
          <w:rFonts w:ascii="Times New Roman" w:hAnsi="Times New Roman"/>
          <w:b/>
          <w:i/>
          <w:sz w:val="27"/>
          <w:szCs w:val="27"/>
          <w:vertAlign w:val="subscript"/>
        </w:rPr>
        <w:t xml:space="preserve"> НИ СС</w:t>
      </w:r>
      <w:r w:rsidRPr="00EB0F8F">
        <w:rPr>
          <w:rFonts w:ascii="Times New Roman" w:hAnsi="Times New Roman"/>
          <w:sz w:val="27"/>
          <w:szCs w:val="27"/>
        </w:rPr>
        <w:t xml:space="preserve"> – доля облагаемой стоимости имущества, определяемого по среднегодовой стоимости, сложившаяся в отчетном периоде.</w:t>
      </w:r>
    </w:p>
    <w:p w:rsidR="00D709B2" w:rsidRPr="00EB0F8F" w:rsidRDefault="00D709B2" w:rsidP="00D709B2">
      <w:pPr>
        <w:spacing w:after="0" w:line="240" w:lineRule="auto"/>
        <w:ind w:firstLine="709"/>
        <w:jc w:val="both"/>
        <w:rPr>
          <w:rFonts w:ascii="Times New Roman" w:hAnsi="Times New Roman"/>
          <w:sz w:val="16"/>
          <w:szCs w:val="16"/>
        </w:rPr>
      </w:pPr>
    </w:p>
    <w:p w:rsidR="00D709B2" w:rsidRPr="00EB0F8F" w:rsidRDefault="00D709B2" w:rsidP="00D709B2">
      <w:pPr>
        <w:spacing w:after="0" w:line="240" w:lineRule="auto"/>
        <w:ind w:firstLine="709"/>
        <w:jc w:val="both"/>
        <w:rPr>
          <w:rFonts w:ascii="Times New Roman" w:hAnsi="Times New Roman"/>
          <w:sz w:val="27"/>
          <w:szCs w:val="27"/>
        </w:rPr>
      </w:pPr>
      <w:r w:rsidRPr="00EB0F8F">
        <w:rPr>
          <w:rFonts w:ascii="Times New Roman" w:hAnsi="Times New Roman"/>
          <w:sz w:val="27"/>
          <w:szCs w:val="27"/>
        </w:rPr>
        <w:t>Объем налоговой базы по имуществу, определяемому по кадастровой стоимости (</w:t>
      </w:r>
      <w:r w:rsidRPr="00EB0F8F">
        <w:rPr>
          <w:rFonts w:ascii="Times New Roman" w:hAnsi="Times New Roman"/>
          <w:b/>
          <w:i/>
          <w:sz w:val="27"/>
          <w:szCs w:val="27"/>
          <w:lang w:val="en-US"/>
        </w:rPr>
        <w:t>V</w:t>
      </w:r>
      <w:r w:rsidRPr="00EB0F8F">
        <w:rPr>
          <w:rFonts w:ascii="Times New Roman" w:hAnsi="Times New Roman"/>
          <w:b/>
          <w:i/>
          <w:sz w:val="27"/>
          <w:szCs w:val="27"/>
        </w:rPr>
        <w:t xml:space="preserve"> </w:t>
      </w:r>
      <w:r w:rsidRPr="00EB0F8F">
        <w:rPr>
          <w:rFonts w:ascii="Times New Roman" w:hAnsi="Times New Roman"/>
          <w:b/>
          <w:i/>
          <w:sz w:val="27"/>
          <w:szCs w:val="27"/>
          <w:vertAlign w:val="subscript"/>
        </w:rPr>
        <w:t>КС</w:t>
      </w:r>
      <w:r w:rsidRPr="00EB0F8F">
        <w:rPr>
          <w:rFonts w:ascii="Times New Roman" w:hAnsi="Times New Roman"/>
          <w:b/>
          <w:i/>
          <w:sz w:val="27"/>
          <w:szCs w:val="27"/>
        </w:rPr>
        <w:t xml:space="preserve">), </w:t>
      </w:r>
      <w:r w:rsidRPr="00EB0F8F">
        <w:rPr>
          <w:rFonts w:ascii="Times New Roman" w:hAnsi="Times New Roman"/>
          <w:sz w:val="27"/>
          <w:szCs w:val="27"/>
        </w:rPr>
        <w:t>рассчитывается по формуле:</w:t>
      </w:r>
    </w:p>
    <w:p w:rsidR="00D709B2" w:rsidRPr="00EB0F8F" w:rsidRDefault="00D709B2" w:rsidP="00D709B2">
      <w:pPr>
        <w:spacing w:after="0" w:line="240" w:lineRule="auto"/>
        <w:ind w:firstLine="709"/>
        <w:jc w:val="both"/>
        <w:rPr>
          <w:rFonts w:ascii="Times New Roman" w:hAnsi="Times New Roman"/>
          <w:sz w:val="16"/>
          <w:szCs w:val="16"/>
        </w:rPr>
      </w:pPr>
    </w:p>
    <w:p w:rsidR="00D709B2" w:rsidRPr="00EB0F8F" w:rsidRDefault="00D709B2" w:rsidP="00EB0F8F">
      <w:pPr>
        <w:spacing w:before="120" w:after="120" w:line="240" w:lineRule="auto"/>
        <w:ind w:firstLine="709"/>
        <w:jc w:val="center"/>
        <w:rPr>
          <w:rFonts w:ascii="Times New Roman" w:hAnsi="Times New Roman"/>
          <w:sz w:val="27"/>
          <w:szCs w:val="27"/>
        </w:rPr>
      </w:pPr>
      <w:r w:rsidRPr="00EB0F8F">
        <w:rPr>
          <w:rFonts w:ascii="Times New Roman" w:hAnsi="Times New Roman"/>
          <w:b/>
          <w:i/>
          <w:sz w:val="27"/>
          <w:szCs w:val="27"/>
          <w:lang w:val="en-US"/>
        </w:rPr>
        <w:t>V</w:t>
      </w:r>
      <w:r w:rsidRPr="00EB0F8F">
        <w:rPr>
          <w:rFonts w:ascii="Times New Roman" w:hAnsi="Times New Roman"/>
          <w:b/>
          <w:i/>
          <w:sz w:val="27"/>
          <w:szCs w:val="27"/>
        </w:rPr>
        <w:t xml:space="preserve"> </w:t>
      </w:r>
      <w:r w:rsidRPr="00EB0F8F">
        <w:rPr>
          <w:rFonts w:ascii="Times New Roman" w:hAnsi="Times New Roman"/>
          <w:b/>
          <w:i/>
          <w:sz w:val="27"/>
          <w:szCs w:val="27"/>
          <w:vertAlign w:val="subscript"/>
        </w:rPr>
        <w:t xml:space="preserve">КС </w:t>
      </w:r>
      <w:r w:rsidRPr="00EB0F8F">
        <w:rPr>
          <w:rFonts w:ascii="Times New Roman" w:hAnsi="Times New Roman"/>
          <w:b/>
          <w:i/>
          <w:sz w:val="27"/>
          <w:szCs w:val="27"/>
        </w:rPr>
        <w:t xml:space="preserve">= (СГС </w:t>
      </w:r>
      <w:proofErr w:type="spellStart"/>
      <w:r w:rsidRPr="00EB0F8F">
        <w:rPr>
          <w:rFonts w:ascii="Times New Roman" w:hAnsi="Times New Roman"/>
          <w:b/>
          <w:i/>
          <w:sz w:val="27"/>
          <w:szCs w:val="27"/>
          <w:vertAlign w:val="subscript"/>
        </w:rPr>
        <w:t>имущ</w:t>
      </w:r>
      <w:proofErr w:type="spellEnd"/>
      <w:r w:rsidRPr="00EB0F8F">
        <w:rPr>
          <w:rFonts w:ascii="Times New Roman" w:hAnsi="Times New Roman"/>
          <w:b/>
          <w:i/>
          <w:sz w:val="27"/>
          <w:szCs w:val="27"/>
          <w:vertAlign w:val="subscript"/>
        </w:rPr>
        <w:t xml:space="preserve">. </w:t>
      </w:r>
      <w:proofErr w:type="spellStart"/>
      <w:r w:rsidRPr="00EB0F8F">
        <w:rPr>
          <w:rFonts w:ascii="Times New Roman" w:hAnsi="Times New Roman"/>
          <w:b/>
          <w:i/>
          <w:sz w:val="27"/>
          <w:szCs w:val="27"/>
          <w:vertAlign w:val="subscript"/>
        </w:rPr>
        <w:t>нг</w:t>
      </w:r>
      <w:proofErr w:type="spellEnd"/>
      <w:r w:rsidRPr="00EB0F8F">
        <w:rPr>
          <w:rFonts w:ascii="Times New Roman" w:hAnsi="Times New Roman"/>
          <w:b/>
          <w:i/>
          <w:sz w:val="27"/>
          <w:szCs w:val="27"/>
        </w:rPr>
        <w:t xml:space="preserve"> + (СГС </w:t>
      </w:r>
      <w:proofErr w:type="spellStart"/>
      <w:r w:rsidRPr="00EB0F8F">
        <w:rPr>
          <w:rFonts w:ascii="Times New Roman" w:hAnsi="Times New Roman"/>
          <w:b/>
          <w:i/>
          <w:sz w:val="27"/>
          <w:szCs w:val="27"/>
          <w:vertAlign w:val="subscript"/>
        </w:rPr>
        <w:t>имущ.нг</w:t>
      </w:r>
      <w:proofErr w:type="spellEnd"/>
      <w:r w:rsidRPr="00EB0F8F">
        <w:rPr>
          <w:rFonts w:ascii="Times New Roman" w:hAnsi="Times New Roman"/>
          <w:b/>
          <w:i/>
          <w:sz w:val="27"/>
          <w:szCs w:val="27"/>
        </w:rPr>
        <w:t xml:space="preserve"> – АМ))/</w:t>
      </w:r>
      <w:proofErr w:type="gramStart"/>
      <w:r w:rsidRPr="00EB0F8F">
        <w:rPr>
          <w:rFonts w:ascii="Times New Roman" w:hAnsi="Times New Roman"/>
          <w:b/>
          <w:i/>
          <w:sz w:val="27"/>
          <w:szCs w:val="27"/>
        </w:rPr>
        <w:t>2</w:t>
      </w:r>
      <w:proofErr w:type="gramEnd"/>
      <w:r w:rsidRPr="00EB0F8F">
        <w:rPr>
          <w:rFonts w:ascii="Times New Roman" w:hAnsi="Times New Roman"/>
          <w:b/>
          <w:i/>
          <w:sz w:val="27"/>
          <w:szCs w:val="27"/>
        </w:rPr>
        <w:t xml:space="preserve"> × Д </w:t>
      </w:r>
      <w:r w:rsidRPr="00EB0F8F">
        <w:rPr>
          <w:rFonts w:ascii="Times New Roman" w:hAnsi="Times New Roman"/>
          <w:b/>
          <w:i/>
          <w:sz w:val="27"/>
          <w:szCs w:val="27"/>
          <w:vertAlign w:val="subscript"/>
        </w:rPr>
        <w:t>нач. НИ КС</w:t>
      </w:r>
      <w:r w:rsidRPr="00EB0F8F">
        <w:rPr>
          <w:rFonts w:ascii="Times New Roman" w:hAnsi="Times New Roman"/>
          <w:b/>
          <w:i/>
          <w:sz w:val="27"/>
          <w:szCs w:val="27"/>
        </w:rPr>
        <w:t xml:space="preserve">, </w:t>
      </w:r>
      <w:r w:rsidR="00EB0F8F" w:rsidRPr="00EB0F8F">
        <w:rPr>
          <w:rFonts w:ascii="Times New Roman" w:hAnsi="Times New Roman"/>
          <w:sz w:val="27"/>
          <w:szCs w:val="27"/>
        </w:rPr>
        <w:t>где:</w:t>
      </w:r>
    </w:p>
    <w:p w:rsidR="00D709B2" w:rsidRPr="00EB0F8F" w:rsidRDefault="00D709B2" w:rsidP="00D709B2">
      <w:pPr>
        <w:spacing w:after="0" w:line="240" w:lineRule="auto"/>
        <w:ind w:firstLine="709"/>
        <w:jc w:val="both"/>
        <w:rPr>
          <w:rFonts w:ascii="Times New Roman" w:hAnsi="Times New Roman"/>
          <w:sz w:val="27"/>
          <w:szCs w:val="27"/>
        </w:rPr>
      </w:pPr>
      <w:r w:rsidRPr="00EB0F8F">
        <w:rPr>
          <w:rFonts w:ascii="Times New Roman" w:hAnsi="Times New Roman"/>
          <w:b/>
          <w:i/>
          <w:sz w:val="27"/>
          <w:szCs w:val="27"/>
        </w:rPr>
        <w:t xml:space="preserve">СГС </w:t>
      </w:r>
      <w:proofErr w:type="spellStart"/>
      <w:r w:rsidRPr="00EB0F8F">
        <w:rPr>
          <w:rFonts w:ascii="Times New Roman" w:hAnsi="Times New Roman"/>
          <w:b/>
          <w:i/>
          <w:sz w:val="27"/>
          <w:szCs w:val="27"/>
          <w:vertAlign w:val="subscript"/>
        </w:rPr>
        <w:t>имущ</w:t>
      </w:r>
      <w:proofErr w:type="spellEnd"/>
      <w:r w:rsidRPr="00EB0F8F">
        <w:rPr>
          <w:rFonts w:ascii="Times New Roman" w:hAnsi="Times New Roman"/>
          <w:b/>
          <w:i/>
          <w:sz w:val="27"/>
          <w:szCs w:val="27"/>
          <w:vertAlign w:val="subscript"/>
        </w:rPr>
        <w:t xml:space="preserve">. </w:t>
      </w:r>
      <w:proofErr w:type="spellStart"/>
      <w:r w:rsidRPr="00EB0F8F">
        <w:rPr>
          <w:rFonts w:ascii="Times New Roman" w:hAnsi="Times New Roman"/>
          <w:b/>
          <w:i/>
          <w:sz w:val="27"/>
          <w:szCs w:val="27"/>
          <w:vertAlign w:val="subscript"/>
        </w:rPr>
        <w:t>нг</w:t>
      </w:r>
      <w:proofErr w:type="spellEnd"/>
      <w:r w:rsidRPr="00EB0F8F">
        <w:rPr>
          <w:rFonts w:ascii="Times New Roman" w:hAnsi="Times New Roman"/>
          <w:b/>
          <w:i/>
          <w:sz w:val="27"/>
          <w:szCs w:val="27"/>
        </w:rPr>
        <w:t xml:space="preserve"> </w:t>
      </w:r>
      <w:r w:rsidRPr="00EB0F8F">
        <w:rPr>
          <w:rFonts w:ascii="Times New Roman" w:hAnsi="Times New Roman"/>
          <w:sz w:val="27"/>
          <w:szCs w:val="27"/>
        </w:rPr>
        <w:t>–</w:t>
      </w:r>
      <w:r w:rsidR="00F075B6" w:rsidRPr="00EB0F8F">
        <w:rPr>
          <w:rFonts w:ascii="Times New Roman" w:hAnsi="Times New Roman"/>
          <w:sz w:val="27"/>
          <w:szCs w:val="27"/>
        </w:rPr>
        <w:t xml:space="preserve"> </w:t>
      </w:r>
      <w:r w:rsidRPr="00EB0F8F">
        <w:rPr>
          <w:rFonts w:ascii="Times New Roman" w:hAnsi="Times New Roman"/>
          <w:sz w:val="27"/>
          <w:szCs w:val="27"/>
        </w:rPr>
        <w:t xml:space="preserve">стоимость амортизируемого имущества на начало года, тыс. рублей (по данным </w:t>
      </w:r>
      <w:r w:rsidR="00EB0F8F" w:rsidRPr="00EB0F8F">
        <w:rPr>
          <w:rFonts w:ascii="Times New Roman" w:hAnsi="Times New Roman"/>
          <w:sz w:val="27"/>
          <w:szCs w:val="27"/>
        </w:rPr>
        <w:t xml:space="preserve">Департамента экономического развития Брянской области и/или </w:t>
      </w:r>
      <w:r w:rsidR="004C092C" w:rsidRPr="006223D9">
        <w:rPr>
          <w:rFonts w:ascii="Times New Roman" w:hAnsi="Times New Roman"/>
          <w:sz w:val="27"/>
          <w:szCs w:val="27"/>
        </w:rPr>
        <w:t>Минэкономразвития</w:t>
      </w:r>
      <w:r w:rsidR="004C092C" w:rsidRPr="002A0903">
        <w:rPr>
          <w:rFonts w:ascii="Times New Roman" w:hAnsi="Times New Roman"/>
          <w:sz w:val="27"/>
          <w:szCs w:val="27"/>
        </w:rPr>
        <w:t xml:space="preserve"> </w:t>
      </w:r>
      <w:r w:rsidR="00EB0F8F" w:rsidRPr="00EB0F8F">
        <w:rPr>
          <w:rFonts w:ascii="Times New Roman" w:hAnsi="Times New Roman"/>
          <w:sz w:val="27"/>
          <w:szCs w:val="27"/>
        </w:rPr>
        <w:t>Российской Федерации);</w:t>
      </w:r>
    </w:p>
    <w:p w:rsidR="00D709B2" w:rsidRPr="00EB0F8F" w:rsidRDefault="00D709B2" w:rsidP="00D709B2">
      <w:pPr>
        <w:spacing w:after="0" w:line="240" w:lineRule="auto"/>
        <w:ind w:firstLine="709"/>
        <w:jc w:val="both"/>
        <w:rPr>
          <w:rFonts w:ascii="Times New Roman" w:hAnsi="Times New Roman"/>
          <w:sz w:val="27"/>
          <w:szCs w:val="27"/>
        </w:rPr>
      </w:pPr>
      <w:r w:rsidRPr="00EB0F8F">
        <w:rPr>
          <w:rFonts w:ascii="Times New Roman" w:hAnsi="Times New Roman"/>
          <w:b/>
          <w:i/>
          <w:sz w:val="27"/>
          <w:szCs w:val="27"/>
        </w:rPr>
        <w:t>АМ</w:t>
      </w:r>
      <w:r w:rsidRPr="00EB0F8F">
        <w:rPr>
          <w:rFonts w:ascii="Times New Roman" w:hAnsi="Times New Roman"/>
          <w:sz w:val="27"/>
          <w:szCs w:val="27"/>
        </w:rPr>
        <w:t xml:space="preserve"> – сумма амортизации, тыс. рублей (по данным </w:t>
      </w:r>
      <w:r w:rsidR="00EB0F8F" w:rsidRPr="00EB0F8F">
        <w:rPr>
          <w:rFonts w:ascii="Times New Roman" w:hAnsi="Times New Roman"/>
          <w:sz w:val="27"/>
          <w:szCs w:val="27"/>
        </w:rPr>
        <w:t xml:space="preserve">Департамента экономического развития Брянской области и/или </w:t>
      </w:r>
      <w:r w:rsidR="004C092C" w:rsidRPr="006223D9">
        <w:rPr>
          <w:rFonts w:ascii="Times New Roman" w:hAnsi="Times New Roman"/>
          <w:sz w:val="27"/>
          <w:szCs w:val="27"/>
        </w:rPr>
        <w:t>Минэкономразвития</w:t>
      </w:r>
      <w:r w:rsidR="004C092C" w:rsidRPr="002A0903">
        <w:rPr>
          <w:rFonts w:ascii="Times New Roman" w:hAnsi="Times New Roman"/>
          <w:sz w:val="27"/>
          <w:szCs w:val="27"/>
        </w:rPr>
        <w:t xml:space="preserve"> </w:t>
      </w:r>
      <w:r w:rsidR="00EB0F8F" w:rsidRPr="00EB0F8F">
        <w:rPr>
          <w:rFonts w:ascii="Times New Roman" w:hAnsi="Times New Roman"/>
          <w:sz w:val="27"/>
          <w:szCs w:val="27"/>
        </w:rPr>
        <w:t>Российской Федерации);</w:t>
      </w:r>
    </w:p>
    <w:p w:rsidR="00D709B2" w:rsidRPr="00EB0F8F" w:rsidRDefault="00D709B2" w:rsidP="00D709B2">
      <w:pPr>
        <w:spacing w:after="0" w:line="240" w:lineRule="auto"/>
        <w:ind w:firstLine="709"/>
        <w:jc w:val="both"/>
        <w:rPr>
          <w:rFonts w:ascii="Times New Roman" w:hAnsi="Times New Roman"/>
          <w:sz w:val="27"/>
          <w:szCs w:val="27"/>
        </w:rPr>
      </w:pPr>
      <w:r w:rsidRPr="00EB0F8F">
        <w:rPr>
          <w:rFonts w:ascii="Times New Roman" w:hAnsi="Times New Roman"/>
          <w:b/>
          <w:i/>
          <w:sz w:val="27"/>
          <w:szCs w:val="27"/>
        </w:rPr>
        <w:t xml:space="preserve">Д </w:t>
      </w:r>
      <w:proofErr w:type="spellStart"/>
      <w:r w:rsidRPr="00EB0F8F">
        <w:rPr>
          <w:rFonts w:ascii="Times New Roman" w:hAnsi="Times New Roman"/>
          <w:b/>
          <w:i/>
          <w:sz w:val="27"/>
          <w:szCs w:val="27"/>
          <w:vertAlign w:val="subscript"/>
        </w:rPr>
        <w:t>нач</w:t>
      </w:r>
      <w:proofErr w:type="spellEnd"/>
      <w:r w:rsidRPr="00EB0F8F">
        <w:rPr>
          <w:rFonts w:ascii="Times New Roman" w:hAnsi="Times New Roman"/>
          <w:b/>
          <w:i/>
          <w:sz w:val="27"/>
          <w:szCs w:val="27"/>
          <w:vertAlign w:val="subscript"/>
        </w:rPr>
        <w:t xml:space="preserve"> НИ КС</w:t>
      </w:r>
      <w:r w:rsidRPr="00EB0F8F">
        <w:rPr>
          <w:rFonts w:ascii="Times New Roman" w:hAnsi="Times New Roman"/>
          <w:sz w:val="27"/>
          <w:szCs w:val="27"/>
        </w:rPr>
        <w:t xml:space="preserve"> – доля облагаемой стоимости имущества, определяемая по кадастровой стоимости, сложившаяся в отчетном периоде.</w:t>
      </w:r>
    </w:p>
    <w:p w:rsidR="00D709B2" w:rsidRPr="007604A2" w:rsidRDefault="00D709B2" w:rsidP="00D709B2">
      <w:pPr>
        <w:spacing w:after="0" w:line="240" w:lineRule="auto"/>
        <w:ind w:firstLine="709"/>
        <w:jc w:val="both"/>
        <w:rPr>
          <w:rFonts w:ascii="Times New Roman" w:hAnsi="Times New Roman"/>
          <w:sz w:val="16"/>
          <w:szCs w:val="16"/>
          <w:highlight w:val="yellow"/>
        </w:rPr>
      </w:pPr>
    </w:p>
    <w:p w:rsidR="00D709B2" w:rsidRPr="00EB0F8F" w:rsidRDefault="00D709B2" w:rsidP="00D709B2">
      <w:pPr>
        <w:spacing w:after="0" w:line="240" w:lineRule="auto"/>
        <w:ind w:firstLine="709"/>
        <w:jc w:val="both"/>
        <w:rPr>
          <w:rFonts w:ascii="Times New Roman" w:hAnsi="Times New Roman"/>
          <w:sz w:val="27"/>
          <w:szCs w:val="27"/>
        </w:rPr>
      </w:pPr>
      <w:r w:rsidRPr="00EB0F8F">
        <w:rPr>
          <w:rFonts w:ascii="Times New Roman" w:hAnsi="Times New Roman"/>
          <w:sz w:val="27"/>
          <w:szCs w:val="27"/>
        </w:rPr>
        <w:t>Доля облагаемой стоимости имущества, определяемая по среднегодовой стоимости, рассчитывается как частное от деления налоговой базы в виде среднегодовой стоимости имущества организаций (по отчету по форме № 5-НИО) к общей среднегодовой стоимости имущества.</w:t>
      </w:r>
    </w:p>
    <w:p w:rsidR="00D709B2" w:rsidRPr="00EB0F8F" w:rsidRDefault="00D709B2" w:rsidP="00D709B2">
      <w:pPr>
        <w:spacing w:after="0" w:line="240" w:lineRule="auto"/>
        <w:ind w:firstLine="709"/>
        <w:jc w:val="both"/>
        <w:rPr>
          <w:rFonts w:ascii="Times New Roman" w:hAnsi="Times New Roman"/>
          <w:sz w:val="27"/>
          <w:szCs w:val="27"/>
        </w:rPr>
      </w:pPr>
      <w:r w:rsidRPr="00EB0F8F">
        <w:rPr>
          <w:rFonts w:ascii="Times New Roman" w:hAnsi="Times New Roman"/>
          <w:sz w:val="27"/>
          <w:szCs w:val="27"/>
        </w:rPr>
        <w:t>Доля облагаемой стоимости имущества, определяемая по кадастровой стоимости, рассчитывается как частное от деления налоговой базы в виде кадастровой стоимости имущества организаций (по отчету по форме № 5-НИО) к общей среднегодовой стоимости имущества.</w:t>
      </w:r>
    </w:p>
    <w:p w:rsidR="00D709B2" w:rsidRPr="007604A2" w:rsidRDefault="00D709B2" w:rsidP="00D709B2">
      <w:pPr>
        <w:spacing w:after="0" w:line="240" w:lineRule="auto"/>
        <w:ind w:firstLine="709"/>
        <w:jc w:val="both"/>
        <w:rPr>
          <w:rFonts w:ascii="Times New Roman" w:hAnsi="Times New Roman"/>
          <w:highlight w:val="yellow"/>
        </w:rPr>
      </w:pPr>
    </w:p>
    <w:p w:rsidR="00D709B2" w:rsidRPr="00EB0F8F" w:rsidRDefault="00D709B2" w:rsidP="00D709B2">
      <w:pPr>
        <w:spacing w:after="0" w:line="240" w:lineRule="auto"/>
        <w:ind w:firstLine="709"/>
        <w:jc w:val="both"/>
        <w:rPr>
          <w:rFonts w:ascii="Times New Roman" w:hAnsi="Times New Roman"/>
          <w:sz w:val="27"/>
          <w:szCs w:val="27"/>
        </w:rPr>
      </w:pPr>
      <w:r w:rsidRPr="00EB0F8F">
        <w:rPr>
          <w:rFonts w:ascii="Times New Roman" w:hAnsi="Times New Roman"/>
          <w:b/>
          <w:i/>
          <w:sz w:val="27"/>
          <w:szCs w:val="27"/>
        </w:rPr>
        <w:t xml:space="preserve">S </w:t>
      </w:r>
      <w:r w:rsidRPr="00EB0F8F">
        <w:rPr>
          <w:rFonts w:ascii="Times New Roman" w:hAnsi="Times New Roman"/>
          <w:b/>
          <w:i/>
          <w:sz w:val="27"/>
          <w:szCs w:val="27"/>
          <w:vertAlign w:val="subscript"/>
        </w:rPr>
        <w:t>СС</w:t>
      </w:r>
      <w:r w:rsidRPr="00EB0F8F">
        <w:rPr>
          <w:rFonts w:ascii="Times New Roman" w:hAnsi="Times New Roman"/>
          <w:sz w:val="27"/>
          <w:szCs w:val="27"/>
        </w:rPr>
        <w:t xml:space="preserve"> – расчетная средняя ставка налога на имущество организаций, определяемая по среднегодовой стоимости, </w:t>
      </w:r>
      <w:r w:rsidR="004A573E" w:rsidRPr="00EB0F8F">
        <w:rPr>
          <w:rFonts w:ascii="Times New Roman" w:hAnsi="Times New Roman"/>
          <w:sz w:val="27"/>
          <w:szCs w:val="27"/>
        </w:rPr>
        <w:t>%.</w:t>
      </w:r>
    </w:p>
    <w:p w:rsidR="00D709B2" w:rsidRPr="00EB0F8F" w:rsidRDefault="00D709B2" w:rsidP="00D709B2">
      <w:pPr>
        <w:spacing w:after="0" w:line="240" w:lineRule="auto"/>
        <w:ind w:firstLine="709"/>
        <w:jc w:val="both"/>
        <w:rPr>
          <w:rFonts w:ascii="Times New Roman" w:hAnsi="Times New Roman"/>
          <w:sz w:val="27"/>
          <w:szCs w:val="27"/>
        </w:rPr>
      </w:pPr>
      <w:r w:rsidRPr="00EB0F8F">
        <w:rPr>
          <w:rFonts w:ascii="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отчету по форме № 5-НИО). </w:t>
      </w:r>
    </w:p>
    <w:p w:rsidR="00D709B2" w:rsidRPr="00EB0F8F" w:rsidRDefault="00D709B2" w:rsidP="00D709B2">
      <w:pPr>
        <w:spacing w:after="0" w:line="240" w:lineRule="auto"/>
        <w:ind w:firstLine="709"/>
        <w:jc w:val="both"/>
        <w:rPr>
          <w:rFonts w:ascii="Times New Roman" w:hAnsi="Times New Roman"/>
          <w:sz w:val="27"/>
          <w:szCs w:val="27"/>
        </w:rPr>
      </w:pPr>
      <w:r w:rsidRPr="00EB0F8F">
        <w:rPr>
          <w:rFonts w:ascii="Times New Roman" w:hAnsi="Times New Roman"/>
          <w:b/>
          <w:i/>
          <w:sz w:val="27"/>
          <w:szCs w:val="27"/>
        </w:rPr>
        <w:t xml:space="preserve">V </w:t>
      </w:r>
      <w:r w:rsidRPr="00EB0F8F">
        <w:rPr>
          <w:rFonts w:ascii="Times New Roman" w:hAnsi="Times New Roman"/>
          <w:b/>
          <w:i/>
          <w:sz w:val="27"/>
          <w:szCs w:val="27"/>
          <w:vertAlign w:val="subscript"/>
        </w:rPr>
        <w:t>КС</w:t>
      </w:r>
      <w:r w:rsidRPr="00EB0F8F">
        <w:rPr>
          <w:rFonts w:ascii="Times New Roman" w:hAnsi="Times New Roman"/>
          <w:sz w:val="27"/>
          <w:szCs w:val="27"/>
        </w:rPr>
        <w:t xml:space="preserve"> – объем налоговой базы по имуществу, определяемому по кадастровой стоимости, тыс. рублей;</w:t>
      </w:r>
    </w:p>
    <w:p w:rsidR="00D709B2" w:rsidRPr="007604A2" w:rsidRDefault="00D709B2" w:rsidP="00D709B2">
      <w:pPr>
        <w:spacing w:after="0" w:line="240" w:lineRule="auto"/>
        <w:ind w:firstLine="709"/>
        <w:jc w:val="both"/>
        <w:rPr>
          <w:rFonts w:ascii="Times New Roman" w:hAnsi="Times New Roman"/>
          <w:sz w:val="27"/>
          <w:szCs w:val="27"/>
          <w:highlight w:val="yellow"/>
        </w:rPr>
      </w:pPr>
      <w:r w:rsidRPr="00EB0F8F">
        <w:rPr>
          <w:rFonts w:ascii="Times New Roman" w:hAnsi="Times New Roman"/>
          <w:b/>
          <w:i/>
          <w:sz w:val="27"/>
          <w:szCs w:val="27"/>
        </w:rPr>
        <w:t xml:space="preserve">S </w:t>
      </w:r>
      <w:r w:rsidRPr="00EB0F8F">
        <w:rPr>
          <w:rFonts w:ascii="Times New Roman" w:hAnsi="Times New Roman"/>
          <w:b/>
          <w:i/>
          <w:sz w:val="27"/>
          <w:szCs w:val="27"/>
          <w:vertAlign w:val="subscript"/>
        </w:rPr>
        <w:t>КС</w:t>
      </w:r>
      <w:r w:rsidRPr="00EB0F8F">
        <w:rPr>
          <w:rFonts w:ascii="Times New Roman" w:hAnsi="Times New Roman"/>
          <w:sz w:val="27"/>
          <w:szCs w:val="27"/>
        </w:rPr>
        <w:t xml:space="preserve"> – расчетная средняя ставка налога на имущество организаций, определяемая по кадастровой стоимости</w:t>
      </w:r>
      <w:r w:rsidR="004A573E" w:rsidRPr="00EB0F8F">
        <w:rPr>
          <w:rFonts w:ascii="Times New Roman" w:hAnsi="Times New Roman"/>
          <w:sz w:val="27"/>
          <w:szCs w:val="27"/>
        </w:rPr>
        <w:t>, %</w:t>
      </w:r>
      <w:r w:rsidRPr="00EB0F8F">
        <w:rPr>
          <w:rFonts w:ascii="Times New Roman" w:hAnsi="Times New Roman"/>
          <w:sz w:val="27"/>
          <w:szCs w:val="27"/>
        </w:rPr>
        <w:t>.</w:t>
      </w:r>
    </w:p>
    <w:p w:rsidR="00D709B2" w:rsidRPr="00EB0F8F" w:rsidRDefault="00D709B2" w:rsidP="00D709B2">
      <w:pPr>
        <w:spacing w:after="0" w:line="240" w:lineRule="auto"/>
        <w:ind w:firstLine="709"/>
        <w:jc w:val="both"/>
        <w:rPr>
          <w:rFonts w:ascii="Times New Roman" w:hAnsi="Times New Roman"/>
          <w:sz w:val="27"/>
          <w:szCs w:val="27"/>
        </w:rPr>
      </w:pPr>
      <w:r w:rsidRPr="00EB0F8F">
        <w:rPr>
          <w:rFonts w:ascii="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отчету по форме № 5-НИО). </w:t>
      </w:r>
    </w:p>
    <w:p w:rsidR="00D709B2" w:rsidRPr="00EB0F8F" w:rsidRDefault="00D709B2" w:rsidP="00D709B2">
      <w:pPr>
        <w:spacing w:after="0" w:line="240" w:lineRule="auto"/>
        <w:ind w:firstLine="709"/>
        <w:jc w:val="both"/>
        <w:rPr>
          <w:rFonts w:ascii="Times New Roman" w:hAnsi="Times New Roman"/>
          <w:sz w:val="27"/>
          <w:szCs w:val="27"/>
        </w:rPr>
      </w:pPr>
      <w:proofErr w:type="spellStart"/>
      <w:proofErr w:type="gramStart"/>
      <w:r w:rsidRPr="00EB0F8F">
        <w:rPr>
          <w:rFonts w:ascii="Times New Roman" w:hAnsi="Times New Roman"/>
          <w:b/>
          <w:i/>
          <w:sz w:val="27"/>
          <w:szCs w:val="27"/>
        </w:rPr>
        <w:t>Н</w:t>
      </w:r>
      <w:r w:rsidRPr="00EB0F8F">
        <w:rPr>
          <w:rFonts w:ascii="Times New Roman" w:hAnsi="Times New Roman"/>
          <w:b/>
          <w:i/>
          <w:sz w:val="27"/>
          <w:szCs w:val="27"/>
          <w:vertAlign w:val="subscript"/>
        </w:rPr>
        <w:t>жд</w:t>
      </w:r>
      <w:proofErr w:type="spellEnd"/>
      <w:r w:rsidRPr="00EB0F8F">
        <w:rPr>
          <w:rFonts w:ascii="Times New Roman" w:hAnsi="Times New Roman"/>
          <w:b/>
          <w:i/>
          <w:sz w:val="27"/>
          <w:szCs w:val="27"/>
          <w:vertAlign w:val="subscript"/>
        </w:rPr>
        <w:t>.</w:t>
      </w:r>
      <w:r w:rsidRPr="00EB0F8F">
        <w:rPr>
          <w:rFonts w:ascii="Times New Roman" w:hAnsi="Times New Roman"/>
          <w:sz w:val="27"/>
          <w:szCs w:val="27"/>
        </w:rPr>
        <w:t>–</w:t>
      </w:r>
      <w:proofErr w:type="gramEnd"/>
      <w:r w:rsidRPr="00EB0F8F">
        <w:rPr>
          <w:rFonts w:ascii="Times New Roman" w:hAnsi="Times New Roman"/>
          <w:sz w:val="27"/>
          <w:szCs w:val="27"/>
        </w:rPr>
        <w:t xml:space="preserve">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w:t>
      </w:r>
    </w:p>
    <w:p w:rsidR="00D709B2" w:rsidRPr="00EB0F8F" w:rsidRDefault="00D709B2" w:rsidP="00D709B2">
      <w:pPr>
        <w:spacing w:after="0" w:line="240" w:lineRule="auto"/>
        <w:ind w:firstLine="709"/>
        <w:jc w:val="both"/>
        <w:rPr>
          <w:rFonts w:ascii="Times New Roman" w:hAnsi="Times New Roman"/>
          <w:sz w:val="27"/>
          <w:szCs w:val="27"/>
        </w:rPr>
      </w:pPr>
      <w:r w:rsidRPr="00EB0F8F">
        <w:rPr>
          <w:rFonts w:ascii="Times New Roman" w:hAnsi="Times New Roman"/>
          <w:sz w:val="27"/>
          <w:szCs w:val="27"/>
        </w:rPr>
        <w:t>В прогнозируемом периоде увеличивается пропорционально увеличению ставки;</w:t>
      </w:r>
    </w:p>
    <w:p w:rsidR="00D709B2" w:rsidRPr="00EB0F8F" w:rsidRDefault="00D709B2" w:rsidP="00D709B2">
      <w:pPr>
        <w:spacing w:after="0" w:line="240" w:lineRule="auto"/>
        <w:ind w:firstLine="709"/>
        <w:jc w:val="both"/>
        <w:rPr>
          <w:rFonts w:ascii="Times New Roman" w:hAnsi="Times New Roman"/>
          <w:sz w:val="27"/>
          <w:szCs w:val="27"/>
        </w:rPr>
      </w:pPr>
      <w:r w:rsidRPr="00EB0F8F">
        <w:rPr>
          <w:rFonts w:ascii="Times New Roman" w:hAnsi="Times New Roman"/>
          <w:b/>
          <w:i/>
          <w:sz w:val="27"/>
          <w:szCs w:val="27"/>
          <w:lang w:val="en-US"/>
        </w:rPr>
        <w:t>K</w:t>
      </w:r>
      <w:r w:rsidRPr="00EB0F8F">
        <w:rPr>
          <w:rFonts w:ascii="Times New Roman" w:hAnsi="Times New Roman"/>
          <w:b/>
          <w:i/>
          <w:sz w:val="27"/>
          <w:szCs w:val="27"/>
        </w:rPr>
        <w:t xml:space="preserve"> </w:t>
      </w:r>
      <w:r w:rsidRPr="00EB0F8F">
        <w:rPr>
          <w:rFonts w:ascii="Times New Roman" w:hAnsi="Times New Roman"/>
          <w:b/>
          <w:i/>
          <w:sz w:val="27"/>
          <w:szCs w:val="27"/>
          <w:vertAlign w:val="subscript"/>
        </w:rPr>
        <w:t xml:space="preserve">пер. </w:t>
      </w:r>
      <w:r w:rsidRPr="00EB0F8F">
        <w:rPr>
          <w:rFonts w:ascii="Times New Roman" w:hAnsi="Times New Roman"/>
          <w:sz w:val="27"/>
          <w:szCs w:val="27"/>
        </w:rPr>
        <w:t>– расчетный уровень переходящих платежей по налогу</w:t>
      </w:r>
      <w:r w:rsidR="004A573E" w:rsidRPr="00EB0F8F">
        <w:rPr>
          <w:rFonts w:ascii="Times New Roman" w:hAnsi="Times New Roman"/>
          <w:sz w:val="27"/>
          <w:szCs w:val="27"/>
        </w:rPr>
        <w:t>, %</w:t>
      </w:r>
      <w:r w:rsidRPr="00EB0F8F">
        <w:rPr>
          <w:rFonts w:ascii="Times New Roman" w:hAnsi="Times New Roman"/>
          <w:sz w:val="27"/>
          <w:szCs w:val="27"/>
        </w:rPr>
        <w:t>.</w:t>
      </w:r>
    </w:p>
    <w:p w:rsidR="00D709B2" w:rsidRPr="00EB0F8F" w:rsidRDefault="00D709B2" w:rsidP="00D709B2">
      <w:pPr>
        <w:spacing w:after="0" w:line="240" w:lineRule="auto"/>
        <w:ind w:firstLine="709"/>
        <w:jc w:val="both"/>
        <w:rPr>
          <w:rFonts w:ascii="Times New Roman" w:hAnsi="Times New Roman"/>
          <w:sz w:val="27"/>
          <w:szCs w:val="27"/>
        </w:rPr>
      </w:pPr>
      <w:r w:rsidRPr="00EB0F8F">
        <w:rPr>
          <w:rFonts w:ascii="Times New Roman" w:hAnsi="Times New Roman"/>
          <w:sz w:val="27"/>
          <w:szCs w:val="27"/>
        </w:rPr>
        <w:t>Расчетный уровень переходящих платежей определяется как частное от деления суммы начисленного налога на имущество организаций (по отчету по форме № 1-НМ), на сумму налога на имущество организаций, исчисленного к уплате в бюджет (по отчету по форме № 5-НИО), сложившийся в отчетном периоде;</w:t>
      </w:r>
    </w:p>
    <w:p w:rsidR="00D709B2" w:rsidRPr="00EB0F8F" w:rsidRDefault="00D709B2" w:rsidP="00D709B2">
      <w:pPr>
        <w:spacing w:after="0" w:line="240" w:lineRule="auto"/>
        <w:ind w:firstLine="709"/>
        <w:jc w:val="both"/>
        <w:rPr>
          <w:rFonts w:ascii="Times New Roman" w:hAnsi="Times New Roman"/>
          <w:sz w:val="27"/>
          <w:szCs w:val="27"/>
        </w:rPr>
      </w:pPr>
      <w:r w:rsidRPr="00EB0F8F">
        <w:rPr>
          <w:rFonts w:ascii="Times New Roman" w:hAnsi="Times New Roman"/>
          <w:b/>
          <w:i/>
          <w:sz w:val="27"/>
          <w:szCs w:val="27"/>
          <w:lang w:val="en-US"/>
        </w:rPr>
        <w:t>K</w:t>
      </w:r>
      <w:r w:rsidRPr="00EB0F8F">
        <w:rPr>
          <w:rFonts w:ascii="Times New Roman" w:hAnsi="Times New Roman"/>
          <w:b/>
          <w:i/>
          <w:sz w:val="27"/>
          <w:szCs w:val="27"/>
        </w:rPr>
        <w:t xml:space="preserve"> </w:t>
      </w:r>
      <w:r w:rsidRPr="00EB0F8F">
        <w:rPr>
          <w:rFonts w:ascii="Times New Roman" w:hAnsi="Times New Roman"/>
          <w:b/>
          <w:i/>
          <w:sz w:val="27"/>
          <w:szCs w:val="27"/>
          <w:vertAlign w:val="subscript"/>
        </w:rPr>
        <w:t>соб.</w:t>
      </w:r>
      <w:r w:rsidRPr="00EB0F8F">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4A573E" w:rsidRPr="00EB0F8F">
        <w:rPr>
          <w:rFonts w:ascii="Times New Roman" w:hAnsi="Times New Roman"/>
          <w:sz w:val="27"/>
          <w:szCs w:val="27"/>
        </w:rPr>
        <w:t>, %</w:t>
      </w:r>
      <w:r w:rsidRPr="00EB0F8F">
        <w:rPr>
          <w:rFonts w:ascii="Times New Roman" w:hAnsi="Times New Roman"/>
          <w:sz w:val="27"/>
          <w:szCs w:val="27"/>
        </w:rPr>
        <w:t xml:space="preserve">. </w:t>
      </w:r>
    </w:p>
    <w:p w:rsidR="00D709B2" w:rsidRPr="00EB0F8F" w:rsidRDefault="00D709B2" w:rsidP="00D709B2">
      <w:pPr>
        <w:spacing w:after="0" w:line="240" w:lineRule="auto"/>
        <w:ind w:firstLine="709"/>
        <w:jc w:val="both"/>
        <w:rPr>
          <w:rFonts w:ascii="Times New Roman" w:hAnsi="Times New Roman"/>
          <w:sz w:val="27"/>
          <w:szCs w:val="27"/>
        </w:rPr>
      </w:pPr>
      <w:r w:rsidRPr="00EB0F8F">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EB0F8F" w:rsidRDefault="002A28B7" w:rsidP="002A28B7">
      <w:pPr>
        <w:spacing w:after="0" w:line="240" w:lineRule="auto"/>
        <w:ind w:firstLine="709"/>
        <w:jc w:val="both"/>
        <w:rPr>
          <w:rFonts w:ascii="Times New Roman" w:hAnsi="Times New Roman"/>
          <w:sz w:val="27"/>
          <w:szCs w:val="27"/>
        </w:rPr>
      </w:pPr>
      <w:r w:rsidRPr="00EB0F8F">
        <w:rPr>
          <w:rFonts w:ascii="Times New Roman" w:hAnsi="Times New Roman"/>
          <w:b/>
          <w:i/>
          <w:sz w:val="27"/>
          <w:szCs w:val="27"/>
        </w:rPr>
        <w:t xml:space="preserve">F – </w:t>
      </w:r>
      <w:r w:rsidRPr="00EB0F8F">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709B2" w:rsidRPr="00EB0F8F" w:rsidRDefault="00D709B2" w:rsidP="00D709B2">
      <w:pPr>
        <w:spacing w:after="0" w:line="240" w:lineRule="auto"/>
        <w:ind w:firstLine="709"/>
        <w:jc w:val="both"/>
        <w:rPr>
          <w:rFonts w:ascii="Times New Roman" w:hAnsi="Times New Roman"/>
          <w:sz w:val="27"/>
          <w:szCs w:val="27"/>
        </w:rPr>
      </w:pPr>
      <w:r w:rsidRPr="00EB0F8F">
        <w:rPr>
          <w:rFonts w:ascii="Times New Roman" w:hAnsi="Times New Roman"/>
          <w:sz w:val="27"/>
          <w:szCs w:val="27"/>
        </w:rPr>
        <w:t xml:space="preserve">При расчете 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 нормативными правовыми актами </w:t>
      </w:r>
      <w:r w:rsidR="00716605">
        <w:rPr>
          <w:rFonts w:ascii="Times New Roman" w:hAnsi="Times New Roman"/>
          <w:sz w:val="27"/>
          <w:szCs w:val="27"/>
        </w:rPr>
        <w:t>Брянской области</w:t>
      </w:r>
      <w:r w:rsidRPr="00EB0F8F">
        <w:rPr>
          <w:rFonts w:ascii="Times New Roman" w:hAnsi="Times New Roman"/>
          <w:sz w:val="27"/>
          <w:szCs w:val="27"/>
        </w:rPr>
        <w:t xml:space="preserve"> о налогах и сборах, освобождений для отдельных категорий налогоплательщиков и других льгот, и преференций. Выпадающие доходы рассчитываются на основании данных, содержащихся в статистической налоговой отчетности ФНС России. </w:t>
      </w:r>
    </w:p>
    <w:p w:rsidR="00D709B2" w:rsidRPr="00EB0F8F" w:rsidRDefault="00D709B2" w:rsidP="00D709B2">
      <w:pPr>
        <w:spacing w:after="0" w:line="240" w:lineRule="auto"/>
        <w:ind w:firstLine="709"/>
        <w:jc w:val="both"/>
        <w:rPr>
          <w:rFonts w:ascii="Times New Roman" w:hAnsi="Times New Roman"/>
          <w:sz w:val="27"/>
          <w:szCs w:val="27"/>
        </w:rPr>
      </w:pPr>
      <w:r w:rsidRPr="00EB0F8F">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EB0F8F" w:rsidRDefault="00D709B2" w:rsidP="00D709B2">
      <w:pPr>
        <w:spacing w:after="0" w:line="240" w:lineRule="auto"/>
        <w:ind w:firstLine="709"/>
        <w:jc w:val="both"/>
        <w:rPr>
          <w:rFonts w:ascii="Times New Roman" w:hAnsi="Times New Roman"/>
          <w:sz w:val="27"/>
          <w:szCs w:val="27"/>
        </w:rPr>
      </w:pPr>
      <w:r w:rsidRPr="00EB0F8F">
        <w:rPr>
          <w:rFonts w:ascii="Times New Roman" w:hAnsi="Times New Roman"/>
          <w:sz w:val="27"/>
          <w:szCs w:val="27"/>
        </w:rPr>
        <w:t xml:space="preserve">Налог на имущество организаций зачисляется в </w:t>
      </w:r>
      <w:r w:rsidR="00EB0F8F" w:rsidRPr="00EB0F8F">
        <w:rPr>
          <w:rFonts w:ascii="Times New Roman" w:hAnsi="Times New Roman"/>
          <w:sz w:val="27"/>
          <w:szCs w:val="27"/>
        </w:rPr>
        <w:t>консолидированный бюджет Брянской области</w:t>
      </w:r>
      <w:r w:rsidRPr="00EB0F8F">
        <w:rPr>
          <w:rFonts w:ascii="Times New Roman" w:hAnsi="Times New Roman"/>
          <w:sz w:val="27"/>
          <w:szCs w:val="27"/>
        </w:rPr>
        <w:t xml:space="preserve"> по нормативам, установленным в соответствии со статьями БК РФ</w:t>
      </w:r>
      <w:r w:rsidR="00EB0F8F" w:rsidRPr="00EB0F8F">
        <w:rPr>
          <w:rFonts w:ascii="Times New Roman" w:hAnsi="Times New Roman"/>
          <w:sz w:val="27"/>
          <w:szCs w:val="27"/>
        </w:rPr>
        <w:t xml:space="preserve"> и законодательными актами Правительства Брянской области</w:t>
      </w:r>
      <w:r w:rsidRPr="00EB0F8F">
        <w:rPr>
          <w:rFonts w:ascii="Times New Roman" w:hAnsi="Times New Roman"/>
          <w:sz w:val="27"/>
          <w:szCs w:val="27"/>
        </w:rPr>
        <w:t>.</w:t>
      </w:r>
    </w:p>
    <w:p w:rsidR="0046460D" w:rsidRPr="00EB0F8F" w:rsidRDefault="0046460D" w:rsidP="00D709B2">
      <w:pPr>
        <w:spacing w:after="0" w:line="240" w:lineRule="auto"/>
        <w:ind w:firstLine="709"/>
        <w:jc w:val="both"/>
        <w:rPr>
          <w:rFonts w:ascii="Times New Roman" w:hAnsi="Times New Roman"/>
          <w:sz w:val="27"/>
          <w:szCs w:val="27"/>
        </w:rPr>
      </w:pPr>
    </w:p>
    <w:p w:rsidR="000662D2" w:rsidRPr="00EB0F8F" w:rsidRDefault="000662D2" w:rsidP="00EB0F8F">
      <w:pPr>
        <w:pStyle w:val="10"/>
        <w:numPr>
          <w:ilvl w:val="2"/>
          <w:numId w:val="47"/>
        </w:numPr>
        <w:spacing w:before="0" w:after="240"/>
        <w:jc w:val="center"/>
        <w:rPr>
          <w:rFonts w:ascii="Times New Roman" w:hAnsi="Times New Roman"/>
          <w:i/>
          <w:sz w:val="27"/>
          <w:szCs w:val="27"/>
        </w:rPr>
      </w:pPr>
      <w:bookmarkStart w:id="34" w:name="_Toc113868104"/>
      <w:r w:rsidRPr="00EB0F8F">
        <w:rPr>
          <w:rFonts w:ascii="Times New Roman" w:hAnsi="Times New Roman"/>
          <w:i/>
          <w:sz w:val="27"/>
          <w:szCs w:val="27"/>
        </w:rPr>
        <w:t xml:space="preserve">Транспортный налог </w:t>
      </w:r>
      <w:r w:rsidRPr="00EB0F8F">
        <w:rPr>
          <w:rFonts w:ascii="Times New Roman" w:hAnsi="Times New Roman"/>
          <w:i/>
          <w:sz w:val="27"/>
          <w:szCs w:val="27"/>
        </w:rPr>
        <w:br/>
        <w:t>182 1 06 04000 02 0000 110</w:t>
      </w:r>
      <w:bookmarkEnd w:id="34"/>
    </w:p>
    <w:p w:rsidR="000662D2" w:rsidRPr="00EB0F8F" w:rsidRDefault="000662D2" w:rsidP="00EB0F8F">
      <w:pPr>
        <w:pStyle w:val="10"/>
        <w:numPr>
          <w:ilvl w:val="3"/>
          <w:numId w:val="47"/>
        </w:numPr>
        <w:spacing w:before="0" w:after="240"/>
        <w:ind w:left="0" w:firstLine="0"/>
        <w:jc w:val="center"/>
        <w:rPr>
          <w:rFonts w:ascii="Times New Roman" w:hAnsi="Times New Roman"/>
          <w:i/>
          <w:sz w:val="27"/>
          <w:szCs w:val="27"/>
        </w:rPr>
      </w:pPr>
      <w:bookmarkStart w:id="35" w:name="_Toc113868105"/>
      <w:r w:rsidRPr="00EB0F8F">
        <w:rPr>
          <w:rFonts w:ascii="Times New Roman" w:hAnsi="Times New Roman"/>
          <w:i/>
          <w:sz w:val="27"/>
          <w:szCs w:val="27"/>
        </w:rPr>
        <w:t>Транспортный налог с организаций</w:t>
      </w:r>
      <w:r w:rsidRPr="00EB0F8F">
        <w:rPr>
          <w:rFonts w:ascii="Times New Roman" w:hAnsi="Times New Roman"/>
          <w:i/>
          <w:sz w:val="27"/>
          <w:szCs w:val="27"/>
        </w:rPr>
        <w:br/>
        <w:t>182 1 06 04011 02 0000 110</w:t>
      </w:r>
      <w:bookmarkEnd w:id="35"/>
    </w:p>
    <w:p w:rsidR="000662D2" w:rsidRPr="00EB0F8F" w:rsidRDefault="000662D2" w:rsidP="000662D2">
      <w:pPr>
        <w:spacing w:after="0" w:line="240" w:lineRule="auto"/>
        <w:ind w:firstLine="709"/>
        <w:jc w:val="both"/>
        <w:rPr>
          <w:rFonts w:ascii="Times New Roman" w:hAnsi="Times New Roman"/>
          <w:sz w:val="27"/>
          <w:szCs w:val="27"/>
        </w:rPr>
      </w:pPr>
      <w:r w:rsidRPr="00EB0F8F">
        <w:rPr>
          <w:rFonts w:ascii="Times New Roman" w:hAnsi="Times New Roman"/>
          <w:sz w:val="27"/>
          <w:szCs w:val="27"/>
        </w:rPr>
        <w:t>Для расчета транспортного налога с организаций используются:</w:t>
      </w:r>
    </w:p>
    <w:p w:rsidR="000662D2" w:rsidRPr="00EB0F8F" w:rsidRDefault="000662D2" w:rsidP="000662D2">
      <w:pPr>
        <w:spacing w:after="0" w:line="240" w:lineRule="auto"/>
        <w:ind w:firstLine="709"/>
        <w:jc w:val="both"/>
        <w:rPr>
          <w:rFonts w:ascii="Times New Roman" w:hAnsi="Times New Roman"/>
          <w:sz w:val="27"/>
          <w:szCs w:val="27"/>
        </w:rPr>
      </w:pPr>
      <w:r w:rsidRPr="00EB0F8F">
        <w:rPr>
          <w:rFonts w:ascii="Times New Roman" w:hAnsi="Times New Roman"/>
          <w:sz w:val="27"/>
          <w:szCs w:val="27"/>
        </w:rPr>
        <w:t>-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0662D2" w:rsidRPr="00EB0F8F" w:rsidRDefault="000662D2" w:rsidP="000662D2">
      <w:pPr>
        <w:spacing w:after="0" w:line="240" w:lineRule="auto"/>
        <w:ind w:firstLine="709"/>
        <w:jc w:val="both"/>
        <w:rPr>
          <w:rFonts w:ascii="Times New Roman" w:hAnsi="Times New Roman"/>
          <w:sz w:val="27"/>
          <w:szCs w:val="27"/>
        </w:rPr>
      </w:pPr>
      <w:r w:rsidRPr="00EB0F8F">
        <w:rPr>
          <w:rFonts w:ascii="Times New Roman" w:hAnsi="Times New Roman"/>
          <w:sz w:val="27"/>
          <w:szCs w:val="27"/>
        </w:rPr>
        <w:t>- динамика начислений налога и фактических поступлений по организациям согласно данным отчета по форме № 1-НМ «Отчет о начислении и поступлении налогов, сборов</w:t>
      </w:r>
      <w:r w:rsidR="00D61977" w:rsidRPr="00EB0F8F">
        <w:rPr>
          <w:rFonts w:ascii="Times New Roman" w:hAnsi="Times New Roman"/>
          <w:sz w:val="27"/>
          <w:szCs w:val="27"/>
        </w:rPr>
        <w:t>, страховых взносов</w:t>
      </w:r>
      <w:r w:rsidRPr="00EB0F8F">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C2067A" w:rsidRDefault="000662D2" w:rsidP="000662D2">
      <w:pPr>
        <w:spacing w:after="0" w:line="240" w:lineRule="auto"/>
        <w:ind w:firstLine="709"/>
        <w:jc w:val="both"/>
        <w:rPr>
          <w:rFonts w:ascii="Times New Roman" w:hAnsi="Times New Roman"/>
          <w:sz w:val="27"/>
          <w:szCs w:val="27"/>
        </w:rPr>
      </w:pPr>
      <w:r w:rsidRPr="00EB0F8F">
        <w:rPr>
          <w:rFonts w:ascii="Times New Roman" w:hAnsi="Times New Roman"/>
          <w:sz w:val="27"/>
          <w:szCs w:val="27"/>
        </w:rPr>
        <w:t>- информация о налоговых ставках, предусмотренных главой 28 НК РФ «</w:t>
      </w:r>
      <w:r w:rsidRPr="00C2067A">
        <w:rPr>
          <w:rFonts w:ascii="Times New Roman" w:hAnsi="Times New Roman"/>
          <w:sz w:val="27"/>
          <w:szCs w:val="27"/>
        </w:rPr>
        <w:t xml:space="preserve">Транспортный налог» и нормативными правовыми актами </w:t>
      </w:r>
      <w:r w:rsidR="00EB0F8F" w:rsidRPr="00C2067A">
        <w:rPr>
          <w:rFonts w:ascii="Times New Roman" w:hAnsi="Times New Roman"/>
          <w:sz w:val="27"/>
          <w:szCs w:val="27"/>
        </w:rPr>
        <w:t>Брянской области</w:t>
      </w:r>
      <w:r w:rsidRPr="00C2067A">
        <w:rPr>
          <w:rFonts w:ascii="Times New Roman" w:hAnsi="Times New Roman"/>
          <w:sz w:val="27"/>
          <w:szCs w:val="27"/>
        </w:rPr>
        <w:t>;</w:t>
      </w:r>
    </w:p>
    <w:p w:rsidR="000662D2" w:rsidRPr="00C2067A" w:rsidRDefault="000662D2" w:rsidP="000662D2">
      <w:pPr>
        <w:spacing w:after="0" w:line="240" w:lineRule="auto"/>
        <w:ind w:firstLine="709"/>
        <w:jc w:val="both"/>
        <w:rPr>
          <w:rFonts w:ascii="Times New Roman" w:hAnsi="Times New Roman"/>
          <w:sz w:val="27"/>
          <w:szCs w:val="27"/>
        </w:rPr>
      </w:pPr>
      <w:r w:rsidRPr="00C2067A">
        <w:rPr>
          <w:rFonts w:ascii="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rsidR="000662D2" w:rsidRPr="00C2067A" w:rsidRDefault="000662D2" w:rsidP="000662D2">
      <w:pPr>
        <w:spacing w:after="0" w:line="240" w:lineRule="auto"/>
        <w:ind w:firstLine="709"/>
        <w:jc w:val="both"/>
        <w:rPr>
          <w:rFonts w:ascii="Times New Roman" w:hAnsi="Times New Roman"/>
          <w:sz w:val="27"/>
          <w:szCs w:val="27"/>
        </w:rPr>
      </w:pPr>
      <w:r w:rsidRPr="00C2067A">
        <w:rPr>
          <w:rFonts w:ascii="Times New Roman" w:hAnsi="Times New Roman"/>
          <w:sz w:val="27"/>
          <w:szCs w:val="27"/>
        </w:rPr>
        <w:t xml:space="preserve">- оперативные данные, полученные в рамках информационного обмена с органами исполнительной власти </w:t>
      </w:r>
      <w:r w:rsidR="00C2067A" w:rsidRPr="00C2067A">
        <w:rPr>
          <w:rFonts w:ascii="Times New Roman" w:hAnsi="Times New Roman"/>
          <w:sz w:val="27"/>
          <w:szCs w:val="27"/>
        </w:rPr>
        <w:t>Брянской области</w:t>
      </w:r>
      <w:r w:rsidRPr="00C2067A">
        <w:rPr>
          <w:rFonts w:ascii="Times New Roman" w:hAnsi="Times New Roman"/>
          <w:sz w:val="27"/>
          <w:szCs w:val="27"/>
        </w:rPr>
        <w:t>.</w:t>
      </w:r>
    </w:p>
    <w:p w:rsidR="000662D2" w:rsidRPr="007604A2" w:rsidRDefault="000662D2" w:rsidP="000662D2">
      <w:pPr>
        <w:spacing w:after="0" w:line="240" w:lineRule="auto"/>
        <w:ind w:firstLine="709"/>
        <w:jc w:val="both"/>
        <w:rPr>
          <w:rFonts w:ascii="Times New Roman" w:hAnsi="Times New Roman"/>
          <w:sz w:val="16"/>
          <w:szCs w:val="16"/>
          <w:highlight w:val="yellow"/>
        </w:rPr>
      </w:pPr>
    </w:p>
    <w:p w:rsidR="000662D2" w:rsidRPr="00D71F8B" w:rsidRDefault="000662D2" w:rsidP="000662D2">
      <w:pPr>
        <w:spacing w:after="0" w:line="240" w:lineRule="auto"/>
        <w:ind w:firstLine="709"/>
        <w:jc w:val="both"/>
        <w:rPr>
          <w:rFonts w:ascii="Times New Roman" w:hAnsi="Times New Roman"/>
          <w:sz w:val="27"/>
          <w:szCs w:val="27"/>
        </w:rPr>
      </w:pPr>
      <w:r w:rsidRPr="00D71F8B">
        <w:rPr>
          <w:rFonts w:ascii="Times New Roman" w:hAnsi="Times New Roman"/>
          <w:sz w:val="27"/>
          <w:szCs w:val="27"/>
        </w:rPr>
        <w:t>Расчет прогнозного объема поступлений транспортного налога с организаций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rsidR="000662D2" w:rsidRPr="00D71F8B" w:rsidRDefault="000662D2" w:rsidP="000662D2">
      <w:pPr>
        <w:spacing w:after="0" w:line="240" w:lineRule="auto"/>
        <w:ind w:firstLine="709"/>
        <w:jc w:val="both"/>
        <w:rPr>
          <w:rFonts w:ascii="Times New Roman" w:hAnsi="Times New Roman"/>
          <w:sz w:val="27"/>
          <w:szCs w:val="27"/>
        </w:rPr>
      </w:pPr>
      <w:r w:rsidRPr="00D71F8B">
        <w:rPr>
          <w:rFonts w:ascii="Times New Roman" w:hAnsi="Times New Roman"/>
          <w:sz w:val="27"/>
          <w:szCs w:val="27"/>
        </w:rPr>
        <w:t>Прогнозируемый объем поступлений по транспортному налогу с организаций (</w:t>
      </w:r>
      <w:r w:rsidRPr="00D71F8B">
        <w:rPr>
          <w:rFonts w:ascii="Times New Roman" w:hAnsi="Times New Roman"/>
          <w:b/>
          <w:i/>
          <w:sz w:val="27"/>
          <w:szCs w:val="27"/>
        </w:rPr>
        <w:t xml:space="preserve">ТН </w:t>
      </w:r>
      <w:r w:rsidRPr="00D71F8B">
        <w:rPr>
          <w:rFonts w:ascii="Times New Roman" w:hAnsi="Times New Roman"/>
          <w:b/>
          <w:i/>
          <w:sz w:val="27"/>
          <w:szCs w:val="27"/>
          <w:vertAlign w:val="subscript"/>
        </w:rPr>
        <w:t>ОРГ</w:t>
      </w:r>
      <w:r w:rsidRPr="00D71F8B">
        <w:rPr>
          <w:rFonts w:ascii="Times New Roman" w:hAnsi="Times New Roman"/>
          <w:b/>
          <w:i/>
          <w:sz w:val="27"/>
          <w:szCs w:val="27"/>
        </w:rPr>
        <w:t xml:space="preserve">) </w:t>
      </w:r>
      <w:r w:rsidRPr="00D71F8B">
        <w:rPr>
          <w:rFonts w:ascii="Times New Roman" w:hAnsi="Times New Roman"/>
          <w:sz w:val="27"/>
          <w:szCs w:val="27"/>
        </w:rPr>
        <w:t>рассчитывается по формуле, тыс. рублей:</w:t>
      </w:r>
    </w:p>
    <w:p w:rsidR="000662D2" w:rsidRPr="00D71F8B" w:rsidRDefault="000662D2" w:rsidP="000662D2">
      <w:pPr>
        <w:spacing w:after="0" w:line="240" w:lineRule="auto"/>
        <w:ind w:firstLine="709"/>
        <w:jc w:val="both"/>
        <w:rPr>
          <w:rFonts w:ascii="Times New Roman" w:hAnsi="Times New Roman"/>
          <w:sz w:val="16"/>
          <w:szCs w:val="16"/>
        </w:rPr>
      </w:pPr>
    </w:p>
    <w:p w:rsidR="000662D2" w:rsidRPr="00D71F8B" w:rsidRDefault="000662D2" w:rsidP="00D71F8B">
      <w:pPr>
        <w:spacing w:before="120" w:after="120" w:line="240" w:lineRule="auto"/>
        <w:ind w:firstLine="709"/>
        <w:jc w:val="center"/>
        <w:rPr>
          <w:rFonts w:ascii="Times New Roman" w:hAnsi="Times New Roman"/>
          <w:sz w:val="27"/>
          <w:szCs w:val="27"/>
        </w:rPr>
      </w:pPr>
      <w:r w:rsidRPr="00D71F8B">
        <w:rPr>
          <w:rFonts w:ascii="Times New Roman" w:hAnsi="Times New Roman"/>
          <w:b/>
          <w:i/>
          <w:sz w:val="27"/>
          <w:szCs w:val="27"/>
        </w:rPr>
        <w:t xml:space="preserve">ТН </w:t>
      </w:r>
      <w:r w:rsidRPr="00D71F8B">
        <w:rPr>
          <w:rFonts w:ascii="Times New Roman" w:hAnsi="Times New Roman"/>
          <w:b/>
          <w:i/>
          <w:sz w:val="27"/>
          <w:szCs w:val="27"/>
          <w:vertAlign w:val="subscript"/>
        </w:rPr>
        <w:t>ОРГ</w:t>
      </w:r>
      <w:r w:rsidR="00082E09" w:rsidRPr="00D71F8B">
        <w:rPr>
          <w:rFonts w:ascii="Times New Roman" w:hAnsi="Times New Roman"/>
          <w:b/>
          <w:i/>
          <w:sz w:val="27"/>
          <w:szCs w:val="27"/>
        </w:rPr>
        <w:t xml:space="preserve"> </w:t>
      </w:r>
      <w:r w:rsidRPr="00D71F8B">
        <w:rPr>
          <w:rFonts w:ascii="Times New Roman" w:hAnsi="Times New Roman"/>
          <w:b/>
          <w:i/>
          <w:sz w:val="27"/>
          <w:szCs w:val="27"/>
        </w:rPr>
        <w:t xml:space="preserve">= </w:t>
      </w:r>
      <w:proofErr w:type="gramStart"/>
      <w:r w:rsidRPr="00D71F8B">
        <w:rPr>
          <w:rFonts w:ascii="Times New Roman" w:hAnsi="Times New Roman"/>
          <w:b/>
          <w:i/>
          <w:sz w:val="27"/>
          <w:szCs w:val="27"/>
        </w:rPr>
        <w:t>∑(</w:t>
      </w:r>
      <w:proofErr w:type="gramEnd"/>
      <w:r w:rsidRPr="00D71F8B">
        <w:rPr>
          <w:rFonts w:ascii="Times New Roman" w:hAnsi="Times New Roman"/>
          <w:b/>
          <w:i/>
          <w:sz w:val="27"/>
          <w:szCs w:val="27"/>
        </w:rPr>
        <w:t xml:space="preserve">КОЛ </w:t>
      </w:r>
      <w:r w:rsidRPr="00D71F8B">
        <w:rPr>
          <w:rFonts w:ascii="Times New Roman" w:hAnsi="Times New Roman"/>
          <w:b/>
          <w:i/>
          <w:sz w:val="27"/>
          <w:szCs w:val="27"/>
          <w:vertAlign w:val="subscript"/>
        </w:rPr>
        <w:t>ТС</w:t>
      </w:r>
      <w:r w:rsidRPr="00D71F8B">
        <w:rPr>
          <w:rFonts w:ascii="Times New Roman" w:hAnsi="Times New Roman"/>
          <w:b/>
          <w:i/>
          <w:sz w:val="27"/>
          <w:szCs w:val="27"/>
        </w:rPr>
        <w:t xml:space="preserve"> × К</w:t>
      </w:r>
      <w:r w:rsidRPr="00D71F8B">
        <w:rPr>
          <w:rFonts w:ascii="Times New Roman" w:hAnsi="Times New Roman"/>
          <w:b/>
          <w:i/>
          <w:sz w:val="27"/>
          <w:szCs w:val="27"/>
          <w:vertAlign w:val="subscript"/>
        </w:rPr>
        <w:t xml:space="preserve"> </w:t>
      </w:r>
      <w:proofErr w:type="spellStart"/>
      <w:r w:rsidRPr="00D71F8B">
        <w:rPr>
          <w:rFonts w:ascii="Times New Roman" w:hAnsi="Times New Roman"/>
          <w:b/>
          <w:i/>
          <w:sz w:val="27"/>
          <w:szCs w:val="27"/>
          <w:vertAlign w:val="subscript"/>
        </w:rPr>
        <w:t>эстр</w:t>
      </w:r>
      <w:proofErr w:type="spellEnd"/>
      <w:r w:rsidR="00A67107" w:rsidRPr="00D71F8B">
        <w:rPr>
          <w:rFonts w:ascii="Times New Roman" w:hAnsi="Times New Roman"/>
          <w:b/>
          <w:i/>
          <w:sz w:val="27"/>
          <w:szCs w:val="27"/>
          <w:vertAlign w:val="subscript"/>
        </w:rPr>
        <w:t xml:space="preserve"> </w:t>
      </w:r>
      <w:r w:rsidRPr="00D71F8B">
        <w:rPr>
          <w:rFonts w:ascii="Times New Roman" w:hAnsi="Times New Roman"/>
          <w:b/>
          <w:i/>
          <w:sz w:val="27"/>
          <w:szCs w:val="27"/>
        </w:rPr>
        <w:t xml:space="preserve">× </w:t>
      </w:r>
      <w:r w:rsidRPr="00D71F8B">
        <w:rPr>
          <w:rFonts w:ascii="Times New Roman" w:hAnsi="Times New Roman"/>
          <w:b/>
          <w:i/>
          <w:sz w:val="27"/>
          <w:szCs w:val="27"/>
          <w:lang w:val="en-US"/>
        </w:rPr>
        <w:t>S</w:t>
      </w:r>
      <w:r w:rsidRPr="00D71F8B">
        <w:rPr>
          <w:rFonts w:ascii="Times New Roman" w:hAnsi="Times New Roman"/>
          <w:b/>
          <w:i/>
          <w:sz w:val="27"/>
          <w:szCs w:val="27"/>
        </w:rPr>
        <w:t xml:space="preserve"> </w:t>
      </w:r>
      <w:r w:rsidRPr="00D71F8B">
        <w:rPr>
          <w:rFonts w:ascii="Times New Roman" w:hAnsi="Times New Roman"/>
          <w:b/>
          <w:i/>
          <w:sz w:val="27"/>
          <w:szCs w:val="27"/>
          <w:vertAlign w:val="subscript"/>
        </w:rPr>
        <w:t>ТС</w:t>
      </w:r>
      <w:r w:rsidRPr="00D71F8B">
        <w:rPr>
          <w:rFonts w:ascii="Times New Roman" w:hAnsi="Times New Roman"/>
          <w:b/>
          <w:sz w:val="27"/>
          <w:szCs w:val="27"/>
        </w:rPr>
        <w:t xml:space="preserve">) </w:t>
      </w:r>
      <w:r w:rsidRPr="00D71F8B">
        <w:rPr>
          <w:rFonts w:ascii="Times New Roman" w:hAnsi="Times New Roman"/>
          <w:b/>
          <w:i/>
          <w:sz w:val="27"/>
          <w:szCs w:val="27"/>
        </w:rPr>
        <w:t xml:space="preserve">× </w:t>
      </w:r>
      <w:r w:rsidRPr="00D71F8B">
        <w:rPr>
          <w:rFonts w:ascii="Times New Roman" w:hAnsi="Times New Roman"/>
          <w:b/>
          <w:i/>
          <w:sz w:val="27"/>
          <w:szCs w:val="27"/>
          <w:lang w:val="en-US"/>
        </w:rPr>
        <w:t>K</w:t>
      </w:r>
      <w:r w:rsidRPr="00D71F8B">
        <w:rPr>
          <w:rFonts w:ascii="Times New Roman" w:hAnsi="Times New Roman"/>
          <w:b/>
          <w:i/>
          <w:sz w:val="27"/>
          <w:szCs w:val="27"/>
        </w:rPr>
        <w:t xml:space="preserve"> </w:t>
      </w:r>
      <w:r w:rsidRPr="00D71F8B">
        <w:rPr>
          <w:rFonts w:ascii="Times New Roman" w:hAnsi="Times New Roman"/>
          <w:b/>
          <w:i/>
          <w:sz w:val="27"/>
          <w:szCs w:val="27"/>
          <w:vertAlign w:val="subscript"/>
        </w:rPr>
        <w:t xml:space="preserve">пер. </w:t>
      </w:r>
      <w:r w:rsidRPr="00D71F8B">
        <w:rPr>
          <w:rFonts w:ascii="Times New Roman" w:hAnsi="Times New Roman"/>
          <w:b/>
          <w:i/>
          <w:sz w:val="27"/>
          <w:szCs w:val="27"/>
        </w:rPr>
        <w:t xml:space="preserve">× </w:t>
      </w:r>
      <w:r w:rsidRPr="00D71F8B">
        <w:rPr>
          <w:rFonts w:ascii="Times New Roman" w:hAnsi="Times New Roman"/>
          <w:b/>
          <w:i/>
          <w:sz w:val="27"/>
          <w:szCs w:val="27"/>
          <w:lang w:val="en-US"/>
        </w:rPr>
        <w:t>K</w:t>
      </w:r>
      <w:r w:rsidRPr="00D71F8B">
        <w:rPr>
          <w:rFonts w:ascii="Times New Roman" w:hAnsi="Times New Roman"/>
          <w:b/>
          <w:i/>
          <w:sz w:val="27"/>
          <w:szCs w:val="27"/>
        </w:rPr>
        <w:t xml:space="preserve"> </w:t>
      </w:r>
      <w:r w:rsidRPr="00D71F8B">
        <w:rPr>
          <w:rFonts w:ascii="Times New Roman" w:hAnsi="Times New Roman"/>
          <w:b/>
          <w:i/>
          <w:sz w:val="27"/>
          <w:szCs w:val="27"/>
          <w:vertAlign w:val="subscript"/>
        </w:rPr>
        <w:t>соб.</w:t>
      </w:r>
      <w:r w:rsidRPr="00D71F8B">
        <w:rPr>
          <w:rFonts w:ascii="Times New Roman" w:hAnsi="Times New Roman"/>
          <w:b/>
          <w:sz w:val="27"/>
          <w:szCs w:val="27"/>
        </w:rPr>
        <w:t xml:space="preserve"> </w:t>
      </w:r>
      <w:r w:rsidRPr="00D71F8B">
        <w:rPr>
          <w:rFonts w:ascii="Times New Roman" w:hAnsi="Times New Roman"/>
          <w:b/>
          <w:i/>
          <w:sz w:val="27"/>
          <w:szCs w:val="27"/>
        </w:rPr>
        <w:t xml:space="preserve">(+/-) </w:t>
      </w:r>
      <w:r w:rsidRPr="00D71F8B">
        <w:rPr>
          <w:rFonts w:ascii="Times New Roman" w:hAnsi="Times New Roman"/>
          <w:b/>
          <w:i/>
          <w:sz w:val="27"/>
          <w:szCs w:val="27"/>
          <w:lang w:val="en-US"/>
        </w:rPr>
        <w:t>F</w:t>
      </w:r>
      <w:r w:rsidRPr="00D71F8B">
        <w:rPr>
          <w:rFonts w:ascii="Times New Roman" w:hAnsi="Times New Roman"/>
          <w:b/>
          <w:i/>
          <w:sz w:val="27"/>
          <w:szCs w:val="27"/>
        </w:rPr>
        <w:t xml:space="preserve">, </w:t>
      </w:r>
      <w:r w:rsidR="00D71F8B" w:rsidRPr="00D71F8B">
        <w:rPr>
          <w:rFonts w:ascii="Times New Roman" w:hAnsi="Times New Roman"/>
          <w:sz w:val="27"/>
          <w:szCs w:val="27"/>
        </w:rPr>
        <w:t>где:</w:t>
      </w:r>
    </w:p>
    <w:p w:rsidR="000662D2" w:rsidRPr="00D71F8B" w:rsidRDefault="000662D2" w:rsidP="000662D2">
      <w:pPr>
        <w:spacing w:after="0" w:line="240" w:lineRule="auto"/>
        <w:ind w:firstLine="709"/>
        <w:jc w:val="both"/>
        <w:rPr>
          <w:rFonts w:ascii="Times New Roman" w:hAnsi="Times New Roman"/>
          <w:sz w:val="27"/>
          <w:szCs w:val="27"/>
        </w:rPr>
      </w:pPr>
      <w:r w:rsidRPr="00D71F8B">
        <w:rPr>
          <w:rFonts w:ascii="Times New Roman" w:hAnsi="Times New Roman"/>
          <w:b/>
          <w:i/>
          <w:sz w:val="27"/>
          <w:szCs w:val="27"/>
        </w:rPr>
        <w:t xml:space="preserve">КОЛ </w:t>
      </w:r>
      <w:r w:rsidRPr="00D71F8B">
        <w:rPr>
          <w:rFonts w:ascii="Times New Roman" w:hAnsi="Times New Roman"/>
          <w:b/>
          <w:i/>
          <w:sz w:val="27"/>
          <w:szCs w:val="27"/>
          <w:vertAlign w:val="subscript"/>
        </w:rPr>
        <w:t>ТС</w:t>
      </w:r>
      <w:r w:rsidRPr="00D71F8B">
        <w:rPr>
          <w:rFonts w:ascii="Times New Roman" w:hAnsi="Times New Roman"/>
          <w:b/>
          <w:i/>
          <w:sz w:val="27"/>
          <w:szCs w:val="27"/>
        </w:rPr>
        <w:t xml:space="preserve"> – </w:t>
      </w:r>
      <w:r w:rsidRPr="00D71F8B">
        <w:rPr>
          <w:rFonts w:ascii="Times New Roman" w:hAnsi="Times New Roman"/>
          <w:sz w:val="27"/>
          <w:szCs w:val="27"/>
        </w:rPr>
        <w:t>количество объектов транспортных средств, единиц;</w:t>
      </w:r>
    </w:p>
    <w:p w:rsidR="000662D2" w:rsidRPr="00D71F8B" w:rsidRDefault="000662D2" w:rsidP="000662D2">
      <w:pPr>
        <w:spacing w:after="0" w:line="240" w:lineRule="auto"/>
        <w:ind w:firstLine="709"/>
        <w:jc w:val="both"/>
        <w:rPr>
          <w:rFonts w:ascii="Times New Roman" w:hAnsi="Times New Roman"/>
          <w:sz w:val="27"/>
          <w:szCs w:val="27"/>
        </w:rPr>
      </w:pPr>
      <w:r w:rsidRPr="00D71F8B">
        <w:rPr>
          <w:rFonts w:ascii="Times New Roman" w:hAnsi="Times New Roman"/>
          <w:b/>
          <w:i/>
          <w:sz w:val="27"/>
          <w:szCs w:val="27"/>
        </w:rPr>
        <w:t>К</w:t>
      </w:r>
      <w:r w:rsidRPr="00D71F8B">
        <w:rPr>
          <w:rFonts w:ascii="Times New Roman" w:hAnsi="Times New Roman"/>
          <w:b/>
          <w:i/>
          <w:sz w:val="27"/>
          <w:szCs w:val="27"/>
          <w:vertAlign w:val="subscript"/>
        </w:rPr>
        <w:t> </w:t>
      </w:r>
      <w:proofErr w:type="spellStart"/>
      <w:r w:rsidRPr="00D71F8B">
        <w:rPr>
          <w:rFonts w:ascii="Times New Roman" w:hAnsi="Times New Roman"/>
          <w:b/>
          <w:i/>
          <w:sz w:val="27"/>
          <w:szCs w:val="27"/>
          <w:vertAlign w:val="subscript"/>
        </w:rPr>
        <w:t>эстр</w:t>
      </w:r>
      <w:proofErr w:type="spellEnd"/>
      <w:r w:rsidRPr="00D71F8B">
        <w:rPr>
          <w:rFonts w:ascii="Times New Roman" w:hAnsi="Times New Roman"/>
          <w:sz w:val="27"/>
          <w:szCs w:val="27"/>
        </w:rPr>
        <w:t xml:space="preserve">.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оперативной информации, полученной в рамках информационного обмена от органов исполнительной власти </w:t>
      </w:r>
      <w:r w:rsidR="00D71F8B" w:rsidRPr="00D71F8B">
        <w:rPr>
          <w:rFonts w:ascii="Times New Roman" w:hAnsi="Times New Roman"/>
          <w:sz w:val="27"/>
          <w:szCs w:val="27"/>
        </w:rPr>
        <w:t>Брянской области</w:t>
      </w:r>
      <w:r w:rsidR="00BE6B53" w:rsidRPr="00D71F8B">
        <w:rPr>
          <w:rFonts w:ascii="Times New Roman" w:hAnsi="Times New Roman"/>
          <w:sz w:val="27"/>
          <w:szCs w:val="27"/>
        </w:rPr>
        <w:t>, %</w:t>
      </w:r>
      <w:r w:rsidRPr="00D71F8B">
        <w:rPr>
          <w:rFonts w:ascii="Times New Roman" w:hAnsi="Times New Roman"/>
          <w:sz w:val="27"/>
          <w:szCs w:val="27"/>
        </w:rPr>
        <w:t>;</w:t>
      </w:r>
    </w:p>
    <w:p w:rsidR="000662D2" w:rsidRPr="006D0BF3" w:rsidRDefault="000662D2" w:rsidP="000662D2">
      <w:pPr>
        <w:spacing w:after="0" w:line="240" w:lineRule="auto"/>
        <w:ind w:firstLine="709"/>
        <w:jc w:val="both"/>
        <w:rPr>
          <w:rFonts w:ascii="Times New Roman" w:hAnsi="Times New Roman"/>
          <w:sz w:val="27"/>
          <w:szCs w:val="27"/>
        </w:rPr>
      </w:pPr>
      <w:r w:rsidRPr="006D0BF3">
        <w:rPr>
          <w:rFonts w:ascii="Times New Roman" w:hAnsi="Times New Roman"/>
          <w:b/>
          <w:i/>
          <w:sz w:val="27"/>
          <w:szCs w:val="27"/>
          <w:lang w:val="en-US"/>
        </w:rPr>
        <w:t>S</w:t>
      </w:r>
      <w:r w:rsidRPr="006D0BF3">
        <w:rPr>
          <w:rFonts w:ascii="Times New Roman" w:hAnsi="Times New Roman"/>
          <w:b/>
          <w:i/>
          <w:sz w:val="27"/>
          <w:szCs w:val="27"/>
        </w:rPr>
        <w:t xml:space="preserve"> </w:t>
      </w:r>
      <w:r w:rsidRPr="006D0BF3">
        <w:rPr>
          <w:rFonts w:ascii="Times New Roman" w:hAnsi="Times New Roman"/>
          <w:b/>
          <w:i/>
          <w:sz w:val="27"/>
          <w:szCs w:val="27"/>
          <w:vertAlign w:val="subscript"/>
        </w:rPr>
        <w:t xml:space="preserve">ТС </w:t>
      </w:r>
      <w:r w:rsidRPr="006D0BF3">
        <w:rPr>
          <w:rFonts w:ascii="Times New Roman" w:hAnsi="Times New Roman"/>
          <w:sz w:val="27"/>
          <w:szCs w:val="27"/>
        </w:rPr>
        <w:t>– расчетная средняя сумма налога, приходящаяся на транспортное средство, в отчетном периоде, тыс. рублей.</w:t>
      </w:r>
    </w:p>
    <w:p w:rsidR="000662D2" w:rsidRPr="006D0BF3" w:rsidRDefault="000662D2" w:rsidP="000662D2">
      <w:pPr>
        <w:spacing w:after="0" w:line="240" w:lineRule="auto"/>
        <w:ind w:firstLine="709"/>
        <w:jc w:val="both"/>
        <w:rPr>
          <w:rFonts w:ascii="Times New Roman" w:hAnsi="Times New Roman"/>
          <w:sz w:val="27"/>
          <w:szCs w:val="27"/>
        </w:rPr>
      </w:pPr>
      <w:r w:rsidRPr="006D0BF3">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0662D2" w:rsidRPr="007604A2" w:rsidRDefault="000662D2" w:rsidP="000662D2">
      <w:pPr>
        <w:spacing w:after="0" w:line="240" w:lineRule="auto"/>
        <w:ind w:firstLine="709"/>
        <w:jc w:val="both"/>
        <w:rPr>
          <w:rFonts w:ascii="Times New Roman" w:hAnsi="Times New Roman"/>
          <w:sz w:val="16"/>
          <w:szCs w:val="16"/>
          <w:highlight w:val="yellow"/>
        </w:rPr>
      </w:pPr>
    </w:p>
    <w:p w:rsidR="000662D2" w:rsidRPr="006D0BF3" w:rsidRDefault="000662D2" w:rsidP="000662D2">
      <w:pPr>
        <w:spacing w:after="0" w:line="240" w:lineRule="auto"/>
        <w:ind w:firstLine="709"/>
        <w:jc w:val="both"/>
        <w:rPr>
          <w:rFonts w:ascii="Times New Roman" w:hAnsi="Times New Roman"/>
          <w:sz w:val="27"/>
          <w:szCs w:val="27"/>
        </w:rPr>
      </w:pPr>
      <w:r w:rsidRPr="006D0BF3">
        <w:rPr>
          <w:rFonts w:ascii="Times New Roman" w:hAnsi="Times New Roman"/>
          <w:sz w:val="27"/>
          <w:szCs w:val="27"/>
        </w:rPr>
        <w:t>Виды транспортных средств, в разрезе которых осуществляется прогнозирование транспортного налога с организаций, указаны в отчете по форме № 5-ТН.</w:t>
      </w:r>
    </w:p>
    <w:p w:rsidR="000662D2" w:rsidRPr="006D0BF3" w:rsidRDefault="000662D2" w:rsidP="000662D2">
      <w:pPr>
        <w:spacing w:after="0" w:line="240" w:lineRule="auto"/>
        <w:ind w:firstLine="709"/>
        <w:jc w:val="both"/>
        <w:rPr>
          <w:rFonts w:ascii="Times New Roman" w:hAnsi="Times New Roman"/>
          <w:sz w:val="27"/>
          <w:szCs w:val="27"/>
        </w:rPr>
      </w:pPr>
      <w:r w:rsidRPr="006D0BF3">
        <w:rPr>
          <w:rFonts w:ascii="Times New Roman" w:hAnsi="Times New Roman"/>
          <w:b/>
          <w:i/>
          <w:sz w:val="27"/>
          <w:szCs w:val="27"/>
          <w:lang w:val="en-US"/>
        </w:rPr>
        <w:t>K</w:t>
      </w:r>
      <w:r w:rsidRPr="006D0BF3">
        <w:rPr>
          <w:rFonts w:ascii="Times New Roman" w:hAnsi="Times New Roman"/>
          <w:b/>
          <w:i/>
          <w:sz w:val="27"/>
          <w:szCs w:val="27"/>
        </w:rPr>
        <w:t xml:space="preserve"> </w:t>
      </w:r>
      <w:r w:rsidRPr="006D0BF3">
        <w:rPr>
          <w:rFonts w:ascii="Times New Roman" w:hAnsi="Times New Roman"/>
          <w:b/>
          <w:i/>
          <w:sz w:val="27"/>
          <w:szCs w:val="27"/>
          <w:vertAlign w:val="subscript"/>
        </w:rPr>
        <w:t xml:space="preserve">пер. </w:t>
      </w:r>
      <w:r w:rsidRPr="006D0BF3">
        <w:rPr>
          <w:rFonts w:ascii="Times New Roman" w:hAnsi="Times New Roman"/>
          <w:sz w:val="27"/>
          <w:szCs w:val="27"/>
        </w:rPr>
        <w:t>–</w:t>
      </w:r>
      <w:r w:rsidRPr="006D0BF3">
        <w:rPr>
          <w:rFonts w:ascii="Times New Roman" w:hAnsi="Times New Roman"/>
          <w:b/>
          <w:i/>
          <w:sz w:val="27"/>
          <w:szCs w:val="27"/>
          <w:vertAlign w:val="subscript"/>
        </w:rPr>
        <w:t xml:space="preserve"> </w:t>
      </w:r>
      <w:r w:rsidRPr="006D0BF3">
        <w:rPr>
          <w:rFonts w:ascii="Times New Roman" w:hAnsi="Times New Roman"/>
          <w:sz w:val="27"/>
          <w:szCs w:val="27"/>
        </w:rPr>
        <w:t>расчетный уровень переходящих платежей по налогу</w:t>
      </w:r>
      <w:r w:rsidR="00BE6B53" w:rsidRPr="006D0BF3">
        <w:rPr>
          <w:rFonts w:ascii="Times New Roman" w:hAnsi="Times New Roman"/>
          <w:sz w:val="27"/>
          <w:szCs w:val="27"/>
        </w:rPr>
        <w:t>, %</w:t>
      </w:r>
      <w:r w:rsidR="00F075B6" w:rsidRPr="006D0BF3">
        <w:rPr>
          <w:rFonts w:ascii="Times New Roman" w:hAnsi="Times New Roman"/>
          <w:sz w:val="27"/>
          <w:szCs w:val="27"/>
        </w:rPr>
        <w:t>.</w:t>
      </w:r>
    </w:p>
    <w:p w:rsidR="000662D2" w:rsidRPr="006D0BF3" w:rsidRDefault="000662D2" w:rsidP="000662D2">
      <w:pPr>
        <w:spacing w:after="0" w:line="240" w:lineRule="auto"/>
        <w:ind w:firstLine="709"/>
        <w:jc w:val="both"/>
        <w:rPr>
          <w:rFonts w:ascii="Times New Roman" w:hAnsi="Times New Roman"/>
          <w:sz w:val="27"/>
          <w:szCs w:val="27"/>
        </w:rPr>
      </w:pPr>
      <w:r w:rsidRPr="006D0BF3">
        <w:rPr>
          <w:rFonts w:ascii="Times New Roman" w:hAnsi="Times New Roman"/>
          <w:sz w:val="27"/>
          <w:szCs w:val="27"/>
        </w:rPr>
        <w:t xml:space="preserve">Расчетный уровень переходящих платежей определяется как частное от деления суммы транспортного налога с организаций начисленного (по отчету по форме </w:t>
      </w:r>
      <w:r w:rsidRPr="006D0BF3">
        <w:rPr>
          <w:rFonts w:ascii="Times New Roman" w:hAnsi="Times New Roman"/>
          <w:sz w:val="27"/>
          <w:szCs w:val="27"/>
        </w:rPr>
        <w:br/>
        <w:t>№ 1-НМ) на сумму транспортного налога с организаций, подлежащего уплате в бюджет (по отчету по форме № 5-ТН), сложившийся в отчетном периоде;</w:t>
      </w:r>
    </w:p>
    <w:p w:rsidR="000662D2" w:rsidRPr="00380E7D" w:rsidRDefault="000662D2" w:rsidP="000662D2">
      <w:pPr>
        <w:spacing w:after="0" w:line="240" w:lineRule="auto"/>
        <w:ind w:firstLine="709"/>
        <w:jc w:val="both"/>
        <w:rPr>
          <w:rFonts w:ascii="Times New Roman" w:hAnsi="Times New Roman"/>
          <w:sz w:val="27"/>
          <w:szCs w:val="27"/>
        </w:rPr>
      </w:pPr>
      <w:r w:rsidRPr="00380E7D">
        <w:rPr>
          <w:rFonts w:ascii="Times New Roman" w:hAnsi="Times New Roman"/>
          <w:b/>
          <w:i/>
          <w:sz w:val="27"/>
          <w:szCs w:val="27"/>
          <w:lang w:val="en-US"/>
        </w:rPr>
        <w:t>K</w:t>
      </w:r>
      <w:r w:rsidRPr="00380E7D">
        <w:rPr>
          <w:rFonts w:ascii="Times New Roman" w:hAnsi="Times New Roman"/>
          <w:b/>
          <w:i/>
          <w:sz w:val="27"/>
          <w:szCs w:val="27"/>
        </w:rPr>
        <w:t xml:space="preserve"> </w:t>
      </w:r>
      <w:r w:rsidRPr="00380E7D">
        <w:rPr>
          <w:rFonts w:ascii="Times New Roman" w:hAnsi="Times New Roman"/>
          <w:b/>
          <w:i/>
          <w:sz w:val="27"/>
          <w:szCs w:val="27"/>
          <w:vertAlign w:val="subscript"/>
        </w:rPr>
        <w:t>соб.</w:t>
      </w:r>
      <w:r w:rsidRPr="00380E7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BE6B53" w:rsidRPr="00380E7D">
        <w:rPr>
          <w:rFonts w:ascii="Times New Roman" w:hAnsi="Times New Roman"/>
          <w:sz w:val="27"/>
          <w:szCs w:val="27"/>
        </w:rPr>
        <w:t>, %</w:t>
      </w:r>
      <w:r w:rsidRPr="00380E7D">
        <w:rPr>
          <w:rFonts w:ascii="Times New Roman" w:hAnsi="Times New Roman"/>
          <w:sz w:val="27"/>
          <w:szCs w:val="27"/>
        </w:rPr>
        <w:t xml:space="preserve">. </w:t>
      </w:r>
    </w:p>
    <w:p w:rsidR="000662D2" w:rsidRPr="00380E7D" w:rsidRDefault="000662D2" w:rsidP="000662D2">
      <w:pPr>
        <w:spacing w:after="0" w:line="240" w:lineRule="auto"/>
        <w:ind w:firstLine="709"/>
        <w:jc w:val="both"/>
        <w:rPr>
          <w:rFonts w:ascii="Times New Roman" w:hAnsi="Times New Roman"/>
          <w:sz w:val="27"/>
          <w:szCs w:val="27"/>
        </w:rPr>
      </w:pPr>
      <w:r w:rsidRPr="00380E7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380E7D" w:rsidRDefault="002A28B7" w:rsidP="002A28B7">
      <w:pPr>
        <w:spacing w:after="0" w:line="240" w:lineRule="auto"/>
        <w:ind w:firstLine="709"/>
        <w:jc w:val="both"/>
        <w:rPr>
          <w:rFonts w:ascii="Times New Roman" w:hAnsi="Times New Roman"/>
          <w:sz w:val="27"/>
          <w:szCs w:val="27"/>
        </w:rPr>
      </w:pPr>
      <w:r w:rsidRPr="00380E7D">
        <w:rPr>
          <w:rFonts w:ascii="Times New Roman" w:hAnsi="Times New Roman"/>
          <w:b/>
          <w:i/>
          <w:sz w:val="27"/>
          <w:szCs w:val="27"/>
        </w:rPr>
        <w:t xml:space="preserve">F – </w:t>
      </w:r>
      <w:r w:rsidRPr="00380E7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380E7D" w:rsidRDefault="000662D2" w:rsidP="000662D2">
      <w:pPr>
        <w:autoSpaceDE w:val="0"/>
        <w:autoSpaceDN w:val="0"/>
        <w:adjustRightInd w:val="0"/>
        <w:spacing w:after="0" w:line="240" w:lineRule="auto"/>
        <w:ind w:firstLine="709"/>
        <w:jc w:val="both"/>
        <w:rPr>
          <w:rFonts w:ascii="Times New Roman" w:hAnsi="Times New Roman"/>
          <w:sz w:val="27"/>
          <w:szCs w:val="27"/>
        </w:rPr>
      </w:pPr>
      <w:r w:rsidRPr="00380E7D">
        <w:rPr>
          <w:rFonts w:ascii="Times New Roman" w:hAnsi="Times New Roman"/>
          <w:sz w:val="27"/>
          <w:szCs w:val="27"/>
        </w:rPr>
        <w:t xml:space="preserve">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w:t>
      </w:r>
      <w:r w:rsidR="00380E7D">
        <w:rPr>
          <w:rFonts w:ascii="Times New Roman" w:hAnsi="Times New Roman"/>
          <w:sz w:val="27"/>
          <w:szCs w:val="27"/>
        </w:rPr>
        <w:t>Брянской области</w:t>
      </w:r>
      <w:r w:rsidRPr="00380E7D">
        <w:rPr>
          <w:rFonts w:ascii="Times New Roman" w:hAnsi="Times New Roman"/>
          <w:sz w:val="27"/>
          <w:szCs w:val="27"/>
        </w:rPr>
        <w:t xml:space="preserve"> о налогах и сборах, и других льгот, и преференций.</w:t>
      </w:r>
    </w:p>
    <w:p w:rsidR="000662D2" w:rsidRPr="00380E7D" w:rsidRDefault="000662D2" w:rsidP="000662D2">
      <w:pPr>
        <w:spacing w:after="0" w:line="240" w:lineRule="auto"/>
        <w:ind w:firstLine="709"/>
        <w:jc w:val="both"/>
        <w:rPr>
          <w:rFonts w:ascii="Times New Roman" w:hAnsi="Times New Roman"/>
          <w:sz w:val="27"/>
          <w:szCs w:val="27"/>
        </w:rPr>
      </w:pPr>
      <w:r w:rsidRPr="00380E7D">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8264AA" w:rsidRDefault="000662D2" w:rsidP="000662D2">
      <w:pPr>
        <w:spacing w:after="0" w:line="240" w:lineRule="auto"/>
        <w:ind w:firstLine="709"/>
        <w:jc w:val="both"/>
        <w:rPr>
          <w:rFonts w:ascii="Times New Roman" w:hAnsi="Times New Roman"/>
          <w:sz w:val="27"/>
          <w:szCs w:val="27"/>
        </w:rPr>
      </w:pPr>
      <w:r w:rsidRPr="008264AA">
        <w:rPr>
          <w:rFonts w:ascii="Times New Roman" w:hAnsi="Times New Roman"/>
          <w:sz w:val="27"/>
          <w:szCs w:val="27"/>
        </w:rPr>
        <w:t xml:space="preserve">Транспортный налог с организаций зачисляется в </w:t>
      </w:r>
      <w:r w:rsidR="00380E7D" w:rsidRPr="008264AA">
        <w:rPr>
          <w:rFonts w:ascii="Times New Roman" w:hAnsi="Times New Roman"/>
          <w:sz w:val="27"/>
          <w:szCs w:val="27"/>
        </w:rPr>
        <w:t>консолидированный бюджет Брянской области</w:t>
      </w:r>
      <w:r w:rsidRPr="008264AA">
        <w:rPr>
          <w:rFonts w:ascii="Times New Roman" w:hAnsi="Times New Roman"/>
          <w:sz w:val="27"/>
          <w:szCs w:val="27"/>
        </w:rPr>
        <w:t xml:space="preserve"> по нормативам, установленным в соответствии со статьями БК РФ</w:t>
      </w:r>
      <w:r w:rsidR="008264AA" w:rsidRPr="008264AA">
        <w:rPr>
          <w:rFonts w:ascii="Times New Roman" w:hAnsi="Times New Roman"/>
          <w:sz w:val="27"/>
          <w:szCs w:val="27"/>
        </w:rPr>
        <w:t xml:space="preserve"> и законодательными актами Правительства Брянской области</w:t>
      </w:r>
      <w:r w:rsidRPr="008264AA">
        <w:rPr>
          <w:rFonts w:ascii="Times New Roman" w:hAnsi="Times New Roman"/>
          <w:sz w:val="27"/>
          <w:szCs w:val="27"/>
        </w:rPr>
        <w:t xml:space="preserve">. </w:t>
      </w:r>
    </w:p>
    <w:p w:rsidR="007E56D4" w:rsidRPr="008264AA" w:rsidRDefault="007E56D4" w:rsidP="000662D2">
      <w:pPr>
        <w:spacing w:after="0" w:line="240" w:lineRule="auto"/>
        <w:ind w:firstLine="709"/>
        <w:jc w:val="both"/>
        <w:rPr>
          <w:rFonts w:ascii="Times New Roman" w:hAnsi="Times New Roman"/>
          <w:sz w:val="27"/>
          <w:szCs w:val="27"/>
        </w:rPr>
      </w:pPr>
    </w:p>
    <w:p w:rsidR="000662D2" w:rsidRPr="008264AA" w:rsidRDefault="000662D2" w:rsidP="00EB0F8F">
      <w:pPr>
        <w:pStyle w:val="10"/>
        <w:numPr>
          <w:ilvl w:val="3"/>
          <w:numId w:val="47"/>
        </w:numPr>
        <w:spacing w:before="0" w:after="240"/>
        <w:ind w:left="0" w:firstLine="0"/>
        <w:jc w:val="center"/>
        <w:rPr>
          <w:rFonts w:ascii="Times New Roman" w:hAnsi="Times New Roman"/>
          <w:i/>
          <w:sz w:val="27"/>
          <w:szCs w:val="27"/>
        </w:rPr>
      </w:pPr>
      <w:bookmarkStart w:id="36" w:name="_Toc113868106"/>
      <w:r w:rsidRPr="008264AA">
        <w:rPr>
          <w:rFonts w:ascii="Times New Roman" w:hAnsi="Times New Roman"/>
          <w:i/>
          <w:sz w:val="27"/>
          <w:szCs w:val="27"/>
        </w:rPr>
        <w:t>Транспортный налог с физических лиц</w:t>
      </w:r>
      <w:r w:rsidRPr="008264AA">
        <w:rPr>
          <w:rFonts w:ascii="Times New Roman" w:hAnsi="Times New Roman"/>
          <w:i/>
          <w:sz w:val="27"/>
          <w:szCs w:val="27"/>
        </w:rPr>
        <w:br/>
        <w:t>182 1 06 04012 02 0000 110</w:t>
      </w:r>
      <w:bookmarkEnd w:id="36"/>
    </w:p>
    <w:p w:rsidR="000662D2" w:rsidRPr="008F65F7" w:rsidRDefault="000662D2" w:rsidP="000662D2">
      <w:pPr>
        <w:spacing w:after="0" w:line="240" w:lineRule="auto"/>
        <w:ind w:firstLine="709"/>
        <w:jc w:val="both"/>
        <w:rPr>
          <w:rFonts w:ascii="Times New Roman" w:hAnsi="Times New Roman"/>
          <w:sz w:val="27"/>
          <w:szCs w:val="27"/>
        </w:rPr>
      </w:pPr>
      <w:r w:rsidRPr="008F65F7">
        <w:rPr>
          <w:rFonts w:ascii="Times New Roman" w:hAnsi="Times New Roman"/>
          <w:sz w:val="27"/>
          <w:szCs w:val="27"/>
        </w:rPr>
        <w:t>Для расчета транспортного налога с физических лиц используются:</w:t>
      </w:r>
    </w:p>
    <w:p w:rsidR="000662D2" w:rsidRPr="008F65F7" w:rsidRDefault="000662D2" w:rsidP="000662D2">
      <w:pPr>
        <w:spacing w:after="0" w:line="240" w:lineRule="auto"/>
        <w:ind w:firstLine="709"/>
        <w:jc w:val="both"/>
        <w:rPr>
          <w:rFonts w:ascii="Times New Roman" w:hAnsi="Times New Roman"/>
          <w:sz w:val="27"/>
          <w:szCs w:val="27"/>
        </w:rPr>
      </w:pPr>
      <w:r w:rsidRPr="008F65F7">
        <w:rPr>
          <w:rFonts w:ascii="Times New Roman" w:hAnsi="Times New Roman"/>
          <w:sz w:val="27"/>
          <w:szCs w:val="27"/>
        </w:rPr>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0662D2" w:rsidRPr="008F65F7" w:rsidRDefault="000662D2" w:rsidP="000662D2">
      <w:pPr>
        <w:spacing w:after="0" w:line="240" w:lineRule="auto"/>
        <w:ind w:firstLine="709"/>
        <w:jc w:val="both"/>
        <w:rPr>
          <w:rFonts w:ascii="Times New Roman" w:hAnsi="Times New Roman"/>
          <w:sz w:val="27"/>
          <w:szCs w:val="27"/>
        </w:rPr>
      </w:pPr>
      <w:r w:rsidRPr="008F65F7">
        <w:rPr>
          <w:rFonts w:ascii="Times New Roman" w:hAnsi="Times New Roman"/>
          <w:sz w:val="27"/>
          <w:szCs w:val="27"/>
        </w:rPr>
        <w:t>- динамика начислений налога и фактических поступлений по физическим лицам согласно данным отчета по форме № 1-НМ «Отчет о начислении и поступлении налогов, сборов</w:t>
      </w:r>
      <w:r w:rsidR="00D61977" w:rsidRPr="008F65F7">
        <w:rPr>
          <w:rFonts w:ascii="Times New Roman" w:hAnsi="Times New Roman"/>
          <w:sz w:val="27"/>
          <w:szCs w:val="27"/>
        </w:rPr>
        <w:t>, страховых взносов</w:t>
      </w:r>
      <w:r w:rsidRPr="008F65F7">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8F65F7" w:rsidRDefault="000662D2" w:rsidP="000662D2">
      <w:pPr>
        <w:spacing w:after="0" w:line="240" w:lineRule="auto"/>
        <w:ind w:firstLine="709"/>
        <w:jc w:val="both"/>
        <w:rPr>
          <w:rFonts w:ascii="Times New Roman" w:hAnsi="Times New Roman"/>
          <w:sz w:val="27"/>
          <w:szCs w:val="27"/>
        </w:rPr>
      </w:pPr>
      <w:r w:rsidRPr="008F65F7">
        <w:rPr>
          <w:rFonts w:ascii="Times New Roman" w:hAnsi="Times New Roman"/>
          <w:sz w:val="27"/>
          <w:szCs w:val="27"/>
        </w:rPr>
        <w:t xml:space="preserve">- информация о налоговых ставках, предусмотренных главой 28 НК РФ «Транспортный налог» и нормативными правовыми актами </w:t>
      </w:r>
      <w:r w:rsidR="008F65F7" w:rsidRPr="008F65F7">
        <w:rPr>
          <w:rFonts w:ascii="Times New Roman" w:hAnsi="Times New Roman"/>
          <w:sz w:val="27"/>
          <w:szCs w:val="27"/>
        </w:rPr>
        <w:t>Брянской области</w:t>
      </w:r>
      <w:r w:rsidRPr="008F65F7">
        <w:rPr>
          <w:rFonts w:ascii="Times New Roman" w:hAnsi="Times New Roman"/>
          <w:sz w:val="27"/>
          <w:szCs w:val="27"/>
        </w:rPr>
        <w:t>;</w:t>
      </w:r>
    </w:p>
    <w:p w:rsidR="000662D2" w:rsidRPr="008F65F7" w:rsidRDefault="000662D2" w:rsidP="000662D2">
      <w:pPr>
        <w:spacing w:after="0" w:line="240" w:lineRule="auto"/>
        <w:ind w:firstLine="709"/>
        <w:jc w:val="both"/>
        <w:rPr>
          <w:rFonts w:ascii="Times New Roman" w:hAnsi="Times New Roman"/>
          <w:sz w:val="27"/>
          <w:szCs w:val="27"/>
        </w:rPr>
      </w:pPr>
      <w:r w:rsidRPr="008F65F7">
        <w:rPr>
          <w:rFonts w:ascii="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rsidR="000662D2" w:rsidRPr="008F65F7" w:rsidRDefault="000662D2" w:rsidP="000662D2">
      <w:pPr>
        <w:spacing w:after="0" w:line="240" w:lineRule="auto"/>
        <w:ind w:firstLine="709"/>
        <w:jc w:val="both"/>
        <w:rPr>
          <w:rFonts w:ascii="Times New Roman" w:hAnsi="Times New Roman"/>
          <w:sz w:val="27"/>
          <w:szCs w:val="27"/>
        </w:rPr>
      </w:pPr>
      <w:r w:rsidRPr="008F65F7">
        <w:rPr>
          <w:rFonts w:ascii="Times New Roman" w:hAnsi="Times New Roman"/>
          <w:sz w:val="27"/>
          <w:szCs w:val="27"/>
        </w:rPr>
        <w:t xml:space="preserve">- оперативные данные, полученные в рамках информационного обмена с органами исполнительной власти </w:t>
      </w:r>
      <w:r w:rsidR="008F65F7" w:rsidRPr="008F65F7">
        <w:rPr>
          <w:rFonts w:ascii="Times New Roman" w:hAnsi="Times New Roman"/>
          <w:sz w:val="27"/>
          <w:szCs w:val="27"/>
        </w:rPr>
        <w:t>Брянской области</w:t>
      </w:r>
      <w:r w:rsidRPr="008F65F7">
        <w:rPr>
          <w:rFonts w:ascii="Times New Roman" w:hAnsi="Times New Roman"/>
          <w:sz w:val="27"/>
          <w:szCs w:val="27"/>
        </w:rPr>
        <w:t xml:space="preserve">. </w:t>
      </w:r>
    </w:p>
    <w:p w:rsidR="000662D2" w:rsidRPr="004C63C3" w:rsidRDefault="000662D2" w:rsidP="000662D2">
      <w:pPr>
        <w:spacing w:after="0" w:line="240" w:lineRule="auto"/>
        <w:ind w:firstLine="709"/>
        <w:jc w:val="both"/>
        <w:rPr>
          <w:rFonts w:ascii="Times New Roman" w:hAnsi="Times New Roman"/>
          <w:sz w:val="27"/>
          <w:szCs w:val="27"/>
        </w:rPr>
      </w:pPr>
      <w:r w:rsidRPr="004C63C3">
        <w:rPr>
          <w:rFonts w:ascii="Times New Roman" w:hAnsi="Times New Roman"/>
          <w:sz w:val="27"/>
          <w:szCs w:val="27"/>
        </w:rPr>
        <w:t>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rsidR="000662D2" w:rsidRPr="007604A2" w:rsidRDefault="000662D2" w:rsidP="000662D2">
      <w:pPr>
        <w:spacing w:after="0" w:line="240" w:lineRule="auto"/>
        <w:ind w:firstLine="709"/>
        <w:jc w:val="both"/>
        <w:rPr>
          <w:rFonts w:ascii="Times New Roman" w:hAnsi="Times New Roman"/>
          <w:sz w:val="27"/>
          <w:szCs w:val="27"/>
          <w:highlight w:val="yellow"/>
        </w:rPr>
      </w:pPr>
      <w:r w:rsidRPr="004C63C3">
        <w:rPr>
          <w:rFonts w:ascii="Times New Roman" w:hAnsi="Times New Roman"/>
          <w:sz w:val="27"/>
          <w:szCs w:val="27"/>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0662D2" w:rsidRPr="004C63C3" w:rsidRDefault="000662D2" w:rsidP="000662D2">
      <w:pPr>
        <w:spacing w:after="0" w:line="240" w:lineRule="auto"/>
        <w:ind w:firstLine="709"/>
        <w:jc w:val="both"/>
        <w:rPr>
          <w:rFonts w:ascii="Times New Roman" w:hAnsi="Times New Roman"/>
          <w:sz w:val="27"/>
          <w:szCs w:val="27"/>
        </w:rPr>
      </w:pPr>
      <w:r w:rsidRPr="004C63C3">
        <w:rPr>
          <w:rFonts w:ascii="Times New Roman" w:hAnsi="Times New Roman"/>
          <w:sz w:val="27"/>
          <w:szCs w:val="27"/>
        </w:rPr>
        <w:t>Прогнозируемый объем поступлений по транспортному налогу с физических лиц (</w:t>
      </w:r>
      <w:r w:rsidRPr="004C63C3">
        <w:rPr>
          <w:rFonts w:ascii="Times New Roman" w:hAnsi="Times New Roman"/>
          <w:b/>
          <w:i/>
          <w:sz w:val="27"/>
          <w:szCs w:val="27"/>
        </w:rPr>
        <w:t xml:space="preserve">ТН </w:t>
      </w:r>
      <w:r w:rsidRPr="004C63C3">
        <w:rPr>
          <w:rFonts w:ascii="Times New Roman" w:hAnsi="Times New Roman"/>
          <w:b/>
          <w:i/>
          <w:sz w:val="27"/>
          <w:szCs w:val="27"/>
          <w:vertAlign w:val="subscript"/>
        </w:rPr>
        <w:t>ФЛ</w:t>
      </w:r>
      <w:r w:rsidRPr="004C63C3">
        <w:rPr>
          <w:rFonts w:ascii="Times New Roman" w:hAnsi="Times New Roman"/>
          <w:b/>
          <w:i/>
          <w:sz w:val="27"/>
          <w:szCs w:val="27"/>
        </w:rPr>
        <w:t xml:space="preserve">) </w:t>
      </w:r>
      <w:r w:rsidRPr="004C63C3">
        <w:rPr>
          <w:rFonts w:ascii="Times New Roman" w:hAnsi="Times New Roman"/>
          <w:sz w:val="27"/>
          <w:szCs w:val="27"/>
        </w:rPr>
        <w:t>рассчитывается по формуле, тыс. рублей:</w:t>
      </w:r>
    </w:p>
    <w:p w:rsidR="000662D2" w:rsidRPr="007604A2" w:rsidRDefault="000662D2" w:rsidP="000662D2">
      <w:pPr>
        <w:spacing w:after="0" w:line="240" w:lineRule="auto"/>
        <w:ind w:firstLine="709"/>
        <w:jc w:val="both"/>
        <w:rPr>
          <w:rFonts w:ascii="Times New Roman" w:hAnsi="Times New Roman"/>
          <w:sz w:val="16"/>
          <w:szCs w:val="16"/>
          <w:highlight w:val="yellow"/>
        </w:rPr>
      </w:pPr>
    </w:p>
    <w:p w:rsidR="000662D2" w:rsidRPr="004C63C3" w:rsidRDefault="000662D2" w:rsidP="004C63C3">
      <w:pPr>
        <w:spacing w:before="120" w:after="120" w:line="240" w:lineRule="auto"/>
        <w:ind w:firstLine="709"/>
        <w:jc w:val="center"/>
        <w:rPr>
          <w:rFonts w:ascii="Times New Roman" w:hAnsi="Times New Roman"/>
          <w:sz w:val="27"/>
          <w:szCs w:val="27"/>
        </w:rPr>
      </w:pPr>
      <w:r w:rsidRPr="004C63C3">
        <w:rPr>
          <w:rFonts w:ascii="Times New Roman" w:hAnsi="Times New Roman"/>
          <w:b/>
          <w:i/>
          <w:sz w:val="27"/>
          <w:szCs w:val="27"/>
        </w:rPr>
        <w:t xml:space="preserve">ТН </w:t>
      </w:r>
      <w:r w:rsidRPr="004C63C3">
        <w:rPr>
          <w:rFonts w:ascii="Times New Roman" w:hAnsi="Times New Roman"/>
          <w:b/>
          <w:i/>
          <w:sz w:val="27"/>
          <w:szCs w:val="27"/>
          <w:vertAlign w:val="subscript"/>
        </w:rPr>
        <w:t>ФЛ</w:t>
      </w:r>
      <w:r w:rsidRPr="004C63C3">
        <w:rPr>
          <w:rFonts w:ascii="Times New Roman" w:hAnsi="Times New Roman"/>
          <w:b/>
          <w:i/>
          <w:sz w:val="27"/>
          <w:szCs w:val="27"/>
        </w:rPr>
        <w:t xml:space="preserve"> = </w:t>
      </w:r>
      <w:proofErr w:type="gramStart"/>
      <w:r w:rsidRPr="004C63C3">
        <w:rPr>
          <w:rFonts w:ascii="Times New Roman" w:hAnsi="Times New Roman"/>
          <w:b/>
          <w:i/>
          <w:sz w:val="27"/>
          <w:szCs w:val="27"/>
        </w:rPr>
        <w:t>∑(</w:t>
      </w:r>
      <w:proofErr w:type="gramEnd"/>
      <w:r w:rsidRPr="004C63C3">
        <w:rPr>
          <w:rFonts w:ascii="Times New Roman" w:hAnsi="Times New Roman"/>
          <w:b/>
          <w:i/>
          <w:sz w:val="27"/>
          <w:szCs w:val="27"/>
        </w:rPr>
        <w:t xml:space="preserve">КОЛ </w:t>
      </w:r>
      <w:r w:rsidRPr="004C63C3">
        <w:rPr>
          <w:rFonts w:ascii="Times New Roman" w:hAnsi="Times New Roman"/>
          <w:b/>
          <w:i/>
          <w:sz w:val="27"/>
          <w:szCs w:val="27"/>
          <w:vertAlign w:val="subscript"/>
        </w:rPr>
        <w:t>ТС</w:t>
      </w:r>
      <w:r w:rsidRPr="004C63C3">
        <w:rPr>
          <w:rFonts w:ascii="Times New Roman" w:hAnsi="Times New Roman"/>
          <w:b/>
          <w:i/>
          <w:sz w:val="27"/>
          <w:szCs w:val="27"/>
        </w:rPr>
        <w:t xml:space="preserve"> × К</w:t>
      </w:r>
      <w:r w:rsidRPr="004C63C3">
        <w:rPr>
          <w:rFonts w:ascii="Times New Roman" w:hAnsi="Times New Roman"/>
          <w:b/>
          <w:i/>
          <w:sz w:val="27"/>
          <w:szCs w:val="27"/>
          <w:vertAlign w:val="subscript"/>
        </w:rPr>
        <w:t xml:space="preserve"> </w:t>
      </w:r>
      <w:proofErr w:type="spellStart"/>
      <w:r w:rsidRPr="004C63C3">
        <w:rPr>
          <w:rFonts w:ascii="Times New Roman" w:hAnsi="Times New Roman"/>
          <w:b/>
          <w:i/>
          <w:sz w:val="27"/>
          <w:szCs w:val="27"/>
          <w:vertAlign w:val="subscript"/>
        </w:rPr>
        <w:t>эстр</w:t>
      </w:r>
      <w:proofErr w:type="spellEnd"/>
      <w:r w:rsidRPr="004C63C3">
        <w:rPr>
          <w:rFonts w:ascii="Times New Roman" w:hAnsi="Times New Roman"/>
          <w:b/>
          <w:i/>
          <w:strike/>
          <w:sz w:val="27"/>
          <w:szCs w:val="27"/>
          <w:vertAlign w:val="subscript"/>
        </w:rPr>
        <w:t>.</w:t>
      </w:r>
      <w:r w:rsidRPr="004C63C3">
        <w:rPr>
          <w:rFonts w:ascii="Times New Roman" w:hAnsi="Times New Roman"/>
          <w:b/>
          <w:sz w:val="27"/>
          <w:szCs w:val="27"/>
        </w:rPr>
        <w:t xml:space="preserve"> </w:t>
      </w:r>
      <w:r w:rsidRPr="004C63C3">
        <w:rPr>
          <w:rFonts w:ascii="Times New Roman" w:hAnsi="Times New Roman"/>
          <w:b/>
          <w:i/>
          <w:sz w:val="27"/>
          <w:szCs w:val="27"/>
        </w:rPr>
        <w:t xml:space="preserve">× </w:t>
      </w:r>
      <w:r w:rsidRPr="004C63C3">
        <w:rPr>
          <w:rFonts w:ascii="Times New Roman" w:hAnsi="Times New Roman"/>
          <w:b/>
          <w:i/>
          <w:sz w:val="27"/>
          <w:szCs w:val="27"/>
          <w:lang w:val="en-US"/>
        </w:rPr>
        <w:t>S</w:t>
      </w:r>
      <w:r w:rsidRPr="004C63C3">
        <w:rPr>
          <w:rFonts w:ascii="Times New Roman" w:hAnsi="Times New Roman"/>
          <w:b/>
          <w:i/>
          <w:sz w:val="27"/>
          <w:szCs w:val="27"/>
        </w:rPr>
        <w:t xml:space="preserve"> </w:t>
      </w:r>
      <w:r w:rsidRPr="004C63C3">
        <w:rPr>
          <w:rFonts w:ascii="Times New Roman" w:hAnsi="Times New Roman"/>
          <w:b/>
          <w:i/>
          <w:sz w:val="27"/>
          <w:szCs w:val="27"/>
          <w:vertAlign w:val="subscript"/>
        </w:rPr>
        <w:t>ТС</w:t>
      </w:r>
      <w:r w:rsidRPr="004C63C3">
        <w:rPr>
          <w:rFonts w:ascii="Times New Roman" w:hAnsi="Times New Roman"/>
          <w:b/>
          <w:sz w:val="27"/>
          <w:szCs w:val="27"/>
        </w:rPr>
        <w:t>)</w:t>
      </w:r>
      <w:r w:rsidRPr="004C63C3">
        <w:rPr>
          <w:rFonts w:ascii="Times New Roman" w:hAnsi="Times New Roman"/>
          <w:b/>
          <w:i/>
          <w:sz w:val="27"/>
          <w:szCs w:val="27"/>
        </w:rPr>
        <w:t xml:space="preserve"> × </w:t>
      </w:r>
      <w:r w:rsidRPr="004C63C3">
        <w:rPr>
          <w:rFonts w:ascii="Times New Roman" w:hAnsi="Times New Roman"/>
          <w:b/>
          <w:i/>
          <w:sz w:val="27"/>
          <w:szCs w:val="27"/>
          <w:lang w:val="en-US"/>
        </w:rPr>
        <w:t>K</w:t>
      </w:r>
      <w:r w:rsidRPr="004C63C3">
        <w:rPr>
          <w:rFonts w:ascii="Times New Roman" w:hAnsi="Times New Roman"/>
          <w:b/>
          <w:i/>
          <w:sz w:val="27"/>
          <w:szCs w:val="27"/>
        </w:rPr>
        <w:t xml:space="preserve"> </w:t>
      </w:r>
      <w:r w:rsidRPr="004C63C3">
        <w:rPr>
          <w:rFonts w:ascii="Times New Roman" w:hAnsi="Times New Roman"/>
          <w:b/>
          <w:i/>
          <w:sz w:val="27"/>
          <w:szCs w:val="27"/>
          <w:vertAlign w:val="subscript"/>
        </w:rPr>
        <w:t>соб.</w:t>
      </w:r>
      <w:r w:rsidRPr="004C63C3">
        <w:rPr>
          <w:rFonts w:ascii="Times New Roman" w:hAnsi="Times New Roman"/>
          <w:b/>
          <w:sz w:val="27"/>
          <w:szCs w:val="27"/>
        </w:rPr>
        <w:t xml:space="preserve"> </w:t>
      </w:r>
      <w:r w:rsidRPr="004C63C3">
        <w:rPr>
          <w:rFonts w:ascii="Times New Roman" w:hAnsi="Times New Roman"/>
          <w:b/>
          <w:i/>
          <w:sz w:val="27"/>
          <w:szCs w:val="27"/>
        </w:rPr>
        <w:t xml:space="preserve">(+/-) </w:t>
      </w:r>
      <w:r w:rsidRPr="004C63C3">
        <w:rPr>
          <w:rFonts w:ascii="Times New Roman" w:hAnsi="Times New Roman"/>
          <w:b/>
          <w:i/>
          <w:sz w:val="27"/>
          <w:szCs w:val="27"/>
          <w:lang w:val="en-US"/>
        </w:rPr>
        <w:t>F</w:t>
      </w:r>
      <w:r w:rsidRPr="004C63C3">
        <w:rPr>
          <w:rFonts w:ascii="Times New Roman" w:hAnsi="Times New Roman"/>
          <w:b/>
          <w:i/>
          <w:sz w:val="27"/>
          <w:szCs w:val="27"/>
        </w:rPr>
        <w:t xml:space="preserve">, </w:t>
      </w:r>
      <w:r w:rsidR="004C63C3" w:rsidRPr="004C63C3">
        <w:rPr>
          <w:rFonts w:ascii="Times New Roman" w:hAnsi="Times New Roman"/>
          <w:sz w:val="27"/>
          <w:szCs w:val="27"/>
        </w:rPr>
        <w:t>где:</w:t>
      </w:r>
    </w:p>
    <w:p w:rsidR="000662D2" w:rsidRPr="004C63C3" w:rsidRDefault="000662D2" w:rsidP="000662D2">
      <w:pPr>
        <w:spacing w:after="0" w:line="240" w:lineRule="auto"/>
        <w:ind w:firstLine="709"/>
        <w:jc w:val="both"/>
        <w:rPr>
          <w:rFonts w:ascii="Times New Roman" w:hAnsi="Times New Roman"/>
          <w:sz w:val="27"/>
          <w:szCs w:val="27"/>
        </w:rPr>
      </w:pPr>
      <w:r w:rsidRPr="004C63C3">
        <w:rPr>
          <w:rFonts w:ascii="Times New Roman" w:hAnsi="Times New Roman"/>
          <w:b/>
          <w:i/>
          <w:sz w:val="27"/>
          <w:szCs w:val="27"/>
        </w:rPr>
        <w:t xml:space="preserve">КОЛ </w:t>
      </w:r>
      <w:r w:rsidRPr="004C63C3">
        <w:rPr>
          <w:rFonts w:ascii="Times New Roman" w:hAnsi="Times New Roman"/>
          <w:b/>
          <w:i/>
          <w:sz w:val="27"/>
          <w:szCs w:val="27"/>
          <w:vertAlign w:val="subscript"/>
        </w:rPr>
        <w:t>ТС</w:t>
      </w:r>
      <w:r w:rsidRPr="004C63C3">
        <w:rPr>
          <w:rFonts w:ascii="Times New Roman" w:hAnsi="Times New Roman"/>
          <w:b/>
          <w:i/>
          <w:sz w:val="27"/>
          <w:szCs w:val="27"/>
        </w:rPr>
        <w:t xml:space="preserve"> – </w:t>
      </w:r>
      <w:r w:rsidRPr="004C63C3">
        <w:rPr>
          <w:rFonts w:ascii="Times New Roman" w:hAnsi="Times New Roman"/>
          <w:sz w:val="27"/>
          <w:szCs w:val="27"/>
        </w:rPr>
        <w:t>количество объектов транспортных средств отчетного периода, единиц;</w:t>
      </w:r>
    </w:p>
    <w:p w:rsidR="000662D2" w:rsidRPr="004C63C3" w:rsidRDefault="000662D2" w:rsidP="000662D2">
      <w:pPr>
        <w:spacing w:after="0" w:line="240" w:lineRule="auto"/>
        <w:ind w:firstLine="709"/>
        <w:jc w:val="both"/>
        <w:rPr>
          <w:rFonts w:ascii="Times New Roman" w:hAnsi="Times New Roman"/>
          <w:sz w:val="27"/>
          <w:szCs w:val="27"/>
        </w:rPr>
      </w:pPr>
      <w:r w:rsidRPr="004C63C3">
        <w:rPr>
          <w:rFonts w:ascii="Times New Roman" w:hAnsi="Times New Roman"/>
          <w:b/>
          <w:i/>
          <w:sz w:val="27"/>
          <w:szCs w:val="27"/>
        </w:rPr>
        <w:t>К</w:t>
      </w:r>
      <w:r w:rsidRPr="004C63C3">
        <w:rPr>
          <w:rFonts w:ascii="Times New Roman" w:hAnsi="Times New Roman"/>
          <w:b/>
          <w:i/>
          <w:sz w:val="27"/>
          <w:szCs w:val="27"/>
          <w:vertAlign w:val="subscript"/>
        </w:rPr>
        <w:t> </w:t>
      </w:r>
      <w:proofErr w:type="spellStart"/>
      <w:r w:rsidRPr="004C63C3">
        <w:rPr>
          <w:rFonts w:ascii="Times New Roman" w:hAnsi="Times New Roman"/>
          <w:b/>
          <w:i/>
          <w:sz w:val="27"/>
          <w:szCs w:val="27"/>
          <w:vertAlign w:val="subscript"/>
        </w:rPr>
        <w:t>эстр</w:t>
      </w:r>
      <w:proofErr w:type="spellEnd"/>
      <w:r w:rsidRPr="004C63C3">
        <w:rPr>
          <w:rFonts w:ascii="Times New Roman" w:hAnsi="Times New Roman"/>
          <w:sz w:val="27"/>
          <w:szCs w:val="27"/>
        </w:rPr>
        <w:t xml:space="preserve">.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оперативных данных, полученных в рамках информационного обмена с иными органами исполнительной власти </w:t>
      </w:r>
      <w:r w:rsidR="004C63C3" w:rsidRPr="004C63C3">
        <w:rPr>
          <w:rFonts w:ascii="Times New Roman" w:hAnsi="Times New Roman"/>
          <w:sz w:val="27"/>
          <w:szCs w:val="27"/>
        </w:rPr>
        <w:t>Брянской области</w:t>
      </w:r>
      <w:r w:rsidR="00BE6B53" w:rsidRPr="004C63C3">
        <w:rPr>
          <w:rFonts w:ascii="Times New Roman" w:hAnsi="Times New Roman"/>
          <w:sz w:val="27"/>
          <w:szCs w:val="27"/>
        </w:rPr>
        <w:t>, %</w:t>
      </w:r>
      <w:r w:rsidRPr="004C63C3">
        <w:rPr>
          <w:rFonts w:ascii="Times New Roman" w:hAnsi="Times New Roman"/>
          <w:sz w:val="27"/>
          <w:szCs w:val="27"/>
        </w:rPr>
        <w:t>;</w:t>
      </w:r>
    </w:p>
    <w:p w:rsidR="000662D2" w:rsidRPr="004C63C3" w:rsidRDefault="000662D2" w:rsidP="000662D2">
      <w:pPr>
        <w:spacing w:after="0" w:line="240" w:lineRule="auto"/>
        <w:ind w:firstLine="709"/>
        <w:jc w:val="both"/>
        <w:rPr>
          <w:rFonts w:ascii="Times New Roman" w:hAnsi="Times New Roman"/>
          <w:sz w:val="27"/>
          <w:szCs w:val="27"/>
        </w:rPr>
      </w:pPr>
      <w:r w:rsidRPr="004C63C3">
        <w:rPr>
          <w:rFonts w:ascii="Times New Roman" w:hAnsi="Times New Roman"/>
          <w:b/>
          <w:i/>
          <w:sz w:val="27"/>
          <w:szCs w:val="27"/>
          <w:lang w:val="en-US"/>
        </w:rPr>
        <w:t>S</w:t>
      </w:r>
      <w:r w:rsidRPr="004C63C3">
        <w:rPr>
          <w:rFonts w:ascii="Times New Roman" w:hAnsi="Times New Roman"/>
          <w:b/>
          <w:i/>
          <w:sz w:val="27"/>
          <w:szCs w:val="27"/>
        </w:rPr>
        <w:t xml:space="preserve"> </w:t>
      </w:r>
      <w:r w:rsidRPr="004C63C3">
        <w:rPr>
          <w:rFonts w:ascii="Times New Roman" w:hAnsi="Times New Roman"/>
          <w:b/>
          <w:i/>
          <w:sz w:val="27"/>
          <w:szCs w:val="27"/>
          <w:vertAlign w:val="subscript"/>
        </w:rPr>
        <w:t xml:space="preserve">ТС </w:t>
      </w:r>
      <w:r w:rsidRPr="004C63C3">
        <w:rPr>
          <w:rFonts w:ascii="Times New Roman" w:hAnsi="Times New Roman"/>
          <w:sz w:val="27"/>
          <w:szCs w:val="27"/>
        </w:rPr>
        <w:t>– расчетная средняя сумма налога, приходящаяся на транспортное средство, в отчетном периоде, тыс. рублей.</w:t>
      </w:r>
    </w:p>
    <w:p w:rsidR="000662D2" w:rsidRPr="004C63C3" w:rsidRDefault="000662D2" w:rsidP="000662D2">
      <w:pPr>
        <w:spacing w:after="0" w:line="240" w:lineRule="auto"/>
        <w:ind w:firstLine="709"/>
        <w:jc w:val="both"/>
        <w:rPr>
          <w:rFonts w:ascii="Times New Roman" w:hAnsi="Times New Roman"/>
          <w:sz w:val="27"/>
          <w:szCs w:val="27"/>
        </w:rPr>
      </w:pPr>
      <w:r w:rsidRPr="004C63C3">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0662D2" w:rsidRPr="007604A2" w:rsidRDefault="000662D2" w:rsidP="000662D2">
      <w:pPr>
        <w:spacing w:after="0" w:line="240" w:lineRule="auto"/>
        <w:ind w:firstLine="709"/>
        <w:jc w:val="both"/>
        <w:rPr>
          <w:rFonts w:ascii="Times New Roman" w:hAnsi="Times New Roman"/>
          <w:sz w:val="20"/>
          <w:szCs w:val="20"/>
          <w:highlight w:val="yellow"/>
        </w:rPr>
      </w:pPr>
    </w:p>
    <w:p w:rsidR="000662D2" w:rsidRPr="004C63C3" w:rsidRDefault="000662D2" w:rsidP="000662D2">
      <w:pPr>
        <w:spacing w:after="0" w:line="240" w:lineRule="auto"/>
        <w:ind w:firstLine="709"/>
        <w:jc w:val="both"/>
        <w:rPr>
          <w:rFonts w:ascii="Times New Roman" w:hAnsi="Times New Roman"/>
          <w:sz w:val="27"/>
          <w:szCs w:val="27"/>
        </w:rPr>
      </w:pPr>
      <w:r w:rsidRPr="004C63C3">
        <w:rPr>
          <w:rFonts w:ascii="Times New Roman" w:hAnsi="Times New Roman"/>
          <w:sz w:val="27"/>
          <w:szCs w:val="27"/>
        </w:rPr>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rsidR="000662D2" w:rsidRPr="004C63C3" w:rsidRDefault="000662D2" w:rsidP="000662D2">
      <w:pPr>
        <w:spacing w:after="0" w:line="240" w:lineRule="auto"/>
        <w:ind w:firstLine="709"/>
        <w:jc w:val="both"/>
        <w:rPr>
          <w:rFonts w:ascii="Times New Roman" w:hAnsi="Times New Roman"/>
          <w:sz w:val="27"/>
          <w:szCs w:val="27"/>
        </w:rPr>
      </w:pPr>
      <w:r w:rsidRPr="004C63C3">
        <w:rPr>
          <w:rFonts w:ascii="Times New Roman" w:hAnsi="Times New Roman"/>
          <w:b/>
          <w:i/>
          <w:sz w:val="27"/>
          <w:szCs w:val="27"/>
          <w:lang w:val="en-US"/>
        </w:rPr>
        <w:t>K</w:t>
      </w:r>
      <w:r w:rsidRPr="004C63C3">
        <w:rPr>
          <w:rFonts w:ascii="Times New Roman" w:hAnsi="Times New Roman"/>
          <w:b/>
          <w:i/>
          <w:sz w:val="27"/>
          <w:szCs w:val="27"/>
        </w:rPr>
        <w:t xml:space="preserve"> </w:t>
      </w:r>
      <w:r w:rsidRPr="004C63C3">
        <w:rPr>
          <w:rFonts w:ascii="Times New Roman" w:hAnsi="Times New Roman"/>
          <w:b/>
          <w:i/>
          <w:sz w:val="27"/>
          <w:szCs w:val="27"/>
          <w:vertAlign w:val="subscript"/>
        </w:rPr>
        <w:t>соб.</w:t>
      </w:r>
      <w:r w:rsidRPr="004C63C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BE6B53" w:rsidRPr="004C63C3">
        <w:rPr>
          <w:rFonts w:ascii="Times New Roman" w:hAnsi="Times New Roman"/>
          <w:sz w:val="27"/>
          <w:szCs w:val="27"/>
        </w:rPr>
        <w:t>, %</w:t>
      </w:r>
      <w:r w:rsidRPr="004C63C3">
        <w:rPr>
          <w:rFonts w:ascii="Times New Roman" w:hAnsi="Times New Roman"/>
          <w:sz w:val="27"/>
          <w:szCs w:val="27"/>
        </w:rPr>
        <w:t xml:space="preserve">. </w:t>
      </w:r>
    </w:p>
    <w:p w:rsidR="000662D2" w:rsidRPr="0076668A" w:rsidRDefault="000662D2" w:rsidP="000662D2">
      <w:pPr>
        <w:spacing w:after="0" w:line="240" w:lineRule="auto"/>
        <w:ind w:firstLine="709"/>
        <w:jc w:val="both"/>
        <w:rPr>
          <w:rFonts w:ascii="Times New Roman" w:hAnsi="Times New Roman"/>
          <w:sz w:val="27"/>
          <w:szCs w:val="27"/>
        </w:rPr>
      </w:pPr>
      <w:r w:rsidRPr="0076668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76668A" w:rsidRDefault="002A28B7" w:rsidP="002A28B7">
      <w:pPr>
        <w:spacing w:after="0" w:line="240" w:lineRule="auto"/>
        <w:ind w:firstLine="709"/>
        <w:jc w:val="both"/>
        <w:rPr>
          <w:rFonts w:ascii="Times New Roman" w:hAnsi="Times New Roman"/>
          <w:sz w:val="27"/>
          <w:szCs w:val="27"/>
        </w:rPr>
      </w:pPr>
      <w:r w:rsidRPr="0076668A">
        <w:rPr>
          <w:rFonts w:ascii="Times New Roman" w:hAnsi="Times New Roman"/>
          <w:b/>
          <w:i/>
          <w:sz w:val="27"/>
          <w:szCs w:val="27"/>
        </w:rPr>
        <w:t xml:space="preserve">F – </w:t>
      </w:r>
      <w:r w:rsidRPr="0076668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6668A" w:rsidRDefault="000662D2" w:rsidP="000662D2">
      <w:pPr>
        <w:autoSpaceDE w:val="0"/>
        <w:autoSpaceDN w:val="0"/>
        <w:adjustRightInd w:val="0"/>
        <w:spacing w:after="0" w:line="240" w:lineRule="auto"/>
        <w:ind w:firstLine="709"/>
        <w:jc w:val="both"/>
        <w:rPr>
          <w:rFonts w:ascii="Times New Roman" w:hAnsi="Times New Roman"/>
          <w:sz w:val="27"/>
          <w:szCs w:val="27"/>
        </w:rPr>
      </w:pPr>
      <w:r w:rsidRPr="0076668A">
        <w:rPr>
          <w:rFonts w:ascii="Times New Roman" w:hAnsi="Times New Roman"/>
          <w:sz w:val="27"/>
          <w:szCs w:val="27"/>
        </w:rPr>
        <w:t xml:space="preserve">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w:t>
      </w:r>
      <w:r w:rsidR="0076668A" w:rsidRPr="0076668A">
        <w:rPr>
          <w:rFonts w:ascii="Times New Roman" w:hAnsi="Times New Roman"/>
          <w:sz w:val="27"/>
          <w:szCs w:val="27"/>
        </w:rPr>
        <w:t>Брянской области</w:t>
      </w:r>
      <w:r w:rsidRPr="0076668A">
        <w:rPr>
          <w:rFonts w:ascii="Times New Roman" w:hAnsi="Times New Roman"/>
          <w:sz w:val="27"/>
          <w:szCs w:val="27"/>
        </w:rPr>
        <w:t xml:space="preserve"> о налогах и сборах, и других льгот, и преференций.</w:t>
      </w:r>
    </w:p>
    <w:p w:rsidR="000662D2" w:rsidRPr="0076668A" w:rsidRDefault="000662D2" w:rsidP="000662D2">
      <w:pPr>
        <w:spacing w:after="0" w:line="240" w:lineRule="auto"/>
        <w:ind w:firstLine="709"/>
        <w:jc w:val="both"/>
        <w:rPr>
          <w:rFonts w:ascii="Times New Roman" w:hAnsi="Times New Roman"/>
          <w:sz w:val="27"/>
          <w:szCs w:val="27"/>
        </w:rPr>
      </w:pPr>
      <w:r w:rsidRPr="0076668A">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7604A2" w:rsidRDefault="000662D2" w:rsidP="000662D2">
      <w:pPr>
        <w:autoSpaceDE w:val="0"/>
        <w:autoSpaceDN w:val="0"/>
        <w:adjustRightInd w:val="0"/>
        <w:spacing w:after="0" w:line="240" w:lineRule="auto"/>
        <w:ind w:firstLine="709"/>
        <w:jc w:val="both"/>
        <w:rPr>
          <w:rFonts w:ascii="Times New Roman" w:hAnsi="Times New Roman"/>
          <w:sz w:val="16"/>
          <w:szCs w:val="16"/>
          <w:highlight w:val="yellow"/>
        </w:rPr>
      </w:pPr>
    </w:p>
    <w:p w:rsidR="000662D2" w:rsidRDefault="000662D2" w:rsidP="000662D2">
      <w:pPr>
        <w:spacing w:after="0" w:line="240" w:lineRule="auto"/>
        <w:ind w:firstLine="709"/>
        <w:jc w:val="both"/>
        <w:rPr>
          <w:rFonts w:ascii="Times New Roman" w:hAnsi="Times New Roman"/>
          <w:sz w:val="27"/>
          <w:szCs w:val="27"/>
        </w:rPr>
      </w:pPr>
      <w:r w:rsidRPr="0076668A">
        <w:rPr>
          <w:rFonts w:ascii="Times New Roman" w:hAnsi="Times New Roman"/>
          <w:sz w:val="27"/>
          <w:szCs w:val="27"/>
        </w:rPr>
        <w:t xml:space="preserve">Транспортный налог с физических лиц зачисляется в </w:t>
      </w:r>
      <w:r w:rsidR="0076668A" w:rsidRPr="0076668A">
        <w:rPr>
          <w:rFonts w:ascii="Times New Roman" w:hAnsi="Times New Roman"/>
          <w:sz w:val="27"/>
          <w:szCs w:val="27"/>
        </w:rPr>
        <w:t>консолидированный бюджет Брянской области</w:t>
      </w:r>
      <w:r w:rsidRPr="0076668A">
        <w:rPr>
          <w:rFonts w:ascii="Times New Roman" w:hAnsi="Times New Roman"/>
          <w:sz w:val="27"/>
          <w:szCs w:val="27"/>
        </w:rPr>
        <w:t xml:space="preserve"> по нормативам, установленным в соответствии со статьями БК РФ</w:t>
      </w:r>
      <w:r w:rsidR="0076668A" w:rsidRPr="0076668A">
        <w:rPr>
          <w:rFonts w:ascii="Times New Roman" w:hAnsi="Times New Roman"/>
          <w:sz w:val="27"/>
          <w:szCs w:val="27"/>
        </w:rPr>
        <w:t xml:space="preserve"> и законодательными актами Правительства Брянской области</w:t>
      </w:r>
      <w:r w:rsidRPr="0076668A">
        <w:rPr>
          <w:rFonts w:ascii="Times New Roman" w:hAnsi="Times New Roman"/>
          <w:sz w:val="27"/>
          <w:szCs w:val="27"/>
        </w:rPr>
        <w:t xml:space="preserve">. </w:t>
      </w:r>
    </w:p>
    <w:p w:rsidR="005A3DA2" w:rsidRPr="0076668A" w:rsidRDefault="005A3DA2" w:rsidP="000662D2">
      <w:pPr>
        <w:spacing w:after="0" w:line="240" w:lineRule="auto"/>
        <w:ind w:firstLine="709"/>
        <w:jc w:val="both"/>
        <w:rPr>
          <w:rFonts w:ascii="Times New Roman" w:hAnsi="Times New Roman"/>
          <w:sz w:val="27"/>
          <w:szCs w:val="27"/>
        </w:rPr>
      </w:pPr>
    </w:p>
    <w:p w:rsidR="000662D2" w:rsidRPr="0076668A" w:rsidRDefault="000662D2" w:rsidP="00562EE1">
      <w:pPr>
        <w:pStyle w:val="10"/>
        <w:numPr>
          <w:ilvl w:val="2"/>
          <w:numId w:val="47"/>
        </w:numPr>
        <w:spacing w:before="0" w:after="240"/>
        <w:jc w:val="center"/>
        <w:rPr>
          <w:rFonts w:ascii="Times New Roman" w:hAnsi="Times New Roman"/>
          <w:i/>
          <w:sz w:val="27"/>
          <w:szCs w:val="27"/>
        </w:rPr>
      </w:pPr>
      <w:bookmarkStart w:id="37" w:name="_Toc113868107"/>
      <w:r w:rsidRPr="0076668A">
        <w:rPr>
          <w:rFonts w:ascii="Times New Roman" w:hAnsi="Times New Roman"/>
          <w:i/>
          <w:sz w:val="27"/>
          <w:szCs w:val="27"/>
        </w:rPr>
        <w:t>Налог на игорный бизнес</w:t>
      </w:r>
      <w:r w:rsidRPr="0076668A">
        <w:rPr>
          <w:rFonts w:ascii="Times New Roman" w:hAnsi="Times New Roman"/>
          <w:i/>
          <w:sz w:val="27"/>
          <w:szCs w:val="27"/>
        </w:rPr>
        <w:br/>
        <w:t>182 1 06 05000 02 0000 110</w:t>
      </w:r>
      <w:bookmarkEnd w:id="37"/>
    </w:p>
    <w:p w:rsidR="000662D2" w:rsidRPr="0076668A" w:rsidRDefault="000662D2" w:rsidP="000662D2">
      <w:pPr>
        <w:spacing w:after="0" w:line="240" w:lineRule="auto"/>
        <w:ind w:firstLine="709"/>
        <w:jc w:val="both"/>
        <w:rPr>
          <w:rFonts w:ascii="Times New Roman" w:hAnsi="Times New Roman"/>
          <w:sz w:val="27"/>
          <w:szCs w:val="27"/>
        </w:rPr>
      </w:pPr>
      <w:r w:rsidRPr="0076668A">
        <w:rPr>
          <w:rFonts w:ascii="Times New Roman" w:hAnsi="Times New Roman"/>
          <w:sz w:val="27"/>
          <w:szCs w:val="27"/>
        </w:rPr>
        <w:t xml:space="preserve">Расчёт доходов в </w:t>
      </w:r>
      <w:r w:rsidR="0076668A" w:rsidRPr="0076668A">
        <w:rPr>
          <w:rFonts w:ascii="Times New Roman" w:hAnsi="Times New Roman"/>
          <w:sz w:val="27"/>
          <w:szCs w:val="27"/>
        </w:rPr>
        <w:t>консолидированный бюджет Брянской области</w:t>
      </w:r>
      <w:r w:rsidRPr="0076668A">
        <w:rPr>
          <w:rFonts w:ascii="Times New Roman" w:hAnsi="Times New Roman"/>
          <w:sz w:val="27"/>
          <w:szCs w:val="27"/>
        </w:rPr>
        <w:t xml:space="preserve"> от уплаты налога на игорный бизнес осуществляется в соответствии с действующим законодательством Российской Федерации о налогах и сборах.</w:t>
      </w:r>
    </w:p>
    <w:p w:rsidR="000662D2" w:rsidRPr="007604A2" w:rsidRDefault="000662D2" w:rsidP="000662D2">
      <w:pPr>
        <w:autoSpaceDE w:val="0"/>
        <w:autoSpaceDN w:val="0"/>
        <w:adjustRightInd w:val="0"/>
        <w:spacing w:after="0" w:line="240" w:lineRule="auto"/>
        <w:ind w:firstLine="709"/>
        <w:jc w:val="both"/>
        <w:rPr>
          <w:rFonts w:ascii="Times New Roman" w:hAnsi="Times New Roman"/>
          <w:sz w:val="27"/>
          <w:szCs w:val="27"/>
          <w:highlight w:val="yellow"/>
          <w:lang w:eastAsia="ru-RU"/>
        </w:rPr>
      </w:pPr>
      <w:r w:rsidRPr="00281CCB">
        <w:rPr>
          <w:rFonts w:ascii="Times New Roman" w:hAnsi="Times New Roman"/>
          <w:sz w:val="27"/>
          <w:szCs w:val="27"/>
        </w:rPr>
        <w:t xml:space="preserve">Налог на игорный бизнес взимается на территории </w:t>
      </w:r>
      <w:r w:rsidR="0076668A" w:rsidRPr="00281CCB">
        <w:rPr>
          <w:rFonts w:ascii="Times New Roman" w:hAnsi="Times New Roman"/>
          <w:sz w:val="27"/>
          <w:szCs w:val="27"/>
        </w:rPr>
        <w:t>Брянской области</w:t>
      </w:r>
      <w:r w:rsidRPr="00281CCB">
        <w:rPr>
          <w:rFonts w:ascii="Times New Roman" w:hAnsi="Times New Roman"/>
          <w:sz w:val="27"/>
          <w:szCs w:val="27"/>
        </w:rPr>
        <w:t xml:space="preserve"> в соответствии с положениями главы 29 части второй НК РФ и законами</w:t>
      </w:r>
      <w:r w:rsidR="00281CCB" w:rsidRPr="00281CCB">
        <w:rPr>
          <w:rFonts w:ascii="Times New Roman" w:hAnsi="Times New Roman"/>
          <w:sz w:val="27"/>
          <w:szCs w:val="27"/>
        </w:rPr>
        <w:t xml:space="preserve"> Брянской области</w:t>
      </w:r>
      <w:r w:rsidRPr="00281CCB">
        <w:rPr>
          <w:rFonts w:ascii="Times New Roman" w:hAnsi="Times New Roman"/>
          <w:sz w:val="27"/>
          <w:szCs w:val="27"/>
        </w:rPr>
        <w:t xml:space="preserve">. Налог на игорный бизнес уплачивается налогоплательщиком в бюджет по месту регистрации в налоговом органе объектов налогообложения, определённых соответствующей статьёй НК РФ, не </w:t>
      </w:r>
      <w:r w:rsidRPr="00281CCB">
        <w:rPr>
          <w:rFonts w:ascii="Times New Roman" w:hAnsi="Times New Roman"/>
          <w:sz w:val="27"/>
          <w:szCs w:val="27"/>
          <w:lang w:eastAsia="ru-RU"/>
        </w:rPr>
        <w:t xml:space="preserve">позднее срока, установленного для подачи налоговой декларации за соответствующий налоговый период. </w:t>
      </w:r>
    </w:p>
    <w:p w:rsidR="000662D2" w:rsidRPr="00281CCB"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281CCB">
        <w:rPr>
          <w:rFonts w:ascii="Times New Roman" w:hAnsi="Times New Roman"/>
          <w:sz w:val="27"/>
          <w:szCs w:val="27"/>
          <w:lang w:eastAsia="ru-RU"/>
        </w:rPr>
        <w:t xml:space="preserve">Кроме того, Федеральным законом Российской Федерации от 29.12.2006 </w:t>
      </w:r>
      <w:r w:rsidRPr="00281CCB">
        <w:rPr>
          <w:rFonts w:ascii="Times New Roman" w:hAnsi="Times New Roman"/>
          <w:sz w:val="27"/>
          <w:szCs w:val="27"/>
          <w:lang w:eastAsia="ru-RU"/>
        </w:rPr>
        <w:br/>
        <w:t>№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определены игровые зоны, разрешённые к деятельности на территории Российской Федерации.</w:t>
      </w:r>
    </w:p>
    <w:p w:rsidR="000662D2" w:rsidRPr="00281CCB"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281CCB">
        <w:rPr>
          <w:rFonts w:ascii="Times New Roman" w:hAnsi="Times New Roman"/>
          <w:sz w:val="27"/>
          <w:szCs w:val="27"/>
          <w:lang w:eastAsia="ru-RU"/>
        </w:rPr>
        <w:t>Для расчёта налога на игорный бизнес используются:</w:t>
      </w:r>
    </w:p>
    <w:p w:rsidR="000662D2" w:rsidRPr="00281CCB"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281CCB">
        <w:rPr>
          <w:rFonts w:ascii="Times New Roman" w:hAnsi="Times New Roman"/>
          <w:sz w:val="27"/>
          <w:szCs w:val="27"/>
          <w:lang w:eastAsia="ru-RU"/>
        </w:rPr>
        <w:t>- данные, представляемые территориальными налоговыми органами;</w:t>
      </w:r>
    </w:p>
    <w:p w:rsidR="000662D2" w:rsidRPr="00281CCB" w:rsidRDefault="000662D2" w:rsidP="000662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281CCB">
        <w:rPr>
          <w:rFonts w:ascii="Times New Roman" w:hAnsi="Times New Roman"/>
          <w:sz w:val="27"/>
          <w:szCs w:val="27"/>
          <w:lang w:eastAsia="ru-RU"/>
        </w:rPr>
        <w:t>- динамика налоговой базы по налогу согласно данным отчёта по форме № 5-ИБ «Отчёт о налоговой базе и структуре начислений по налогу на игорный бизнес», сложившаяся за предыдущие периоды;</w:t>
      </w:r>
    </w:p>
    <w:p w:rsidR="000662D2" w:rsidRPr="00281CCB" w:rsidRDefault="000662D2" w:rsidP="000662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281CCB">
        <w:rPr>
          <w:rFonts w:ascii="Times New Roman" w:hAnsi="Times New Roman"/>
          <w:sz w:val="27"/>
          <w:szCs w:val="27"/>
          <w:lang w:eastAsia="ru-RU"/>
        </w:rPr>
        <w:t xml:space="preserve">- средние расчётные налоговые ставки по видам объектов налогообложения, фактически сложившиеся за предыдущий период (согласно отчету по форме № 5-ИБ), с учётом предусмотренных главой 29 НК РФ и другими нормативно-правовыми актами (законами </w:t>
      </w:r>
      <w:r w:rsidR="00281CCB" w:rsidRPr="00281CCB">
        <w:rPr>
          <w:rFonts w:ascii="Times New Roman" w:hAnsi="Times New Roman"/>
          <w:sz w:val="27"/>
          <w:szCs w:val="27"/>
          <w:lang w:eastAsia="ru-RU"/>
        </w:rPr>
        <w:t>Брянской области</w:t>
      </w:r>
      <w:r w:rsidRPr="00281CCB">
        <w:rPr>
          <w:rFonts w:ascii="Times New Roman" w:hAnsi="Times New Roman"/>
          <w:sz w:val="27"/>
          <w:szCs w:val="27"/>
          <w:lang w:eastAsia="ru-RU"/>
        </w:rPr>
        <w:t>);</w:t>
      </w:r>
    </w:p>
    <w:p w:rsidR="000662D2" w:rsidRPr="004049D3" w:rsidRDefault="000662D2" w:rsidP="000662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4049D3">
        <w:rPr>
          <w:rFonts w:ascii="Times New Roman" w:hAnsi="Times New Roman"/>
          <w:sz w:val="27"/>
          <w:szCs w:val="27"/>
          <w:lang w:eastAsia="ru-RU"/>
        </w:rPr>
        <w:t>- динамика фактических поступлений по налогу согласно данным отчёта по форме № 1-НМ «Отчет о начислении и поступлении налогов, сборов</w:t>
      </w:r>
      <w:r w:rsidR="00D61977" w:rsidRPr="004049D3">
        <w:rPr>
          <w:rFonts w:ascii="Times New Roman" w:hAnsi="Times New Roman"/>
          <w:sz w:val="27"/>
          <w:szCs w:val="27"/>
          <w:lang w:eastAsia="ru-RU"/>
        </w:rPr>
        <w:t xml:space="preserve">, </w:t>
      </w:r>
      <w:r w:rsidR="00D61977" w:rsidRPr="004049D3">
        <w:rPr>
          <w:rFonts w:ascii="Times New Roman" w:hAnsi="Times New Roman"/>
          <w:sz w:val="27"/>
          <w:szCs w:val="27"/>
        </w:rPr>
        <w:t>страховых взносов</w:t>
      </w:r>
      <w:r w:rsidRPr="004049D3">
        <w:rPr>
          <w:rFonts w:ascii="Times New Roman" w:hAnsi="Times New Roman"/>
          <w:sz w:val="27"/>
          <w:szCs w:val="27"/>
          <w:lang w:eastAsia="ru-RU"/>
        </w:rPr>
        <w:t xml:space="preserve"> и иных обязательных платежей в бюджетную систему Российской Федерации».</w:t>
      </w:r>
    </w:p>
    <w:p w:rsidR="000662D2" w:rsidRPr="004049D3" w:rsidRDefault="000662D2" w:rsidP="000662D2">
      <w:pPr>
        <w:tabs>
          <w:tab w:val="left" w:pos="993"/>
        </w:tabs>
        <w:spacing w:after="0" w:line="240" w:lineRule="auto"/>
        <w:ind w:firstLine="709"/>
        <w:contextualSpacing/>
        <w:jc w:val="both"/>
        <w:rPr>
          <w:rFonts w:ascii="Times New Roman" w:hAnsi="Times New Roman"/>
          <w:sz w:val="27"/>
          <w:szCs w:val="27"/>
        </w:rPr>
      </w:pPr>
      <w:r w:rsidRPr="004049D3">
        <w:rPr>
          <w:rFonts w:ascii="Times New Roman" w:hAnsi="Times New Roman"/>
          <w:sz w:val="27"/>
          <w:szCs w:val="27"/>
        </w:rPr>
        <w:t>Расчёт поступлений налога на игорный бизнес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rsidR="000662D2" w:rsidRPr="004049D3" w:rsidRDefault="000662D2" w:rsidP="000662D2">
      <w:pPr>
        <w:spacing w:after="0" w:line="240" w:lineRule="auto"/>
        <w:ind w:firstLine="709"/>
        <w:jc w:val="both"/>
        <w:rPr>
          <w:rFonts w:ascii="Times New Roman" w:hAnsi="Times New Roman"/>
          <w:sz w:val="27"/>
          <w:szCs w:val="27"/>
        </w:rPr>
      </w:pPr>
      <w:r w:rsidRPr="004049D3">
        <w:rPr>
          <w:rFonts w:ascii="Times New Roman" w:hAnsi="Times New Roman"/>
          <w:sz w:val="27"/>
          <w:szCs w:val="27"/>
        </w:rPr>
        <w:t>Прогнозный объём поступлений налога на игорный бизнес (</w:t>
      </w:r>
      <w:r w:rsidRPr="004049D3">
        <w:rPr>
          <w:rFonts w:ascii="Times New Roman" w:hAnsi="Times New Roman"/>
          <w:b/>
          <w:i/>
          <w:sz w:val="27"/>
          <w:szCs w:val="27"/>
        </w:rPr>
        <w:t>ИБ</w:t>
      </w:r>
      <w:r w:rsidRPr="004049D3">
        <w:rPr>
          <w:rFonts w:ascii="Times New Roman" w:hAnsi="Times New Roman"/>
          <w:sz w:val="27"/>
          <w:szCs w:val="27"/>
        </w:rPr>
        <w:t>), определяется исходя из следующего алгоритма расчёта:</w:t>
      </w:r>
    </w:p>
    <w:p w:rsidR="000662D2" w:rsidRPr="004049D3" w:rsidRDefault="000662D2" w:rsidP="004049D3">
      <w:pPr>
        <w:spacing w:before="120" w:after="120" w:line="240" w:lineRule="auto"/>
        <w:ind w:firstLine="709"/>
        <w:jc w:val="center"/>
        <w:rPr>
          <w:rFonts w:ascii="Times New Roman" w:hAnsi="Times New Roman"/>
          <w:sz w:val="27"/>
          <w:szCs w:val="27"/>
        </w:rPr>
      </w:pPr>
      <w:r w:rsidRPr="004049D3">
        <w:rPr>
          <w:rFonts w:ascii="Times New Roman" w:hAnsi="Times New Roman"/>
          <w:b/>
          <w:i/>
          <w:sz w:val="27"/>
          <w:szCs w:val="27"/>
        </w:rPr>
        <w:t xml:space="preserve">ИБ </w:t>
      </w:r>
      <w:r w:rsidRPr="004049D3">
        <w:rPr>
          <w:rFonts w:ascii="Times New Roman" w:hAnsi="Times New Roman"/>
          <w:b/>
          <w:i/>
          <w:sz w:val="27"/>
          <w:szCs w:val="27"/>
          <w:vertAlign w:val="subscript"/>
        </w:rPr>
        <w:t>прогноз</w:t>
      </w:r>
      <w:r w:rsidRPr="004049D3">
        <w:rPr>
          <w:rFonts w:ascii="Times New Roman" w:hAnsi="Times New Roman"/>
          <w:b/>
          <w:i/>
          <w:sz w:val="27"/>
          <w:szCs w:val="27"/>
        </w:rPr>
        <w:t xml:space="preserve"> = ∑ (</w:t>
      </w:r>
      <w:proofErr w:type="spellStart"/>
      <w:r w:rsidRPr="004049D3">
        <w:rPr>
          <w:rFonts w:ascii="Times New Roman" w:hAnsi="Times New Roman"/>
          <w:b/>
          <w:i/>
          <w:sz w:val="27"/>
          <w:szCs w:val="27"/>
        </w:rPr>
        <w:t>К</w:t>
      </w:r>
      <w:r w:rsidRPr="004049D3">
        <w:rPr>
          <w:rFonts w:ascii="Times New Roman" w:hAnsi="Times New Roman"/>
          <w:b/>
          <w:i/>
          <w:sz w:val="27"/>
          <w:szCs w:val="27"/>
          <w:vertAlign w:val="subscript"/>
        </w:rPr>
        <w:t>объектов</w:t>
      </w:r>
      <w:proofErr w:type="spellEnd"/>
      <w:r w:rsidRPr="004049D3">
        <w:rPr>
          <w:rFonts w:ascii="Times New Roman" w:hAnsi="Times New Roman"/>
          <w:b/>
          <w:i/>
          <w:sz w:val="27"/>
          <w:szCs w:val="27"/>
          <w:vertAlign w:val="subscript"/>
        </w:rPr>
        <w:t xml:space="preserve"> *</w:t>
      </w:r>
      <w:r w:rsidRPr="004049D3">
        <w:rPr>
          <w:rFonts w:ascii="Times New Roman" w:hAnsi="Times New Roman"/>
          <w:sz w:val="27"/>
          <w:szCs w:val="27"/>
        </w:rPr>
        <w:t xml:space="preserve"> </w:t>
      </w:r>
      <w:r w:rsidRPr="004049D3">
        <w:rPr>
          <w:rFonts w:ascii="Times New Roman" w:hAnsi="Times New Roman"/>
          <w:b/>
          <w:i/>
          <w:sz w:val="27"/>
          <w:szCs w:val="27"/>
          <w:lang w:val="en-US"/>
        </w:rPr>
        <w:t>S</w:t>
      </w:r>
      <w:r w:rsidRPr="004049D3">
        <w:rPr>
          <w:rFonts w:ascii="Times New Roman" w:hAnsi="Times New Roman"/>
          <w:b/>
          <w:sz w:val="27"/>
          <w:szCs w:val="27"/>
          <w:vertAlign w:val="subscript"/>
        </w:rPr>
        <w:t xml:space="preserve"> расчет</w:t>
      </w:r>
      <w:proofErr w:type="gramStart"/>
      <w:r w:rsidRPr="004049D3">
        <w:rPr>
          <w:rFonts w:ascii="Times New Roman" w:hAnsi="Times New Roman"/>
          <w:b/>
          <w:sz w:val="27"/>
          <w:szCs w:val="27"/>
          <w:vertAlign w:val="subscript"/>
        </w:rPr>
        <w:t>.</w:t>
      </w:r>
      <w:r w:rsidRPr="004049D3">
        <w:rPr>
          <w:rFonts w:ascii="Times New Roman" w:hAnsi="Times New Roman"/>
          <w:b/>
          <w:i/>
          <w:sz w:val="27"/>
          <w:szCs w:val="27"/>
        </w:rPr>
        <w:t>)*</w:t>
      </w:r>
      <w:proofErr w:type="gramEnd"/>
      <w:r w:rsidRPr="004049D3">
        <w:rPr>
          <w:rFonts w:ascii="Times New Roman" w:hAnsi="Times New Roman"/>
          <w:b/>
          <w:i/>
          <w:sz w:val="27"/>
          <w:szCs w:val="27"/>
        </w:rPr>
        <w:t xml:space="preserve">(+/-) </w:t>
      </w:r>
      <w:r w:rsidRPr="004049D3">
        <w:rPr>
          <w:rFonts w:ascii="Times New Roman" w:hAnsi="Times New Roman"/>
          <w:b/>
          <w:i/>
          <w:sz w:val="27"/>
          <w:szCs w:val="27"/>
          <w:lang w:val="en-US"/>
        </w:rPr>
        <w:t>F</w:t>
      </w:r>
      <w:r w:rsidRPr="004049D3">
        <w:rPr>
          <w:rFonts w:ascii="Times New Roman" w:hAnsi="Times New Roman"/>
          <w:b/>
          <w:i/>
          <w:sz w:val="27"/>
          <w:szCs w:val="27"/>
        </w:rPr>
        <w:t xml:space="preserve">, </w:t>
      </w:r>
      <w:r w:rsidRPr="004049D3">
        <w:rPr>
          <w:rFonts w:ascii="Times New Roman" w:hAnsi="Times New Roman"/>
          <w:sz w:val="27"/>
          <w:szCs w:val="27"/>
        </w:rPr>
        <w:t>где:</w:t>
      </w:r>
    </w:p>
    <w:p w:rsidR="000662D2" w:rsidRPr="004049D3" w:rsidRDefault="000662D2" w:rsidP="000662D2">
      <w:pPr>
        <w:spacing w:after="0" w:line="240" w:lineRule="auto"/>
        <w:ind w:firstLine="709"/>
        <w:jc w:val="both"/>
        <w:rPr>
          <w:rFonts w:ascii="Times New Roman" w:hAnsi="Times New Roman"/>
          <w:sz w:val="27"/>
          <w:szCs w:val="27"/>
        </w:rPr>
      </w:pPr>
      <w:r w:rsidRPr="004049D3">
        <w:rPr>
          <w:rFonts w:ascii="Times New Roman" w:hAnsi="Times New Roman"/>
          <w:b/>
          <w:i/>
          <w:sz w:val="27"/>
          <w:szCs w:val="27"/>
        </w:rPr>
        <w:t xml:space="preserve">ИБ </w:t>
      </w:r>
      <w:r w:rsidRPr="004049D3">
        <w:rPr>
          <w:rFonts w:ascii="Times New Roman" w:hAnsi="Times New Roman"/>
          <w:b/>
          <w:i/>
          <w:sz w:val="27"/>
          <w:szCs w:val="27"/>
          <w:vertAlign w:val="subscript"/>
        </w:rPr>
        <w:t xml:space="preserve">прогноз </w:t>
      </w:r>
      <w:r w:rsidRPr="004049D3">
        <w:rPr>
          <w:rFonts w:ascii="Times New Roman" w:hAnsi="Times New Roman"/>
          <w:sz w:val="27"/>
          <w:szCs w:val="27"/>
        </w:rPr>
        <w:t>– прогнозируемая сумма налога, тыс. рублей;</w:t>
      </w:r>
    </w:p>
    <w:p w:rsidR="000662D2" w:rsidRPr="007604A2" w:rsidRDefault="000662D2" w:rsidP="000662D2">
      <w:pPr>
        <w:spacing w:after="0" w:line="240" w:lineRule="auto"/>
        <w:ind w:firstLine="709"/>
        <w:jc w:val="both"/>
        <w:rPr>
          <w:rFonts w:ascii="Times New Roman" w:hAnsi="Times New Roman"/>
          <w:sz w:val="27"/>
          <w:szCs w:val="27"/>
          <w:highlight w:val="yellow"/>
        </w:rPr>
      </w:pPr>
      <w:proofErr w:type="spellStart"/>
      <w:r w:rsidRPr="004049D3">
        <w:rPr>
          <w:rFonts w:ascii="Times New Roman" w:hAnsi="Times New Roman"/>
          <w:b/>
          <w:i/>
          <w:sz w:val="27"/>
          <w:szCs w:val="27"/>
        </w:rPr>
        <w:t>К</w:t>
      </w:r>
      <w:r w:rsidRPr="004049D3">
        <w:rPr>
          <w:rFonts w:ascii="Times New Roman" w:hAnsi="Times New Roman"/>
          <w:b/>
          <w:i/>
          <w:sz w:val="27"/>
          <w:szCs w:val="27"/>
          <w:vertAlign w:val="subscript"/>
        </w:rPr>
        <w:t>объектов</w:t>
      </w:r>
      <w:proofErr w:type="spellEnd"/>
      <w:r w:rsidRPr="004049D3">
        <w:rPr>
          <w:rFonts w:ascii="Times New Roman" w:hAnsi="Times New Roman"/>
          <w:b/>
          <w:i/>
          <w:sz w:val="27"/>
          <w:szCs w:val="27"/>
          <w:vertAlign w:val="subscript"/>
        </w:rPr>
        <w:t xml:space="preserve"> </w:t>
      </w:r>
      <w:r w:rsidRPr="004049D3">
        <w:rPr>
          <w:rFonts w:ascii="Times New Roman" w:hAnsi="Times New Roman"/>
          <w:sz w:val="27"/>
          <w:szCs w:val="27"/>
        </w:rPr>
        <w:t>– прогнозируемое количество объектов налогообложения определённого вида, рассчитанное методом экстраполяции, исходя из информации за 3 последних года, отражённой в соответствующих строках отчёта формы № 5-ИБ, единиц;</w:t>
      </w:r>
    </w:p>
    <w:p w:rsidR="000662D2" w:rsidRPr="004049D3" w:rsidRDefault="000662D2" w:rsidP="000662D2">
      <w:pPr>
        <w:spacing w:after="0" w:line="240" w:lineRule="auto"/>
        <w:ind w:firstLine="709"/>
        <w:jc w:val="both"/>
        <w:rPr>
          <w:rFonts w:ascii="Times New Roman" w:hAnsi="Times New Roman"/>
          <w:sz w:val="27"/>
          <w:szCs w:val="27"/>
        </w:rPr>
      </w:pPr>
      <w:r w:rsidRPr="004049D3">
        <w:rPr>
          <w:rFonts w:ascii="Times New Roman" w:hAnsi="Times New Roman"/>
          <w:b/>
          <w:i/>
          <w:sz w:val="27"/>
          <w:szCs w:val="27"/>
          <w:lang w:val="en-US"/>
        </w:rPr>
        <w:t>S</w:t>
      </w:r>
      <w:r w:rsidRPr="004049D3">
        <w:rPr>
          <w:rFonts w:ascii="Times New Roman" w:hAnsi="Times New Roman"/>
          <w:b/>
          <w:sz w:val="27"/>
          <w:szCs w:val="27"/>
          <w:vertAlign w:val="subscript"/>
        </w:rPr>
        <w:t xml:space="preserve"> расчет.</w:t>
      </w:r>
      <w:r w:rsidRPr="004049D3">
        <w:rPr>
          <w:rFonts w:ascii="Times New Roman" w:hAnsi="Times New Roman"/>
          <w:b/>
          <w:i/>
          <w:sz w:val="27"/>
          <w:szCs w:val="27"/>
        </w:rPr>
        <w:t xml:space="preserve"> </w:t>
      </w:r>
      <w:r w:rsidRPr="004049D3">
        <w:rPr>
          <w:rFonts w:ascii="Times New Roman" w:hAnsi="Times New Roman"/>
          <w:sz w:val="27"/>
          <w:szCs w:val="27"/>
        </w:rPr>
        <w:t>– средняя расчётная ставка налога, предусмотренная для конкретного вида объекта налогообложения, сложившаяся по данным отчёта формы № 5-ИБ, тыс. рублей;</w:t>
      </w:r>
    </w:p>
    <w:p w:rsidR="002A28B7" w:rsidRPr="004049D3" w:rsidRDefault="002A28B7" w:rsidP="002A28B7">
      <w:pPr>
        <w:spacing w:after="0" w:line="240" w:lineRule="auto"/>
        <w:ind w:firstLine="709"/>
        <w:jc w:val="both"/>
        <w:rPr>
          <w:rFonts w:ascii="Times New Roman" w:hAnsi="Times New Roman"/>
          <w:sz w:val="27"/>
          <w:szCs w:val="27"/>
        </w:rPr>
      </w:pPr>
      <w:r w:rsidRPr="004049D3">
        <w:rPr>
          <w:rFonts w:ascii="Times New Roman" w:hAnsi="Times New Roman"/>
          <w:b/>
          <w:i/>
          <w:sz w:val="27"/>
          <w:szCs w:val="27"/>
        </w:rPr>
        <w:t xml:space="preserve">F – </w:t>
      </w:r>
      <w:r w:rsidRPr="004049D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049D3" w:rsidRDefault="000662D2" w:rsidP="000662D2">
      <w:pPr>
        <w:spacing w:after="0" w:line="240" w:lineRule="auto"/>
        <w:ind w:firstLine="709"/>
        <w:jc w:val="both"/>
        <w:rPr>
          <w:rFonts w:ascii="Times New Roman" w:hAnsi="Times New Roman"/>
          <w:sz w:val="27"/>
          <w:szCs w:val="27"/>
        </w:rPr>
      </w:pPr>
      <w:r w:rsidRPr="004049D3">
        <w:rPr>
          <w:rFonts w:ascii="Times New Roman" w:hAnsi="Times New Roman"/>
          <w:sz w:val="27"/>
          <w:szCs w:val="27"/>
        </w:rPr>
        <w:t xml:space="preserve">Налог на игорный бизнес зачисляется в консолидированный бюджет </w:t>
      </w:r>
      <w:r w:rsidR="004049D3" w:rsidRPr="004049D3">
        <w:rPr>
          <w:rFonts w:ascii="Times New Roman" w:hAnsi="Times New Roman"/>
          <w:sz w:val="27"/>
          <w:szCs w:val="27"/>
        </w:rPr>
        <w:t>Брянской области</w:t>
      </w:r>
      <w:r w:rsidRPr="004049D3">
        <w:rPr>
          <w:rFonts w:ascii="Times New Roman" w:hAnsi="Times New Roman"/>
          <w:sz w:val="27"/>
          <w:szCs w:val="27"/>
        </w:rPr>
        <w:t xml:space="preserve"> по нормативам, установленным в соответствии со статьями БК РФ</w:t>
      </w:r>
      <w:r w:rsidR="004049D3" w:rsidRPr="004049D3">
        <w:rPr>
          <w:rFonts w:ascii="Times New Roman" w:hAnsi="Times New Roman"/>
          <w:sz w:val="27"/>
          <w:szCs w:val="27"/>
        </w:rPr>
        <w:t xml:space="preserve"> и законодательными актами Правительства Брянской области</w:t>
      </w:r>
      <w:r w:rsidRPr="004049D3">
        <w:rPr>
          <w:rFonts w:ascii="Times New Roman" w:hAnsi="Times New Roman"/>
          <w:sz w:val="27"/>
          <w:szCs w:val="27"/>
        </w:rPr>
        <w:t>.</w:t>
      </w:r>
    </w:p>
    <w:p w:rsidR="000662D2" w:rsidRPr="004049D3" w:rsidRDefault="000662D2" w:rsidP="000662D2">
      <w:pPr>
        <w:spacing w:after="0" w:line="240" w:lineRule="auto"/>
        <w:ind w:firstLine="709"/>
        <w:jc w:val="both"/>
        <w:rPr>
          <w:rFonts w:ascii="Times New Roman" w:hAnsi="Times New Roman"/>
          <w:sz w:val="27"/>
          <w:szCs w:val="27"/>
          <w:lang w:eastAsia="ru-RU"/>
        </w:rPr>
      </w:pPr>
    </w:p>
    <w:p w:rsidR="000662D2" w:rsidRPr="004049D3" w:rsidRDefault="000662D2" w:rsidP="000B1559">
      <w:pPr>
        <w:pStyle w:val="10"/>
        <w:numPr>
          <w:ilvl w:val="2"/>
          <w:numId w:val="47"/>
        </w:numPr>
        <w:spacing w:before="0" w:after="240"/>
        <w:jc w:val="center"/>
        <w:rPr>
          <w:rFonts w:ascii="Times New Roman" w:hAnsi="Times New Roman"/>
          <w:i/>
          <w:sz w:val="27"/>
          <w:szCs w:val="27"/>
        </w:rPr>
      </w:pPr>
      <w:bookmarkStart w:id="38" w:name="_Toc113868108"/>
      <w:r w:rsidRPr="004049D3">
        <w:rPr>
          <w:rFonts w:ascii="Times New Roman" w:hAnsi="Times New Roman"/>
          <w:i/>
          <w:sz w:val="27"/>
          <w:szCs w:val="27"/>
        </w:rPr>
        <w:t xml:space="preserve">Земельный налог </w:t>
      </w:r>
      <w:r w:rsidRPr="004049D3">
        <w:rPr>
          <w:rFonts w:ascii="Times New Roman" w:hAnsi="Times New Roman"/>
          <w:i/>
          <w:sz w:val="27"/>
          <w:szCs w:val="27"/>
        </w:rPr>
        <w:br/>
        <w:t>182 1 06 06000 00 0000 110</w:t>
      </w:r>
      <w:bookmarkEnd w:id="38"/>
    </w:p>
    <w:p w:rsidR="000662D2" w:rsidRPr="004049D3" w:rsidRDefault="000662D2" w:rsidP="00EB0F8F">
      <w:pPr>
        <w:pStyle w:val="10"/>
        <w:numPr>
          <w:ilvl w:val="3"/>
          <w:numId w:val="47"/>
        </w:numPr>
        <w:spacing w:before="0" w:after="240"/>
        <w:ind w:left="0" w:firstLine="0"/>
        <w:jc w:val="center"/>
        <w:rPr>
          <w:rFonts w:ascii="Times New Roman" w:hAnsi="Times New Roman"/>
          <w:i/>
          <w:sz w:val="27"/>
          <w:szCs w:val="27"/>
        </w:rPr>
      </w:pPr>
      <w:bookmarkStart w:id="39" w:name="_Toc113868109"/>
      <w:r w:rsidRPr="004049D3">
        <w:rPr>
          <w:rFonts w:ascii="Times New Roman" w:hAnsi="Times New Roman"/>
          <w:i/>
          <w:sz w:val="27"/>
          <w:szCs w:val="27"/>
        </w:rPr>
        <w:t xml:space="preserve">Земельный налог с организаций </w:t>
      </w:r>
      <w:r w:rsidRPr="004049D3">
        <w:rPr>
          <w:rFonts w:ascii="Times New Roman" w:hAnsi="Times New Roman"/>
          <w:i/>
          <w:sz w:val="27"/>
          <w:szCs w:val="27"/>
        </w:rPr>
        <w:br/>
        <w:t>182 1 06 06030 0</w:t>
      </w:r>
      <w:r w:rsidR="00F63FFC" w:rsidRPr="004049D3">
        <w:rPr>
          <w:rFonts w:ascii="Times New Roman" w:hAnsi="Times New Roman"/>
          <w:i/>
          <w:sz w:val="27"/>
          <w:szCs w:val="27"/>
        </w:rPr>
        <w:t>0</w:t>
      </w:r>
      <w:r w:rsidRPr="004049D3">
        <w:rPr>
          <w:rFonts w:ascii="Times New Roman" w:hAnsi="Times New Roman"/>
          <w:i/>
          <w:sz w:val="27"/>
          <w:szCs w:val="27"/>
        </w:rPr>
        <w:t xml:space="preserve"> 0000 110</w:t>
      </w:r>
      <w:bookmarkEnd w:id="39"/>
    </w:p>
    <w:p w:rsidR="000662D2" w:rsidRPr="00DC445A" w:rsidRDefault="000662D2" w:rsidP="000662D2">
      <w:pPr>
        <w:spacing w:after="0" w:line="240" w:lineRule="auto"/>
        <w:ind w:firstLine="709"/>
        <w:jc w:val="both"/>
        <w:rPr>
          <w:rFonts w:ascii="Times New Roman" w:hAnsi="Times New Roman"/>
          <w:sz w:val="27"/>
          <w:szCs w:val="27"/>
        </w:rPr>
      </w:pPr>
      <w:r w:rsidRPr="00DC445A">
        <w:rPr>
          <w:rFonts w:ascii="Times New Roman" w:hAnsi="Times New Roman"/>
          <w:sz w:val="27"/>
          <w:szCs w:val="27"/>
        </w:rPr>
        <w:t>Для расчета земельного налога с организаций используются:</w:t>
      </w:r>
    </w:p>
    <w:p w:rsidR="000662D2" w:rsidRPr="00DC445A" w:rsidRDefault="000662D2" w:rsidP="000662D2">
      <w:pPr>
        <w:spacing w:after="0" w:line="240" w:lineRule="auto"/>
        <w:ind w:firstLine="709"/>
        <w:jc w:val="both"/>
        <w:rPr>
          <w:rFonts w:ascii="Times New Roman" w:hAnsi="Times New Roman"/>
          <w:sz w:val="27"/>
          <w:szCs w:val="27"/>
        </w:rPr>
      </w:pPr>
      <w:r w:rsidRPr="00DC445A">
        <w:rPr>
          <w:rFonts w:ascii="Times New Roman" w:hAnsi="Times New Roman"/>
          <w:sz w:val="27"/>
          <w:szCs w:val="27"/>
        </w:rPr>
        <w:t>- динамика налоговой базы и сумм земельного налога с организаций,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0662D2" w:rsidRPr="00DC445A" w:rsidRDefault="000662D2" w:rsidP="000662D2">
      <w:pPr>
        <w:spacing w:after="0" w:line="240" w:lineRule="auto"/>
        <w:ind w:firstLine="709"/>
        <w:jc w:val="both"/>
        <w:rPr>
          <w:rFonts w:ascii="Times New Roman" w:hAnsi="Times New Roman"/>
          <w:sz w:val="27"/>
          <w:szCs w:val="27"/>
        </w:rPr>
      </w:pPr>
      <w:r w:rsidRPr="00DC445A">
        <w:rPr>
          <w:rFonts w:ascii="Times New Roman" w:hAnsi="Times New Roman"/>
          <w:sz w:val="27"/>
          <w:szCs w:val="27"/>
        </w:rPr>
        <w:t>- динамика начислений и фактических поступлений по земельному налогу с организаций в соответствии с отчетом по форме № 1-НМ «Отчет о начислении и поступлении налогов, сборов</w:t>
      </w:r>
      <w:r w:rsidR="00D61977" w:rsidRPr="00DC445A">
        <w:rPr>
          <w:rFonts w:ascii="Times New Roman" w:hAnsi="Times New Roman"/>
          <w:sz w:val="27"/>
          <w:szCs w:val="27"/>
        </w:rPr>
        <w:t>, страховых взносов</w:t>
      </w:r>
      <w:r w:rsidRPr="00DC445A">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DC445A" w:rsidRDefault="000662D2" w:rsidP="000662D2">
      <w:pPr>
        <w:autoSpaceDE w:val="0"/>
        <w:autoSpaceDN w:val="0"/>
        <w:adjustRightInd w:val="0"/>
        <w:spacing w:after="0" w:line="240" w:lineRule="auto"/>
        <w:ind w:firstLine="540"/>
        <w:jc w:val="both"/>
        <w:rPr>
          <w:rFonts w:ascii="Times New Roman" w:hAnsi="Times New Roman"/>
          <w:sz w:val="27"/>
          <w:szCs w:val="27"/>
        </w:rPr>
      </w:pPr>
      <w:r w:rsidRPr="00DC445A">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0662D2" w:rsidRPr="007604A2" w:rsidRDefault="000662D2" w:rsidP="000662D2">
      <w:pPr>
        <w:spacing w:after="0" w:line="240" w:lineRule="auto"/>
        <w:ind w:firstLine="709"/>
        <w:jc w:val="both"/>
        <w:rPr>
          <w:rFonts w:ascii="Times New Roman" w:hAnsi="Times New Roman"/>
          <w:sz w:val="16"/>
          <w:szCs w:val="16"/>
          <w:highlight w:val="yellow"/>
        </w:rPr>
      </w:pPr>
    </w:p>
    <w:p w:rsidR="000662D2" w:rsidRPr="00AB552A" w:rsidRDefault="000662D2" w:rsidP="000662D2">
      <w:pPr>
        <w:spacing w:after="0" w:line="240" w:lineRule="auto"/>
        <w:ind w:firstLine="709"/>
        <w:jc w:val="both"/>
        <w:rPr>
          <w:rFonts w:ascii="Times New Roman" w:hAnsi="Times New Roman"/>
          <w:sz w:val="27"/>
          <w:szCs w:val="27"/>
        </w:rPr>
      </w:pPr>
      <w:r w:rsidRPr="00AB552A">
        <w:rPr>
          <w:rFonts w:ascii="Times New Roman" w:hAnsi="Times New Roman"/>
          <w:sz w:val="27"/>
          <w:szCs w:val="27"/>
        </w:rPr>
        <w:t>Расчет прогнозного объема поступлений земельного налога с организаций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0662D2" w:rsidRPr="00AB552A" w:rsidRDefault="000662D2" w:rsidP="000662D2">
      <w:pPr>
        <w:spacing w:after="0" w:line="240" w:lineRule="auto"/>
        <w:ind w:firstLine="709"/>
        <w:jc w:val="both"/>
        <w:rPr>
          <w:rFonts w:ascii="Times New Roman" w:hAnsi="Times New Roman"/>
          <w:sz w:val="27"/>
          <w:szCs w:val="27"/>
        </w:rPr>
      </w:pPr>
      <w:r w:rsidRPr="00AB552A">
        <w:rPr>
          <w:rFonts w:ascii="Times New Roman" w:hAnsi="Times New Roman"/>
          <w:sz w:val="27"/>
          <w:szCs w:val="27"/>
        </w:rPr>
        <w:t>Прогнозируемый объем поступлений по земельному налогу (</w:t>
      </w:r>
      <w:r w:rsidRPr="00AB552A">
        <w:rPr>
          <w:rFonts w:ascii="Times New Roman" w:hAnsi="Times New Roman"/>
          <w:b/>
          <w:i/>
          <w:sz w:val="27"/>
          <w:szCs w:val="27"/>
        </w:rPr>
        <w:t xml:space="preserve">ЗН </w:t>
      </w:r>
      <w:r w:rsidRPr="00AB552A">
        <w:rPr>
          <w:rFonts w:ascii="Times New Roman" w:hAnsi="Times New Roman"/>
          <w:b/>
          <w:i/>
          <w:sz w:val="27"/>
          <w:szCs w:val="27"/>
          <w:vertAlign w:val="subscript"/>
        </w:rPr>
        <w:t>ОРГ</w:t>
      </w:r>
      <w:r w:rsidRPr="00AB552A">
        <w:rPr>
          <w:rFonts w:ascii="Times New Roman" w:hAnsi="Times New Roman"/>
          <w:b/>
          <w:i/>
          <w:sz w:val="27"/>
          <w:szCs w:val="27"/>
        </w:rPr>
        <w:t xml:space="preserve">) </w:t>
      </w:r>
      <w:r w:rsidRPr="00AB552A">
        <w:rPr>
          <w:rFonts w:ascii="Times New Roman" w:hAnsi="Times New Roman"/>
          <w:sz w:val="27"/>
          <w:szCs w:val="27"/>
        </w:rPr>
        <w:t>рассчитывается по формуле:</w:t>
      </w:r>
    </w:p>
    <w:p w:rsidR="000662D2" w:rsidRPr="00AB552A" w:rsidRDefault="000662D2" w:rsidP="000662D2">
      <w:pPr>
        <w:spacing w:after="0" w:line="240" w:lineRule="auto"/>
        <w:ind w:firstLine="709"/>
        <w:jc w:val="both"/>
        <w:rPr>
          <w:rFonts w:ascii="Times New Roman" w:hAnsi="Times New Roman"/>
          <w:sz w:val="16"/>
          <w:szCs w:val="16"/>
        </w:rPr>
      </w:pPr>
    </w:p>
    <w:p w:rsidR="000662D2" w:rsidRPr="00AB552A" w:rsidRDefault="000662D2" w:rsidP="00CC20DB">
      <w:pPr>
        <w:spacing w:before="120" w:after="120" w:line="240" w:lineRule="auto"/>
        <w:ind w:firstLine="709"/>
        <w:jc w:val="center"/>
        <w:rPr>
          <w:rFonts w:ascii="Times New Roman" w:hAnsi="Times New Roman"/>
          <w:sz w:val="27"/>
          <w:szCs w:val="27"/>
        </w:rPr>
      </w:pPr>
      <w:r w:rsidRPr="00AB552A">
        <w:rPr>
          <w:rFonts w:ascii="Times New Roman" w:hAnsi="Times New Roman"/>
          <w:b/>
          <w:i/>
          <w:sz w:val="27"/>
          <w:szCs w:val="27"/>
        </w:rPr>
        <w:t xml:space="preserve">ЗН </w:t>
      </w:r>
      <w:r w:rsidRPr="00AB552A">
        <w:rPr>
          <w:rFonts w:ascii="Times New Roman" w:hAnsi="Times New Roman"/>
          <w:b/>
          <w:i/>
          <w:sz w:val="27"/>
          <w:szCs w:val="27"/>
          <w:vertAlign w:val="subscript"/>
        </w:rPr>
        <w:t>ОРГ</w:t>
      </w:r>
      <w:r w:rsidR="00082E09" w:rsidRPr="00AB552A">
        <w:rPr>
          <w:rFonts w:ascii="Times New Roman" w:hAnsi="Times New Roman"/>
          <w:b/>
          <w:i/>
          <w:sz w:val="27"/>
          <w:szCs w:val="27"/>
        </w:rPr>
        <w:t xml:space="preserve"> </w:t>
      </w:r>
      <w:r w:rsidRPr="00AB552A">
        <w:rPr>
          <w:rFonts w:ascii="Times New Roman" w:hAnsi="Times New Roman"/>
          <w:b/>
          <w:i/>
          <w:sz w:val="27"/>
          <w:szCs w:val="27"/>
        </w:rPr>
        <w:t xml:space="preserve">= НБ × </w:t>
      </w:r>
      <w:proofErr w:type="spellStart"/>
      <w:r w:rsidRPr="00AB552A">
        <w:rPr>
          <w:rFonts w:ascii="Times New Roman" w:hAnsi="Times New Roman"/>
          <w:b/>
          <w:i/>
          <w:sz w:val="27"/>
          <w:szCs w:val="27"/>
        </w:rPr>
        <w:t>К</w:t>
      </w:r>
      <w:r w:rsidRPr="00AB552A">
        <w:rPr>
          <w:rFonts w:ascii="Times New Roman" w:hAnsi="Times New Roman"/>
          <w:b/>
          <w:i/>
          <w:sz w:val="27"/>
          <w:szCs w:val="27"/>
          <w:vertAlign w:val="subscript"/>
        </w:rPr>
        <w:t>экстр</w:t>
      </w:r>
      <w:proofErr w:type="spellEnd"/>
      <w:r w:rsidRPr="00AB552A">
        <w:rPr>
          <w:rFonts w:ascii="Times New Roman" w:hAnsi="Times New Roman"/>
          <w:b/>
          <w:i/>
          <w:sz w:val="27"/>
          <w:szCs w:val="27"/>
          <w:vertAlign w:val="subscript"/>
        </w:rPr>
        <w:t>.</w:t>
      </w:r>
      <w:r w:rsidRPr="00AB552A">
        <w:rPr>
          <w:rFonts w:ascii="Times New Roman" w:hAnsi="Times New Roman"/>
          <w:b/>
          <w:i/>
          <w:sz w:val="27"/>
          <w:szCs w:val="27"/>
        </w:rPr>
        <w:t xml:space="preserve"> ×</w:t>
      </w:r>
      <w:r w:rsidRPr="00AB552A">
        <w:rPr>
          <w:rFonts w:ascii="Times New Roman" w:hAnsi="Times New Roman"/>
          <w:b/>
          <w:i/>
          <w:sz w:val="27"/>
          <w:szCs w:val="27"/>
          <w:lang w:val="en-US"/>
        </w:rPr>
        <w:t>S</w:t>
      </w:r>
      <w:r w:rsidR="00B82105" w:rsidRPr="00AB552A">
        <w:rPr>
          <w:rFonts w:ascii="Times New Roman" w:hAnsi="Times New Roman"/>
          <w:b/>
          <w:i/>
          <w:sz w:val="27"/>
          <w:szCs w:val="27"/>
        </w:rPr>
        <w:t xml:space="preserve"> </w:t>
      </w:r>
      <w:r w:rsidRPr="00AB552A">
        <w:rPr>
          <w:rFonts w:ascii="Times New Roman" w:hAnsi="Times New Roman"/>
          <w:b/>
          <w:i/>
          <w:sz w:val="27"/>
          <w:szCs w:val="27"/>
        </w:rPr>
        <w:t xml:space="preserve">× </w:t>
      </w:r>
      <w:r w:rsidRPr="00AB552A">
        <w:rPr>
          <w:rFonts w:ascii="Times New Roman" w:hAnsi="Times New Roman"/>
          <w:b/>
          <w:i/>
          <w:sz w:val="27"/>
          <w:szCs w:val="27"/>
          <w:lang w:val="en-US"/>
        </w:rPr>
        <w:t>K</w:t>
      </w:r>
      <w:r w:rsidRPr="00AB552A">
        <w:rPr>
          <w:rFonts w:ascii="Times New Roman" w:hAnsi="Times New Roman"/>
          <w:b/>
          <w:i/>
          <w:sz w:val="27"/>
          <w:szCs w:val="27"/>
        </w:rPr>
        <w:t xml:space="preserve"> </w:t>
      </w:r>
      <w:r w:rsidRPr="00AB552A">
        <w:rPr>
          <w:rFonts w:ascii="Times New Roman" w:hAnsi="Times New Roman"/>
          <w:b/>
          <w:i/>
          <w:sz w:val="27"/>
          <w:szCs w:val="27"/>
          <w:vertAlign w:val="subscript"/>
        </w:rPr>
        <w:t>пер</w:t>
      </w:r>
      <w:r w:rsidRPr="00AB552A">
        <w:rPr>
          <w:rFonts w:ascii="Times New Roman" w:hAnsi="Times New Roman"/>
          <w:b/>
          <w:i/>
          <w:sz w:val="27"/>
          <w:szCs w:val="27"/>
        </w:rPr>
        <w:t xml:space="preserve">× </w:t>
      </w:r>
      <w:proofErr w:type="spellStart"/>
      <w:r w:rsidRPr="00AB552A">
        <w:rPr>
          <w:rFonts w:ascii="Times New Roman" w:hAnsi="Times New Roman"/>
          <w:b/>
          <w:i/>
          <w:sz w:val="27"/>
          <w:szCs w:val="27"/>
        </w:rPr>
        <w:t>К</w:t>
      </w:r>
      <w:r w:rsidRPr="00AB552A">
        <w:rPr>
          <w:rFonts w:ascii="Times New Roman" w:hAnsi="Times New Roman"/>
          <w:b/>
          <w:i/>
          <w:sz w:val="27"/>
          <w:szCs w:val="27"/>
          <w:vertAlign w:val="subscript"/>
        </w:rPr>
        <w:t>соб</w:t>
      </w:r>
      <w:proofErr w:type="spellEnd"/>
      <w:r w:rsidRPr="00AB552A">
        <w:rPr>
          <w:rFonts w:ascii="Times New Roman" w:hAnsi="Times New Roman"/>
          <w:b/>
          <w:i/>
          <w:sz w:val="27"/>
          <w:szCs w:val="27"/>
          <w:vertAlign w:val="subscript"/>
        </w:rPr>
        <w:t>.</w:t>
      </w:r>
      <w:r w:rsidR="00082E09" w:rsidRPr="00AB552A">
        <w:rPr>
          <w:rFonts w:ascii="Times New Roman" w:hAnsi="Times New Roman"/>
          <w:b/>
          <w:i/>
          <w:sz w:val="27"/>
          <w:szCs w:val="27"/>
          <w:vertAlign w:val="subscript"/>
        </w:rPr>
        <w:t xml:space="preserve"> </w:t>
      </w:r>
      <w:r w:rsidRPr="00AB552A">
        <w:rPr>
          <w:rFonts w:ascii="Times New Roman" w:hAnsi="Times New Roman"/>
          <w:b/>
          <w:i/>
          <w:sz w:val="27"/>
          <w:szCs w:val="27"/>
        </w:rPr>
        <w:t xml:space="preserve">(+/-) </w:t>
      </w:r>
      <w:r w:rsidRPr="00AB552A">
        <w:rPr>
          <w:rFonts w:ascii="Times New Roman" w:hAnsi="Times New Roman"/>
          <w:b/>
          <w:i/>
          <w:sz w:val="27"/>
          <w:szCs w:val="27"/>
          <w:lang w:val="en-US"/>
        </w:rPr>
        <w:t>F</w:t>
      </w:r>
      <w:r w:rsidRPr="00AB552A">
        <w:rPr>
          <w:rFonts w:ascii="Times New Roman" w:hAnsi="Times New Roman"/>
          <w:b/>
          <w:i/>
          <w:sz w:val="27"/>
          <w:szCs w:val="27"/>
        </w:rPr>
        <w:t xml:space="preserve">, </w:t>
      </w:r>
      <w:r w:rsidR="00CC20DB" w:rsidRPr="00AB552A">
        <w:rPr>
          <w:rFonts w:ascii="Times New Roman" w:hAnsi="Times New Roman"/>
          <w:sz w:val="27"/>
          <w:szCs w:val="27"/>
        </w:rPr>
        <w:t>где:</w:t>
      </w:r>
    </w:p>
    <w:p w:rsidR="000662D2" w:rsidRPr="00AB552A" w:rsidRDefault="000662D2" w:rsidP="000662D2">
      <w:pPr>
        <w:spacing w:after="0" w:line="240" w:lineRule="auto"/>
        <w:ind w:firstLine="709"/>
        <w:jc w:val="both"/>
        <w:rPr>
          <w:rFonts w:ascii="Times New Roman" w:hAnsi="Times New Roman"/>
          <w:sz w:val="27"/>
          <w:szCs w:val="27"/>
        </w:rPr>
      </w:pPr>
      <w:r w:rsidRPr="00AB552A">
        <w:rPr>
          <w:rFonts w:ascii="Times New Roman" w:hAnsi="Times New Roman"/>
          <w:b/>
          <w:i/>
          <w:sz w:val="27"/>
          <w:szCs w:val="27"/>
        </w:rPr>
        <w:t>НБ</w:t>
      </w:r>
      <w:r w:rsidRPr="00AB552A">
        <w:rPr>
          <w:rFonts w:ascii="Times New Roman" w:hAnsi="Times New Roman"/>
          <w:sz w:val="27"/>
          <w:szCs w:val="27"/>
        </w:rPr>
        <w:t xml:space="preserve"> – налоговая база в виде кадастровой стоимости земельных участков организаций с учетом льгот (отчет по форме № 5-МН), тыс. рублей.</w:t>
      </w:r>
    </w:p>
    <w:p w:rsidR="000662D2" w:rsidRPr="00AB552A" w:rsidRDefault="000662D2" w:rsidP="000662D2">
      <w:pPr>
        <w:spacing w:after="0" w:line="240" w:lineRule="auto"/>
        <w:ind w:firstLine="709"/>
        <w:jc w:val="both"/>
        <w:rPr>
          <w:rFonts w:ascii="Times New Roman" w:hAnsi="Times New Roman"/>
          <w:sz w:val="27"/>
          <w:szCs w:val="27"/>
        </w:rPr>
      </w:pPr>
      <w:proofErr w:type="spellStart"/>
      <w:r w:rsidRPr="00AB552A">
        <w:rPr>
          <w:rFonts w:ascii="Times New Roman" w:hAnsi="Times New Roman"/>
          <w:b/>
          <w:i/>
          <w:sz w:val="27"/>
          <w:szCs w:val="27"/>
        </w:rPr>
        <w:t>К</w:t>
      </w:r>
      <w:r w:rsidRPr="00AB552A">
        <w:rPr>
          <w:rFonts w:ascii="Times New Roman" w:hAnsi="Times New Roman"/>
          <w:b/>
          <w:i/>
          <w:sz w:val="27"/>
          <w:szCs w:val="27"/>
          <w:vertAlign w:val="subscript"/>
        </w:rPr>
        <w:t>экстр</w:t>
      </w:r>
      <w:proofErr w:type="spellEnd"/>
      <w:r w:rsidRPr="00AB552A">
        <w:rPr>
          <w:rFonts w:ascii="Times New Roman" w:hAnsi="Times New Roman"/>
          <w:b/>
          <w:i/>
          <w:sz w:val="27"/>
          <w:szCs w:val="27"/>
          <w:vertAlign w:val="subscript"/>
        </w:rPr>
        <w:t xml:space="preserve">. </w:t>
      </w:r>
      <w:r w:rsidRPr="00AB552A">
        <w:rPr>
          <w:rFonts w:ascii="Times New Roman" w:hAnsi="Times New Roman"/>
          <w:sz w:val="27"/>
          <w:szCs w:val="27"/>
        </w:rPr>
        <w:t xml:space="preserve">– коэффициент экстраполяции, рассчитываемый как среднее арифметическое значение темпов роста (снижения) налоговой базы в виде кадастровой </w:t>
      </w:r>
      <w:r w:rsidR="003635D3" w:rsidRPr="00AB552A">
        <w:rPr>
          <w:rFonts w:ascii="Times New Roman" w:hAnsi="Times New Roman"/>
          <w:sz w:val="27"/>
          <w:szCs w:val="27"/>
        </w:rPr>
        <w:t>стоимости к предыдущему периоду.</w:t>
      </w:r>
    </w:p>
    <w:p w:rsidR="000662D2" w:rsidRPr="00AB552A" w:rsidRDefault="000662D2" w:rsidP="000662D2">
      <w:pPr>
        <w:spacing w:after="0" w:line="240" w:lineRule="auto"/>
        <w:ind w:firstLine="709"/>
        <w:jc w:val="both"/>
        <w:rPr>
          <w:rFonts w:ascii="Times New Roman" w:hAnsi="Times New Roman"/>
          <w:sz w:val="27"/>
          <w:szCs w:val="27"/>
        </w:rPr>
      </w:pPr>
      <w:r w:rsidRPr="00AB552A">
        <w:rPr>
          <w:rFonts w:ascii="Times New Roman" w:hAnsi="Times New Roman"/>
          <w:b/>
          <w:i/>
          <w:sz w:val="27"/>
          <w:szCs w:val="27"/>
        </w:rPr>
        <w:t xml:space="preserve">S </w:t>
      </w:r>
      <w:r w:rsidRPr="00AB552A">
        <w:rPr>
          <w:rFonts w:ascii="Times New Roman" w:hAnsi="Times New Roman"/>
          <w:sz w:val="27"/>
          <w:szCs w:val="27"/>
        </w:rPr>
        <w:t>- расчетная средняя ставка по земельному налогу с организаций за отчетный период</w:t>
      </w:r>
      <w:r w:rsidR="00BE6B53" w:rsidRPr="00AB552A">
        <w:rPr>
          <w:rFonts w:ascii="Times New Roman" w:hAnsi="Times New Roman"/>
          <w:sz w:val="27"/>
          <w:szCs w:val="27"/>
        </w:rPr>
        <w:t>, %</w:t>
      </w:r>
      <w:r w:rsidRPr="00AB552A">
        <w:rPr>
          <w:rFonts w:ascii="Times New Roman" w:hAnsi="Times New Roman"/>
          <w:sz w:val="27"/>
          <w:szCs w:val="27"/>
        </w:rPr>
        <w:t>.</w:t>
      </w:r>
    </w:p>
    <w:p w:rsidR="000662D2" w:rsidRPr="00AB552A" w:rsidRDefault="000662D2" w:rsidP="000662D2">
      <w:pPr>
        <w:spacing w:after="0" w:line="240" w:lineRule="auto"/>
        <w:ind w:firstLine="709"/>
        <w:jc w:val="both"/>
        <w:rPr>
          <w:rFonts w:ascii="Times New Roman" w:hAnsi="Times New Roman"/>
          <w:sz w:val="27"/>
          <w:szCs w:val="27"/>
        </w:rPr>
      </w:pPr>
      <w:r w:rsidRPr="00AB552A">
        <w:rPr>
          <w:rFonts w:ascii="Times New Roman" w:hAnsi="Times New Roman"/>
          <w:sz w:val="27"/>
          <w:szCs w:val="27"/>
        </w:rPr>
        <w:t>Средняя ставка по земельному налогу с организаций рассчитывается как отношение суммы налога, подлежащего уплате в бюджет, на налоговую базу (отчет по форме № 5-МН);</w:t>
      </w:r>
    </w:p>
    <w:p w:rsidR="003635D3" w:rsidRPr="00AB552A" w:rsidRDefault="000662D2" w:rsidP="000662D2">
      <w:pPr>
        <w:spacing w:after="0" w:line="240" w:lineRule="auto"/>
        <w:ind w:firstLine="709"/>
        <w:jc w:val="both"/>
        <w:rPr>
          <w:rFonts w:ascii="Times New Roman" w:hAnsi="Times New Roman"/>
          <w:sz w:val="27"/>
          <w:szCs w:val="27"/>
        </w:rPr>
      </w:pPr>
      <w:r w:rsidRPr="00AB552A">
        <w:rPr>
          <w:rFonts w:ascii="Times New Roman" w:hAnsi="Times New Roman"/>
          <w:b/>
          <w:i/>
          <w:sz w:val="27"/>
          <w:szCs w:val="27"/>
          <w:lang w:val="en-US"/>
        </w:rPr>
        <w:t>K</w:t>
      </w:r>
      <w:r w:rsidRPr="00AB552A">
        <w:rPr>
          <w:rFonts w:ascii="Times New Roman" w:hAnsi="Times New Roman"/>
          <w:b/>
          <w:i/>
          <w:sz w:val="27"/>
          <w:szCs w:val="27"/>
        </w:rPr>
        <w:t xml:space="preserve"> </w:t>
      </w:r>
      <w:r w:rsidRPr="00AB552A">
        <w:rPr>
          <w:rFonts w:ascii="Times New Roman" w:hAnsi="Times New Roman"/>
          <w:b/>
          <w:i/>
          <w:sz w:val="27"/>
          <w:szCs w:val="27"/>
          <w:vertAlign w:val="subscript"/>
        </w:rPr>
        <w:t xml:space="preserve">пер. – </w:t>
      </w:r>
      <w:r w:rsidRPr="00AB552A">
        <w:rPr>
          <w:rFonts w:ascii="Times New Roman" w:hAnsi="Times New Roman"/>
          <w:sz w:val="27"/>
          <w:szCs w:val="27"/>
        </w:rPr>
        <w:t>расчетный уровень переходящих платежей по налогу</w:t>
      </w:r>
      <w:r w:rsidR="00BE6B53" w:rsidRPr="00AB552A">
        <w:rPr>
          <w:rFonts w:ascii="Times New Roman" w:hAnsi="Times New Roman"/>
          <w:sz w:val="27"/>
          <w:szCs w:val="27"/>
        </w:rPr>
        <w:t>, %</w:t>
      </w:r>
      <w:r w:rsidR="003635D3" w:rsidRPr="00AB552A">
        <w:rPr>
          <w:rFonts w:ascii="Times New Roman" w:hAnsi="Times New Roman"/>
          <w:sz w:val="27"/>
          <w:szCs w:val="27"/>
        </w:rPr>
        <w:t>.</w:t>
      </w:r>
      <w:r w:rsidRPr="00AB552A">
        <w:rPr>
          <w:rFonts w:ascii="Times New Roman" w:hAnsi="Times New Roman"/>
          <w:sz w:val="27"/>
          <w:szCs w:val="27"/>
        </w:rPr>
        <w:t xml:space="preserve"> </w:t>
      </w:r>
    </w:p>
    <w:p w:rsidR="000662D2" w:rsidRPr="00AB552A" w:rsidRDefault="000662D2" w:rsidP="000662D2">
      <w:pPr>
        <w:spacing w:after="0" w:line="240" w:lineRule="auto"/>
        <w:ind w:firstLine="709"/>
        <w:jc w:val="both"/>
        <w:rPr>
          <w:rFonts w:ascii="Times New Roman" w:hAnsi="Times New Roman"/>
          <w:sz w:val="27"/>
          <w:szCs w:val="27"/>
        </w:rPr>
      </w:pPr>
      <w:r w:rsidRPr="00AB552A">
        <w:rPr>
          <w:rFonts w:ascii="Times New Roman" w:hAnsi="Times New Roman"/>
          <w:sz w:val="27"/>
          <w:szCs w:val="27"/>
        </w:rPr>
        <w:t>Расчетный уровень переходящих платежей определяется как частное от деления суммы земельного налога с организаций начисленного (по отчету по форме № 1-НМ) на сумму земельного налога с организаций, подлежащего уплате в бюджет (по отчету по форме № 5-МН), сложившийся в отчетном периоде;</w:t>
      </w:r>
    </w:p>
    <w:p w:rsidR="000662D2" w:rsidRPr="00721592" w:rsidRDefault="000662D2" w:rsidP="000662D2">
      <w:pPr>
        <w:spacing w:after="0" w:line="240" w:lineRule="auto"/>
        <w:ind w:firstLine="709"/>
        <w:jc w:val="both"/>
        <w:rPr>
          <w:rFonts w:ascii="Times New Roman" w:hAnsi="Times New Roman"/>
          <w:sz w:val="27"/>
          <w:szCs w:val="27"/>
        </w:rPr>
      </w:pPr>
      <w:r w:rsidRPr="00721592">
        <w:rPr>
          <w:rFonts w:ascii="Times New Roman" w:hAnsi="Times New Roman"/>
          <w:b/>
          <w:i/>
          <w:sz w:val="27"/>
          <w:szCs w:val="27"/>
          <w:lang w:val="en-US"/>
        </w:rPr>
        <w:t>K</w:t>
      </w:r>
      <w:r w:rsidRPr="00721592">
        <w:rPr>
          <w:rFonts w:ascii="Times New Roman" w:hAnsi="Times New Roman"/>
          <w:b/>
          <w:i/>
          <w:sz w:val="27"/>
          <w:szCs w:val="27"/>
        </w:rPr>
        <w:t xml:space="preserve"> </w:t>
      </w:r>
      <w:r w:rsidRPr="00721592">
        <w:rPr>
          <w:rFonts w:ascii="Times New Roman" w:hAnsi="Times New Roman"/>
          <w:b/>
          <w:i/>
          <w:sz w:val="27"/>
          <w:szCs w:val="27"/>
          <w:vertAlign w:val="subscript"/>
        </w:rPr>
        <w:t>соб.</w:t>
      </w:r>
      <w:r w:rsidRPr="00721592">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w:t>
      </w:r>
      <w:r w:rsidR="003635D3" w:rsidRPr="00721592">
        <w:rPr>
          <w:rFonts w:ascii="Times New Roman" w:hAnsi="Times New Roman"/>
          <w:sz w:val="27"/>
          <w:szCs w:val="27"/>
        </w:rPr>
        <w:t>гашению задолженности по налогу</w:t>
      </w:r>
      <w:r w:rsidR="00BE6B53" w:rsidRPr="00721592">
        <w:rPr>
          <w:rFonts w:ascii="Times New Roman" w:hAnsi="Times New Roman"/>
          <w:sz w:val="27"/>
          <w:szCs w:val="27"/>
        </w:rPr>
        <w:t>, %</w:t>
      </w:r>
      <w:r w:rsidRPr="00721592">
        <w:rPr>
          <w:rFonts w:ascii="Times New Roman" w:hAnsi="Times New Roman"/>
          <w:sz w:val="27"/>
          <w:szCs w:val="27"/>
        </w:rPr>
        <w:t xml:space="preserve">. </w:t>
      </w:r>
    </w:p>
    <w:p w:rsidR="000662D2" w:rsidRPr="00721592" w:rsidRDefault="000662D2" w:rsidP="000662D2">
      <w:pPr>
        <w:spacing w:after="0" w:line="240" w:lineRule="auto"/>
        <w:ind w:firstLine="709"/>
        <w:jc w:val="both"/>
        <w:rPr>
          <w:rFonts w:ascii="Times New Roman" w:hAnsi="Times New Roman"/>
          <w:sz w:val="27"/>
          <w:szCs w:val="27"/>
        </w:rPr>
      </w:pPr>
      <w:r w:rsidRPr="00721592">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721592" w:rsidRDefault="002A28B7" w:rsidP="002A28B7">
      <w:pPr>
        <w:spacing w:after="0" w:line="240" w:lineRule="auto"/>
        <w:ind w:firstLine="709"/>
        <w:jc w:val="both"/>
        <w:rPr>
          <w:rFonts w:ascii="Times New Roman" w:hAnsi="Times New Roman"/>
          <w:sz w:val="27"/>
          <w:szCs w:val="27"/>
        </w:rPr>
      </w:pPr>
      <w:r w:rsidRPr="00721592">
        <w:rPr>
          <w:rFonts w:ascii="Times New Roman" w:hAnsi="Times New Roman"/>
          <w:b/>
          <w:i/>
          <w:sz w:val="27"/>
          <w:szCs w:val="27"/>
        </w:rPr>
        <w:t xml:space="preserve">F – </w:t>
      </w:r>
      <w:r w:rsidRPr="00721592">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21592" w:rsidRDefault="000662D2" w:rsidP="000662D2">
      <w:pPr>
        <w:autoSpaceDE w:val="0"/>
        <w:autoSpaceDN w:val="0"/>
        <w:adjustRightInd w:val="0"/>
        <w:spacing w:after="0" w:line="240" w:lineRule="auto"/>
        <w:ind w:firstLine="709"/>
        <w:jc w:val="both"/>
        <w:rPr>
          <w:rFonts w:ascii="Times New Roman" w:hAnsi="Times New Roman"/>
          <w:sz w:val="27"/>
          <w:szCs w:val="27"/>
        </w:rPr>
      </w:pPr>
      <w:r w:rsidRPr="00721592">
        <w:rPr>
          <w:rFonts w:ascii="Times New Roman" w:hAnsi="Times New Roman"/>
          <w:sz w:val="27"/>
          <w:szCs w:val="27"/>
        </w:rPr>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0662D2" w:rsidRPr="00721592" w:rsidRDefault="000662D2" w:rsidP="000662D2">
      <w:pPr>
        <w:spacing w:after="0" w:line="240" w:lineRule="auto"/>
        <w:ind w:firstLine="709"/>
        <w:jc w:val="both"/>
        <w:rPr>
          <w:rFonts w:ascii="Times New Roman" w:hAnsi="Times New Roman"/>
          <w:sz w:val="27"/>
          <w:szCs w:val="27"/>
        </w:rPr>
      </w:pPr>
      <w:r w:rsidRPr="00721592">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721592" w:rsidRDefault="000662D2" w:rsidP="000662D2">
      <w:pPr>
        <w:spacing w:after="0" w:line="240" w:lineRule="auto"/>
        <w:ind w:firstLine="709"/>
        <w:jc w:val="both"/>
        <w:rPr>
          <w:rFonts w:ascii="Times New Roman" w:hAnsi="Times New Roman"/>
          <w:sz w:val="27"/>
          <w:szCs w:val="27"/>
        </w:rPr>
      </w:pPr>
      <w:r w:rsidRPr="00721592">
        <w:rPr>
          <w:rFonts w:ascii="Times New Roman" w:hAnsi="Times New Roman"/>
          <w:sz w:val="27"/>
          <w:szCs w:val="27"/>
        </w:rPr>
        <w:t xml:space="preserve">Земельный налог с организаций зачисляется в </w:t>
      </w:r>
      <w:r w:rsidR="00721592" w:rsidRPr="00721592">
        <w:rPr>
          <w:rFonts w:ascii="Times New Roman" w:hAnsi="Times New Roman"/>
          <w:sz w:val="27"/>
          <w:szCs w:val="27"/>
        </w:rPr>
        <w:t>консолидированный бюджет Брянской области</w:t>
      </w:r>
      <w:r w:rsidRPr="00721592">
        <w:rPr>
          <w:rFonts w:ascii="Times New Roman" w:hAnsi="Times New Roman"/>
          <w:sz w:val="27"/>
          <w:szCs w:val="27"/>
        </w:rPr>
        <w:t xml:space="preserve"> по нормативам, установленным в соответствии со статьями БК РФ</w:t>
      </w:r>
      <w:r w:rsidR="00721592" w:rsidRPr="00721592">
        <w:rPr>
          <w:rFonts w:ascii="Times New Roman" w:hAnsi="Times New Roman"/>
          <w:sz w:val="27"/>
          <w:szCs w:val="27"/>
        </w:rPr>
        <w:t xml:space="preserve"> и законодательными актами Правительства Брянской области</w:t>
      </w:r>
      <w:r w:rsidRPr="00721592">
        <w:rPr>
          <w:rFonts w:ascii="Times New Roman" w:hAnsi="Times New Roman"/>
          <w:sz w:val="27"/>
          <w:szCs w:val="27"/>
        </w:rPr>
        <w:t xml:space="preserve">. </w:t>
      </w:r>
    </w:p>
    <w:p w:rsidR="000662D2" w:rsidRPr="007604A2" w:rsidRDefault="000662D2" w:rsidP="000662D2">
      <w:pPr>
        <w:spacing w:after="0" w:line="240" w:lineRule="auto"/>
        <w:ind w:firstLine="709"/>
        <w:rPr>
          <w:rFonts w:ascii="Times New Roman" w:hAnsi="Times New Roman"/>
          <w:sz w:val="27"/>
          <w:szCs w:val="27"/>
          <w:highlight w:val="yellow"/>
        </w:rPr>
      </w:pPr>
    </w:p>
    <w:p w:rsidR="000662D2" w:rsidRPr="004A4735" w:rsidRDefault="000662D2" w:rsidP="00EB0F8F">
      <w:pPr>
        <w:pStyle w:val="10"/>
        <w:numPr>
          <w:ilvl w:val="3"/>
          <w:numId w:val="47"/>
        </w:numPr>
        <w:spacing w:before="0" w:after="240"/>
        <w:ind w:left="0" w:firstLine="0"/>
        <w:jc w:val="center"/>
        <w:rPr>
          <w:rFonts w:ascii="Times New Roman" w:hAnsi="Times New Roman"/>
          <w:i/>
          <w:sz w:val="27"/>
          <w:szCs w:val="27"/>
        </w:rPr>
      </w:pPr>
      <w:bookmarkStart w:id="40" w:name="_Toc113868110"/>
      <w:r w:rsidRPr="004A4735">
        <w:rPr>
          <w:rFonts w:ascii="Times New Roman" w:hAnsi="Times New Roman"/>
          <w:i/>
          <w:sz w:val="27"/>
          <w:szCs w:val="27"/>
        </w:rPr>
        <w:t>Земельный налог с физических лиц</w:t>
      </w:r>
      <w:r w:rsidRPr="004A4735">
        <w:rPr>
          <w:rFonts w:ascii="Times New Roman" w:hAnsi="Times New Roman"/>
          <w:i/>
          <w:sz w:val="27"/>
          <w:szCs w:val="27"/>
        </w:rPr>
        <w:br/>
        <w:t>182 1 06 06040 00 0000 110</w:t>
      </w:r>
      <w:bookmarkEnd w:id="40"/>
    </w:p>
    <w:p w:rsidR="000662D2" w:rsidRPr="004A4735" w:rsidRDefault="000662D2" w:rsidP="000662D2">
      <w:pPr>
        <w:spacing w:after="0" w:line="240" w:lineRule="auto"/>
        <w:ind w:firstLine="709"/>
        <w:jc w:val="both"/>
        <w:rPr>
          <w:rFonts w:ascii="Times New Roman" w:hAnsi="Times New Roman"/>
          <w:sz w:val="27"/>
          <w:szCs w:val="27"/>
        </w:rPr>
      </w:pPr>
      <w:r w:rsidRPr="004A4735">
        <w:rPr>
          <w:rFonts w:ascii="Times New Roman" w:hAnsi="Times New Roman"/>
          <w:sz w:val="27"/>
          <w:szCs w:val="27"/>
        </w:rPr>
        <w:t>Для расчета земельного налога с физических лиц используются:</w:t>
      </w:r>
    </w:p>
    <w:p w:rsidR="000662D2" w:rsidRPr="004A4735" w:rsidRDefault="000662D2" w:rsidP="000662D2">
      <w:pPr>
        <w:spacing w:after="0" w:line="240" w:lineRule="auto"/>
        <w:ind w:firstLine="709"/>
        <w:jc w:val="both"/>
        <w:rPr>
          <w:rFonts w:ascii="Times New Roman" w:hAnsi="Times New Roman"/>
          <w:sz w:val="27"/>
          <w:szCs w:val="27"/>
        </w:rPr>
      </w:pPr>
      <w:r w:rsidRPr="004A4735">
        <w:rPr>
          <w:rFonts w:ascii="Times New Roman" w:hAnsi="Times New Roman"/>
          <w:sz w:val="27"/>
          <w:szCs w:val="27"/>
        </w:rPr>
        <w:t>- динамика налоговой базы и сумм земельного налога с физических лиц,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0662D2" w:rsidRPr="004A4735" w:rsidRDefault="000662D2" w:rsidP="000662D2">
      <w:pPr>
        <w:spacing w:after="0" w:line="240" w:lineRule="auto"/>
        <w:ind w:firstLine="709"/>
        <w:jc w:val="both"/>
        <w:rPr>
          <w:rFonts w:ascii="Times New Roman" w:hAnsi="Times New Roman"/>
          <w:sz w:val="27"/>
          <w:szCs w:val="27"/>
        </w:rPr>
      </w:pPr>
      <w:r w:rsidRPr="004A4735">
        <w:rPr>
          <w:rFonts w:ascii="Times New Roman" w:hAnsi="Times New Roman"/>
          <w:sz w:val="27"/>
          <w:szCs w:val="27"/>
        </w:rPr>
        <w:t>- динамика начислений и фактических поступлений по земельному налогу с физических лиц в соответствии с отчетом по форме № 1-НМ «Отчет о начислении и поступлении налогов, сборов</w:t>
      </w:r>
      <w:r w:rsidR="00D61977" w:rsidRPr="004A4735">
        <w:rPr>
          <w:rFonts w:ascii="Times New Roman" w:hAnsi="Times New Roman"/>
          <w:sz w:val="27"/>
          <w:szCs w:val="27"/>
        </w:rPr>
        <w:t>, страховых взносов</w:t>
      </w:r>
      <w:r w:rsidRPr="004A4735">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4A4735" w:rsidRDefault="000662D2" w:rsidP="000662D2">
      <w:pPr>
        <w:autoSpaceDE w:val="0"/>
        <w:autoSpaceDN w:val="0"/>
        <w:adjustRightInd w:val="0"/>
        <w:spacing w:after="0" w:line="240" w:lineRule="auto"/>
        <w:ind w:firstLine="540"/>
        <w:jc w:val="both"/>
        <w:rPr>
          <w:rFonts w:ascii="Times New Roman" w:hAnsi="Times New Roman"/>
          <w:sz w:val="27"/>
          <w:szCs w:val="27"/>
        </w:rPr>
      </w:pPr>
      <w:r w:rsidRPr="004A4735">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0662D2" w:rsidRPr="007604A2" w:rsidRDefault="000662D2" w:rsidP="000662D2">
      <w:pPr>
        <w:spacing w:after="0" w:line="240" w:lineRule="auto"/>
        <w:ind w:firstLine="709"/>
        <w:jc w:val="both"/>
        <w:rPr>
          <w:rFonts w:ascii="Times New Roman" w:hAnsi="Times New Roman"/>
          <w:sz w:val="16"/>
          <w:szCs w:val="16"/>
          <w:highlight w:val="yellow"/>
        </w:rPr>
      </w:pPr>
    </w:p>
    <w:p w:rsidR="000662D2" w:rsidRPr="004A4735" w:rsidRDefault="000662D2" w:rsidP="000662D2">
      <w:pPr>
        <w:spacing w:after="0" w:line="240" w:lineRule="auto"/>
        <w:ind w:firstLine="709"/>
        <w:jc w:val="both"/>
        <w:rPr>
          <w:rFonts w:ascii="Times New Roman" w:hAnsi="Times New Roman"/>
          <w:sz w:val="27"/>
          <w:szCs w:val="27"/>
        </w:rPr>
      </w:pPr>
      <w:r w:rsidRPr="004A4735">
        <w:rPr>
          <w:rFonts w:ascii="Times New Roman" w:hAnsi="Times New Roman"/>
          <w:sz w:val="27"/>
          <w:szCs w:val="27"/>
        </w:rPr>
        <w:t>Расчет прогнозного объема поступлений земельного налога с физических лиц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0662D2" w:rsidRPr="004A4735" w:rsidRDefault="000662D2" w:rsidP="000662D2">
      <w:pPr>
        <w:spacing w:after="0" w:line="240" w:lineRule="auto"/>
        <w:ind w:firstLine="709"/>
        <w:jc w:val="both"/>
        <w:rPr>
          <w:rFonts w:ascii="Times New Roman" w:hAnsi="Times New Roman"/>
          <w:sz w:val="27"/>
          <w:szCs w:val="27"/>
        </w:rPr>
      </w:pPr>
      <w:r w:rsidRPr="004A4735">
        <w:rPr>
          <w:rFonts w:ascii="Times New Roman" w:hAnsi="Times New Roman"/>
          <w:sz w:val="27"/>
          <w:szCs w:val="27"/>
        </w:rPr>
        <w:t xml:space="preserve">Прогноз поступлений </w:t>
      </w:r>
      <w:r w:rsidR="00CA27D1" w:rsidRPr="004A4735">
        <w:rPr>
          <w:rFonts w:ascii="Times New Roman" w:hAnsi="Times New Roman"/>
          <w:sz w:val="27"/>
          <w:szCs w:val="27"/>
        </w:rPr>
        <w:t xml:space="preserve">земельного </w:t>
      </w:r>
      <w:r w:rsidRPr="004A4735">
        <w:rPr>
          <w:rFonts w:ascii="Times New Roman" w:hAnsi="Times New Roman"/>
          <w:sz w:val="27"/>
          <w:szCs w:val="27"/>
        </w:rPr>
        <w:t>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0662D2" w:rsidRPr="007604A2" w:rsidRDefault="000662D2" w:rsidP="000662D2">
      <w:pPr>
        <w:spacing w:after="0" w:line="240" w:lineRule="auto"/>
        <w:ind w:firstLine="709"/>
        <w:jc w:val="both"/>
        <w:rPr>
          <w:rFonts w:ascii="Times New Roman" w:hAnsi="Times New Roman"/>
          <w:sz w:val="27"/>
          <w:szCs w:val="27"/>
          <w:highlight w:val="yellow"/>
        </w:rPr>
      </w:pPr>
    </w:p>
    <w:p w:rsidR="000662D2" w:rsidRPr="004A4735" w:rsidRDefault="000662D2" w:rsidP="000662D2">
      <w:pPr>
        <w:spacing w:after="0" w:line="240" w:lineRule="auto"/>
        <w:ind w:firstLine="709"/>
        <w:jc w:val="both"/>
        <w:rPr>
          <w:rFonts w:ascii="Times New Roman" w:hAnsi="Times New Roman"/>
          <w:sz w:val="27"/>
          <w:szCs w:val="27"/>
        </w:rPr>
      </w:pPr>
      <w:r w:rsidRPr="004A4735">
        <w:rPr>
          <w:rFonts w:ascii="Times New Roman" w:hAnsi="Times New Roman"/>
          <w:sz w:val="27"/>
          <w:szCs w:val="27"/>
        </w:rPr>
        <w:t>Прогнозируемый объем поступлений по земельному налогу (</w:t>
      </w:r>
      <w:r w:rsidRPr="004A4735">
        <w:rPr>
          <w:rFonts w:ascii="Times New Roman" w:hAnsi="Times New Roman"/>
          <w:b/>
          <w:i/>
          <w:sz w:val="27"/>
          <w:szCs w:val="27"/>
        </w:rPr>
        <w:t xml:space="preserve">ЗН </w:t>
      </w:r>
      <w:r w:rsidRPr="004A4735">
        <w:rPr>
          <w:rFonts w:ascii="Times New Roman" w:hAnsi="Times New Roman"/>
          <w:b/>
          <w:i/>
          <w:sz w:val="27"/>
          <w:szCs w:val="27"/>
          <w:vertAlign w:val="subscript"/>
        </w:rPr>
        <w:t>ФЛ</w:t>
      </w:r>
      <w:r w:rsidRPr="004A4735">
        <w:rPr>
          <w:rFonts w:ascii="Times New Roman" w:hAnsi="Times New Roman"/>
          <w:b/>
          <w:i/>
          <w:sz w:val="27"/>
          <w:szCs w:val="27"/>
        </w:rPr>
        <w:t xml:space="preserve">) </w:t>
      </w:r>
      <w:r w:rsidRPr="004A4735">
        <w:rPr>
          <w:rFonts w:ascii="Times New Roman" w:hAnsi="Times New Roman"/>
          <w:sz w:val="27"/>
          <w:szCs w:val="27"/>
        </w:rPr>
        <w:t>рассчитывается по формуле:</w:t>
      </w:r>
    </w:p>
    <w:p w:rsidR="000662D2" w:rsidRPr="004A4735" w:rsidRDefault="000662D2" w:rsidP="004A4735">
      <w:pPr>
        <w:spacing w:before="120" w:after="120" w:line="240" w:lineRule="auto"/>
        <w:ind w:firstLine="709"/>
        <w:jc w:val="center"/>
        <w:rPr>
          <w:rFonts w:ascii="Times New Roman" w:hAnsi="Times New Roman"/>
          <w:sz w:val="27"/>
          <w:szCs w:val="27"/>
        </w:rPr>
      </w:pPr>
      <w:r w:rsidRPr="004A4735">
        <w:rPr>
          <w:rFonts w:ascii="Times New Roman" w:hAnsi="Times New Roman"/>
          <w:b/>
          <w:i/>
          <w:sz w:val="27"/>
          <w:szCs w:val="27"/>
        </w:rPr>
        <w:t xml:space="preserve">ЗН </w:t>
      </w:r>
      <w:r w:rsidRPr="004A4735">
        <w:rPr>
          <w:rFonts w:ascii="Times New Roman" w:hAnsi="Times New Roman"/>
          <w:b/>
          <w:i/>
          <w:sz w:val="27"/>
          <w:szCs w:val="27"/>
          <w:vertAlign w:val="subscript"/>
        </w:rPr>
        <w:t>ФЛ</w:t>
      </w:r>
      <w:r w:rsidR="00082E09" w:rsidRPr="004A4735">
        <w:rPr>
          <w:rFonts w:ascii="Times New Roman" w:hAnsi="Times New Roman"/>
          <w:b/>
          <w:i/>
          <w:sz w:val="27"/>
          <w:szCs w:val="27"/>
        </w:rPr>
        <w:t xml:space="preserve"> </w:t>
      </w:r>
      <w:r w:rsidRPr="004A4735">
        <w:rPr>
          <w:rFonts w:ascii="Times New Roman" w:hAnsi="Times New Roman"/>
          <w:b/>
          <w:i/>
          <w:sz w:val="27"/>
          <w:szCs w:val="27"/>
        </w:rPr>
        <w:t>= НБ</w:t>
      </w:r>
      <w:r w:rsidRPr="004A4735">
        <w:rPr>
          <w:rFonts w:ascii="Times New Roman" w:hAnsi="Times New Roman"/>
          <w:b/>
          <w:sz w:val="27"/>
          <w:szCs w:val="27"/>
        </w:rPr>
        <w:t xml:space="preserve"> </w:t>
      </w:r>
      <w:r w:rsidRPr="004A4735">
        <w:rPr>
          <w:rFonts w:ascii="Times New Roman" w:hAnsi="Times New Roman"/>
          <w:b/>
          <w:i/>
          <w:sz w:val="27"/>
          <w:szCs w:val="27"/>
        </w:rPr>
        <w:t xml:space="preserve">× </w:t>
      </w:r>
      <w:proofErr w:type="spellStart"/>
      <w:r w:rsidRPr="004A4735">
        <w:rPr>
          <w:rFonts w:ascii="Times New Roman" w:hAnsi="Times New Roman"/>
          <w:b/>
          <w:i/>
          <w:sz w:val="27"/>
          <w:szCs w:val="27"/>
        </w:rPr>
        <w:t>К</w:t>
      </w:r>
      <w:r w:rsidRPr="004A4735">
        <w:rPr>
          <w:rFonts w:ascii="Times New Roman" w:hAnsi="Times New Roman"/>
          <w:b/>
          <w:i/>
          <w:sz w:val="27"/>
          <w:szCs w:val="27"/>
          <w:vertAlign w:val="subscript"/>
        </w:rPr>
        <w:t>экстр</w:t>
      </w:r>
      <w:proofErr w:type="spellEnd"/>
      <w:r w:rsidRPr="004A4735">
        <w:rPr>
          <w:rFonts w:ascii="Times New Roman" w:hAnsi="Times New Roman"/>
          <w:b/>
          <w:i/>
          <w:sz w:val="27"/>
          <w:szCs w:val="27"/>
        </w:rPr>
        <w:t>×</w:t>
      </w:r>
      <w:r w:rsidRPr="004A4735">
        <w:rPr>
          <w:rFonts w:ascii="Times New Roman" w:hAnsi="Times New Roman"/>
          <w:b/>
          <w:i/>
          <w:sz w:val="27"/>
          <w:szCs w:val="27"/>
          <w:lang w:val="en-US"/>
        </w:rPr>
        <w:t>S</w:t>
      </w:r>
      <w:r w:rsidRPr="004A4735">
        <w:rPr>
          <w:rFonts w:ascii="Times New Roman" w:hAnsi="Times New Roman"/>
          <w:b/>
          <w:sz w:val="27"/>
          <w:szCs w:val="27"/>
        </w:rPr>
        <w:t xml:space="preserve"> </w:t>
      </w:r>
      <w:r w:rsidRPr="004A4735">
        <w:rPr>
          <w:rFonts w:ascii="Times New Roman" w:hAnsi="Times New Roman"/>
          <w:b/>
          <w:i/>
          <w:sz w:val="27"/>
          <w:szCs w:val="27"/>
        </w:rPr>
        <w:t xml:space="preserve">× </w:t>
      </w:r>
      <w:proofErr w:type="spellStart"/>
      <w:r w:rsidRPr="004A4735">
        <w:rPr>
          <w:rFonts w:ascii="Times New Roman" w:hAnsi="Times New Roman"/>
          <w:b/>
          <w:i/>
          <w:sz w:val="27"/>
          <w:szCs w:val="27"/>
        </w:rPr>
        <w:t>К</w:t>
      </w:r>
      <w:r w:rsidRPr="004A4735">
        <w:rPr>
          <w:rFonts w:ascii="Times New Roman" w:hAnsi="Times New Roman"/>
          <w:b/>
          <w:i/>
          <w:sz w:val="27"/>
          <w:szCs w:val="27"/>
          <w:vertAlign w:val="subscript"/>
        </w:rPr>
        <w:t>соб</w:t>
      </w:r>
      <w:proofErr w:type="spellEnd"/>
      <w:r w:rsidRPr="004A4735">
        <w:rPr>
          <w:rFonts w:ascii="Times New Roman" w:hAnsi="Times New Roman"/>
          <w:b/>
          <w:i/>
          <w:sz w:val="27"/>
          <w:szCs w:val="27"/>
          <w:vertAlign w:val="subscript"/>
        </w:rPr>
        <w:t xml:space="preserve">. </w:t>
      </w:r>
      <w:r w:rsidRPr="004A4735">
        <w:rPr>
          <w:rFonts w:ascii="Times New Roman" w:hAnsi="Times New Roman"/>
          <w:b/>
          <w:i/>
          <w:sz w:val="27"/>
          <w:szCs w:val="27"/>
        </w:rPr>
        <w:t xml:space="preserve">(+/-) </w:t>
      </w:r>
      <w:r w:rsidRPr="004A4735">
        <w:rPr>
          <w:rFonts w:ascii="Times New Roman" w:hAnsi="Times New Roman"/>
          <w:b/>
          <w:i/>
          <w:sz w:val="27"/>
          <w:szCs w:val="27"/>
          <w:lang w:val="en-US"/>
        </w:rPr>
        <w:t>F</w:t>
      </w:r>
      <w:r w:rsidRPr="004A4735">
        <w:rPr>
          <w:rFonts w:ascii="Times New Roman" w:hAnsi="Times New Roman"/>
          <w:b/>
          <w:i/>
          <w:sz w:val="27"/>
          <w:szCs w:val="27"/>
        </w:rPr>
        <w:t xml:space="preserve">, </w:t>
      </w:r>
      <w:r w:rsidR="004A4735" w:rsidRPr="004A4735">
        <w:rPr>
          <w:rFonts w:ascii="Times New Roman" w:hAnsi="Times New Roman"/>
          <w:sz w:val="27"/>
          <w:szCs w:val="27"/>
        </w:rPr>
        <w:t>где:</w:t>
      </w:r>
    </w:p>
    <w:p w:rsidR="000662D2" w:rsidRPr="002A3434" w:rsidRDefault="000662D2" w:rsidP="000662D2">
      <w:pPr>
        <w:spacing w:after="0" w:line="240" w:lineRule="auto"/>
        <w:ind w:firstLine="709"/>
        <w:jc w:val="both"/>
        <w:rPr>
          <w:rFonts w:ascii="Times New Roman" w:hAnsi="Times New Roman"/>
          <w:sz w:val="27"/>
          <w:szCs w:val="27"/>
        </w:rPr>
      </w:pPr>
      <w:r w:rsidRPr="002A3434">
        <w:rPr>
          <w:rFonts w:ascii="Times New Roman" w:hAnsi="Times New Roman"/>
          <w:b/>
          <w:i/>
          <w:sz w:val="27"/>
          <w:szCs w:val="27"/>
        </w:rPr>
        <w:t>НБ</w:t>
      </w:r>
      <w:r w:rsidRPr="002A3434">
        <w:rPr>
          <w:rFonts w:ascii="Times New Roman" w:hAnsi="Times New Roman"/>
          <w:sz w:val="27"/>
          <w:szCs w:val="27"/>
        </w:rPr>
        <w:t xml:space="preserve"> – налоговая база в виде кадастровой стоимости земельных участков физических лиц (отчет по форме № 5-МН), тыс. рублей.</w:t>
      </w:r>
    </w:p>
    <w:p w:rsidR="000662D2" w:rsidRPr="002A3434" w:rsidRDefault="000662D2" w:rsidP="000662D2">
      <w:pPr>
        <w:spacing w:after="0" w:line="240" w:lineRule="auto"/>
        <w:ind w:firstLine="709"/>
        <w:jc w:val="both"/>
        <w:rPr>
          <w:rFonts w:ascii="Times New Roman" w:hAnsi="Times New Roman"/>
          <w:sz w:val="27"/>
          <w:szCs w:val="27"/>
        </w:rPr>
      </w:pPr>
      <w:proofErr w:type="spellStart"/>
      <w:r w:rsidRPr="002A3434">
        <w:rPr>
          <w:rFonts w:ascii="Times New Roman" w:hAnsi="Times New Roman"/>
          <w:b/>
          <w:i/>
          <w:sz w:val="27"/>
          <w:szCs w:val="27"/>
        </w:rPr>
        <w:t>К</w:t>
      </w:r>
      <w:r w:rsidRPr="002A3434">
        <w:rPr>
          <w:rFonts w:ascii="Times New Roman" w:hAnsi="Times New Roman"/>
          <w:b/>
          <w:i/>
          <w:sz w:val="27"/>
          <w:szCs w:val="27"/>
          <w:vertAlign w:val="subscript"/>
        </w:rPr>
        <w:t>экстр</w:t>
      </w:r>
      <w:proofErr w:type="spellEnd"/>
      <w:r w:rsidRPr="002A3434">
        <w:rPr>
          <w:rFonts w:ascii="Times New Roman" w:hAnsi="Times New Roman"/>
          <w:b/>
          <w:i/>
          <w:sz w:val="27"/>
          <w:szCs w:val="27"/>
          <w:vertAlign w:val="subscript"/>
        </w:rPr>
        <w:t xml:space="preserve">. </w:t>
      </w:r>
      <w:r w:rsidRPr="002A3434">
        <w:rPr>
          <w:rFonts w:ascii="Times New Roman" w:hAnsi="Times New Roman"/>
          <w:sz w:val="27"/>
          <w:szCs w:val="27"/>
        </w:rPr>
        <w:t xml:space="preserve">– коэффициент экстраполяции, рассчитываемый как среднее арифметическое значение темпов роста (снижения) налоговой базы в виде кадастровой </w:t>
      </w:r>
      <w:r w:rsidR="003635D3" w:rsidRPr="002A3434">
        <w:rPr>
          <w:rFonts w:ascii="Times New Roman" w:hAnsi="Times New Roman"/>
          <w:sz w:val="27"/>
          <w:szCs w:val="27"/>
        </w:rPr>
        <w:t>стоимости к предыдущему периоду</w:t>
      </w:r>
      <w:r w:rsidRPr="002A3434">
        <w:rPr>
          <w:rFonts w:ascii="Times New Roman" w:hAnsi="Times New Roman"/>
          <w:sz w:val="27"/>
          <w:szCs w:val="27"/>
        </w:rPr>
        <w:t>;</w:t>
      </w:r>
    </w:p>
    <w:p w:rsidR="000662D2" w:rsidRPr="002A3434" w:rsidRDefault="000662D2" w:rsidP="000662D2">
      <w:pPr>
        <w:spacing w:after="0" w:line="240" w:lineRule="auto"/>
        <w:ind w:firstLine="709"/>
        <w:jc w:val="both"/>
        <w:rPr>
          <w:rFonts w:ascii="Times New Roman" w:hAnsi="Times New Roman"/>
          <w:sz w:val="27"/>
          <w:szCs w:val="27"/>
        </w:rPr>
      </w:pPr>
      <w:r w:rsidRPr="002A3434">
        <w:rPr>
          <w:rFonts w:ascii="Times New Roman" w:hAnsi="Times New Roman"/>
          <w:b/>
          <w:i/>
          <w:sz w:val="27"/>
          <w:szCs w:val="27"/>
        </w:rPr>
        <w:t xml:space="preserve">S </w:t>
      </w:r>
      <w:r w:rsidRPr="002A3434">
        <w:rPr>
          <w:rFonts w:ascii="Times New Roman" w:hAnsi="Times New Roman"/>
          <w:sz w:val="27"/>
          <w:szCs w:val="27"/>
        </w:rPr>
        <w:t>- расчетная средняя ставка по земельному налогу с физических лиц за отчетный период</w:t>
      </w:r>
      <w:r w:rsidR="00BE6B53" w:rsidRPr="002A3434">
        <w:rPr>
          <w:rFonts w:ascii="Times New Roman" w:hAnsi="Times New Roman"/>
          <w:sz w:val="27"/>
          <w:szCs w:val="27"/>
        </w:rPr>
        <w:t>, %</w:t>
      </w:r>
      <w:r w:rsidRPr="002A3434">
        <w:rPr>
          <w:rFonts w:ascii="Times New Roman" w:hAnsi="Times New Roman"/>
          <w:sz w:val="27"/>
          <w:szCs w:val="27"/>
        </w:rPr>
        <w:t>.</w:t>
      </w:r>
    </w:p>
    <w:p w:rsidR="000662D2" w:rsidRPr="005A3DA2" w:rsidRDefault="000662D2" w:rsidP="000662D2">
      <w:pPr>
        <w:spacing w:after="0" w:line="240" w:lineRule="auto"/>
        <w:ind w:firstLine="709"/>
        <w:jc w:val="both"/>
        <w:rPr>
          <w:rFonts w:ascii="Times New Roman" w:hAnsi="Times New Roman"/>
          <w:sz w:val="27"/>
          <w:szCs w:val="27"/>
        </w:rPr>
      </w:pPr>
      <w:r w:rsidRPr="005A3DA2">
        <w:rPr>
          <w:rFonts w:ascii="Times New Roman" w:hAnsi="Times New Roman"/>
          <w:sz w:val="27"/>
          <w:szCs w:val="27"/>
        </w:rPr>
        <w:t>Средняя ставка по земельному налогу с физических лиц рассчитывается как отношение суммы налога, подлежащего уплате в бюджет, на налоговую базу (отчет по форме № 5-МН);</w:t>
      </w:r>
    </w:p>
    <w:p w:rsidR="000662D2" w:rsidRPr="005A3DA2" w:rsidRDefault="000662D2" w:rsidP="000662D2">
      <w:pPr>
        <w:spacing w:after="0" w:line="240" w:lineRule="auto"/>
        <w:ind w:firstLine="709"/>
        <w:jc w:val="both"/>
        <w:rPr>
          <w:rFonts w:ascii="Times New Roman" w:hAnsi="Times New Roman"/>
          <w:sz w:val="27"/>
          <w:szCs w:val="27"/>
        </w:rPr>
      </w:pPr>
      <w:r w:rsidRPr="005A3DA2">
        <w:rPr>
          <w:rFonts w:ascii="Times New Roman" w:hAnsi="Times New Roman"/>
          <w:b/>
          <w:i/>
          <w:sz w:val="27"/>
          <w:szCs w:val="27"/>
          <w:lang w:val="en-US"/>
        </w:rPr>
        <w:t>K</w:t>
      </w:r>
      <w:r w:rsidRPr="005A3DA2">
        <w:rPr>
          <w:rFonts w:ascii="Times New Roman" w:hAnsi="Times New Roman"/>
          <w:b/>
          <w:i/>
          <w:sz w:val="27"/>
          <w:szCs w:val="27"/>
        </w:rPr>
        <w:t xml:space="preserve"> </w:t>
      </w:r>
      <w:r w:rsidRPr="005A3DA2">
        <w:rPr>
          <w:rFonts w:ascii="Times New Roman" w:hAnsi="Times New Roman"/>
          <w:b/>
          <w:i/>
          <w:sz w:val="27"/>
          <w:szCs w:val="27"/>
          <w:vertAlign w:val="subscript"/>
        </w:rPr>
        <w:t>соб.</w:t>
      </w:r>
      <w:r w:rsidRPr="005A3DA2">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w:t>
      </w:r>
      <w:r w:rsidR="003635D3" w:rsidRPr="005A3DA2">
        <w:rPr>
          <w:rFonts w:ascii="Times New Roman" w:hAnsi="Times New Roman"/>
          <w:sz w:val="27"/>
          <w:szCs w:val="27"/>
        </w:rPr>
        <w:t>ашению задолженности по налогу</w:t>
      </w:r>
      <w:r w:rsidR="00BE6B53" w:rsidRPr="005A3DA2">
        <w:rPr>
          <w:rFonts w:ascii="Times New Roman" w:hAnsi="Times New Roman"/>
          <w:sz w:val="27"/>
          <w:szCs w:val="27"/>
        </w:rPr>
        <w:t>, %</w:t>
      </w:r>
      <w:r w:rsidRPr="005A3DA2">
        <w:rPr>
          <w:rFonts w:ascii="Times New Roman" w:hAnsi="Times New Roman"/>
          <w:sz w:val="27"/>
          <w:szCs w:val="27"/>
        </w:rPr>
        <w:t xml:space="preserve">. </w:t>
      </w:r>
    </w:p>
    <w:p w:rsidR="000662D2" w:rsidRPr="005A3DA2" w:rsidRDefault="000662D2" w:rsidP="000662D2">
      <w:pPr>
        <w:spacing w:after="0" w:line="240" w:lineRule="auto"/>
        <w:ind w:firstLine="709"/>
        <w:jc w:val="both"/>
        <w:rPr>
          <w:rFonts w:ascii="Times New Roman" w:hAnsi="Times New Roman"/>
          <w:sz w:val="27"/>
          <w:szCs w:val="27"/>
        </w:rPr>
      </w:pPr>
      <w:r w:rsidRPr="005A3DA2">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82105" w:rsidRPr="005A3DA2" w:rsidRDefault="00B82105" w:rsidP="00B82105">
      <w:pPr>
        <w:spacing w:after="0" w:line="240" w:lineRule="auto"/>
        <w:ind w:firstLine="709"/>
        <w:jc w:val="both"/>
        <w:rPr>
          <w:rFonts w:ascii="Times New Roman" w:hAnsi="Times New Roman"/>
          <w:sz w:val="27"/>
          <w:szCs w:val="27"/>
        </w:rPr>
      </w:pPr>
      <w:r w:rsidRPr="005A3DA2">
        <w:rPr>
          <w:rFonts w:ascii="Times New Roman" w:hAnsi="Times New Roman"/>
          <w:sz w:val="27"/>
          <w:szCs w:val="27"/>
        </w:rPr>
        <w:t>В случае если сумма налога, исчисленная в отношении земельного участка, превышает сумму налога, исчисленную в отношении этого земельного участка</w:t>
      </w:r>
      <w:r w:rsidR="00082E09" w:rsidRPr="005A3DA2">
        <w:rPr>
          <w:rFonts w:ascii="Times New Roman" w:hAnsi="Times New Roman"/>
          <w:sz w:val="27"/>
          <w:szCs w:val="27"/>
        </w:rPr>
        <w:t xml:space="preserve"> </w:t>
      </w:r>
      <w:r w:rsidRPr="005A3DA2">
        <w:rPr>
          <w:rFonts w:ascii="Times New Roman" w:hAnsi="Times New Roman"/>
          <w:sz w:val="27"/>
          <w:szCs w:val="27"/>
        </w:rPr>
        <w:t>за предыдущий налоговый период с учетом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период с учетом коэффициента 1,1.</w:t>
      </w:r>
    </w:p>
    <w:p w:rsidR="00B82105" w:rsidRPr="007604A2" w:rsidRDefault="00B82105" w:rsidP="000662D2">
      <w:pPr>
        <w:spacing w:after="0" w:line="240" w:lineRule="auto"/>
        <w:ind w:firstLine="709"/>
        <w:jc w:val="both"/>
        <w:rPr>
          <w:rFonts w:ascii="Times New Roman" w:hAnsi="Times New Roman"/>
          <w:sz w:val="16"/>
          <w:szCs w:val="16"/>
          <w:highlight w:val="yellow"/>
        </w:rPr>
      </w:pPr>
    </w:p>
    <w:p w:rsidR="002A28B7" w:rsidRPr="005A3DA2" w:rsidRDefault="002A28B7" w:rsidP="002A28B7">
      <w:pPr>
        <w:spacing w:after="0" w:line="240" w:lineRule="auto"/>
        <w:ind w:firstLine="709"/>
        <w:jc w:val="both"/>
        <w:rPr>
          <w:rFonts w:ascii="Times New Roman" w:hAnsi="Times New Roman"/>
          <w:sz w:val="27"/>
          <w:szCs w:val="27"/>
        </w:rPr>
      </w:pPr>
      <w:r w:rsidRPr="005A3DA2">
        <w:rPr>
          <w:rFonts w:ascii="Times New Roman" w:hAnsi="Times New Roman"/>
          <w:b/>
          <w:i/>
          <w:sz w:val="27"/>
          <w:szCs w:val="27"/>
        </w:rPr>
        <w:t xml:space="preserve">F – </w:t>
      </w:r>
      <w:r w:rsidRPr="005A3DA2">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5A3DA2" w:rsidRDefault="000662D2" w:rsidP="000662D2">
      <w:pPr>
        <w:autoSpaceDE w:val="0"/>
        <w:autoSpaceDN w:val="0"/>
        <w:adjustRightInd w:val="0"/>
        <w:spacing w:after="0" w:line="240" w:lineRule="auto"/>
        <w:ind w:firstLine="709"/>
        <w:jc w:val="both"/>
        <w:rPr>
          <w:rFonts w:ascii="Times New Roman" w:hAnsi="Times New Roman"/>
          <w:sz w:val="27"/>
          <w:szCs w:val="27"/>
        </w:rPr>
      </w:pPr>
      <w:r w:rsidRPr="005A3DA2">
        <w:rPr>
          <w:rFonts w:ascii="Times New Roman" w:hAnsi="Times New Roman"/>
          <w:sz w:val="27"/>
          <w:szCs w:val="27"/>
        </w:rPr>
        <w:t>При расчете прогнозного объема поступлений земельного налога с физических лиц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0662D2" w:rsidRPr="005A3DA2" w:rsidRDefault="000662D2" w:rsidP="000662D2">
      <w:pPr>
        <w:spacing w:after="0" w:line="240" w:lineRule="auto"/>
        <w:ind w:firstLine="709"/>
        <w:jc w:val="both"/>
        <w:rPr>
          <w:rFonts w:ascii="Times New Roman" w:hAnsi="Times New Roman"/>
          <w:sz w:val="27"/>
          <w:szCs w:val="27"/>
        </w:rPr>
      </w:pPr>
      <w:r w:rsidRPr="005A3DA2">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5A3DA2" w:rsidRDefault="000662D2" w:rsidP="000662D2">
      <w:pPr>
        <w:spacing w:after="0" w:line="240" w:lineRule="auto"/>
        <w:ind w:firstLine="709"/>
        <w:jc w:val="both"/>
        <w:rPr>
          <w:rFonts w:ascii="Times New Roman" w:hAnsi="Times New Roman"/>
          <w:sz w:val="27"/>
          <w:szCs w:val="27"/>
        </w:rPr>
      </w:pPr>
      <w:r w:rsidRPr="005A3DA2">
        <w:rPr>
          <w:rFonts w:ascii="Times New Roman" w:hAnsi="Times New Roman"/>
          <w:sz w:val="27"/>
          <w:szCs w:val="27"/>
        </w:rPr>
        <w:t xml:space="preserve">Земельный налог с физических лиц зачисляется в </w:t>
      </w:r>
      <w:r w:rsidR="005A3DA2" w:rsidRPr="005A3DA2">
        <w:rPr>
          <w:rFonts w:ascii="Times New Roman" w:hAnsi="Times New Roman"/>
          <w:sz w:val="27"/>
          <w:szCs w:val="27"/>
        </w:rPr>
        <w:t>консолидированный бюджет Брянской области</w:t>
      </w:r>
      <w:r w:rsidRPr="005A3DA2">
        <w:rPr>
          <w:rFonts w:ascii="Times New Roman" w:hAnsi="Times New Roman"/>
          <w:sz w:val="27"/>
          <w:szCs w:val="27"/>
        </w:rPr>
        <w:t xml:space="preserve"> по нормативам, установленным в соответствии со статьями БК РФ</w:t>
      </w:r>
      <w:r w:rsidR="005A3DA2" w:rsidRPr="005A3DA2">
        <w:rPr>
          <w:rFonts w:ascii="Times New Roman" w:hAnsi="Times New Roman"/>
          <w:sz w:val="27"/>
          <w:szCs w:val="27"/>
        </w:rPr>
        <w:t xml:space="preserve"> и законодательными актами Правительства Брянской области</w:t>
      </w:r>
      <w:r w:rsidRPr="005A3DA2">
        <w:rPr>
          <w:rFonts w:ascii="Times New Roman" w:hAnsi="Times New Roman"/>
          <w:sz w:val="27"/>
          <w:szCs w:val="27"/>
        </w:rPr>
        <w:t xml:space="preserve">. </w:t>
      </w:r>
    </w:p>
    <w:p w:rsidR="00CA27D1" w:rsidRPr="005A3DA2" w:rsidRDefault="00CA27D1" w:rsidP="000B5328">
      <w:pPr>
        <w:spacing w:after="0" w:line="240" w:lineRule="auto"/>
        <w:ind w:firstLine="709"/>
        <w:jc w:val="both"/>
        <w:rPr>
          <w:rFonts w:ascii="Times New Roman" w:hAnsi="Times New Roman"/>
          <w:sz w:val="27"/>
          <w:szCs w:val="27"/>
        </w:rPr>
      </w:pPr>
    </w:p>
    <w:p w:rsidR="00F307C3" w:rsidRPr="007604A2" w:rsidRDefault="00F307C3" w:rsidP="000C369A">
      <w:pPr>
        <w:spacing w:after="0" w:line="240" w:lineRule="auto"/>
        <w:ind w:firstLine="709"/>
        <w:jc w:val="both"/>
        <w:rPr>
          <w:rFonts w:ascii="Times New Roman" w:hAnsi="Times New Roman"/>
          <w:sz w:val="27"/>
          <w:szCs w:val="27"/>
          <w:highlight w:val="yellow"/>
        </w:rPr>
      </w:pPr>
    </w:p>
    <w:p w:rsidR="000662D2" w:rsidRPr="005A3DA2" w:rsidRDefault="000662D2" w:rsidP="005A3DA2">
      <w:pPr>
        <w:pStyle w:val="10"/>
        <w:numPr>
          <w:ilvl w:val="1"/>
          <w:numId w:val="47"/>
        </w:numPr>
        <w:tabs>
          <w:tab w:val="left" w:pos="1985"/>
          <w:tab w:val="left" w:pos="2835"/>
          <w:tab w:val="left" w:pos="3119"/>
        </w:tabs>
        <w:spacing w:before="0" w:after="240"/>
        <w:jc w:val="center"/>
        <w:rPr>
          <w:rFonts w:ascii="Times New Roman" w:hAnsi="Times New Roman"/>
          <w:sz w:val="27"/>
          <w:szCs w:val="27"/>
        </w:rPr>
      </w:pPr>
      <w:bookmarkStart w:id="41" w:name="_Toc113868111"/>
      <w:r w:rsidRPr="005A3DA2">
        <w:rPr>
          <w:rFonts w:ascii="Times New Roman" w:hAnsi="Times New Roman"/>
          <w:sz w:val="27"/>
          <w:szCs w:val="27"/>
        </w:rPr>
        <w:t xml:space="preserve">Налог на добычу полезных ископаемых </w:t>
      </w:r>
      <w:r w:rsidRPr="005A3DA2">
        <w:rPr>
          <w:rFonts w:ascii="Times New Roman" w:hAnsi="Times New Roman"/>
          <w:sz w:val="27"/>
          <w:szCs w:val="27"/>
        </w:rPr>
        <w:br/>
        <w:t>182 1 07 01000 01 0000 110</w:t>
      </w:r>
      <w:bookmarkEnd w:id="41"/>
    </w:p>
    <w:p w:rsidR="000662D2" w:rsidRPr="005D2969" w:rsidRDefault="000662D2" w:rsidP="000662D2">
      <w:pPr>
        <w:spacing w:after="0" w:line="240" w:lineRule="auto"/>
        <w:ind w:firstLine="709"/>
        <w:jc w:val="both"/>
        <w:rPr>
          <w:rFonts w:ascii="Times New Roman" w:hAnsi="Times New Roman"/>
          <w:sz w:val="27"/>
          <w:szCs w:val="27"/>
        </w:rPr>
      </w:pPr>
      <w:r w:rsidRPr="005D2969">
        <w:rPr>
          <w:rFonts w:ascii="Times New Roman" w:hAnsi="Times New Roman"/>
          <w:sz w:val="27"/>
          <w:szCs w:val="27"/>
        </w:rPr>
        <w:t xml:space="preserve">Расчёт доходов в </w:t>
      </w:r>
      <w:r w:rsidR="005D2969" w:rsidRPr="005D2969">
        <w:rPr>
          <w:rFonts w:ascii="Times New Roman" w:hAnsi="Times New Roman"/>
          <w:sz w:val="27"/>
          <w:szCs w:val="27"/>
        </w:rPr>
        <w:t>консолидированный бюджет Брянской области</w:t>
      </w:r>
      <w:r w:rsidRPr="005D2969">
        <w:rPr>
          <w:rFonts w:ascii="Times New Roman" w:hAnsi="Times New Roman"/>
          <w:sz w:val="27"/>
          <w:szCs w:val="27"/>
        </w:rPr>
        <w:t xml:space="preserve"> от уплаты налога на добычу полезных ископаемых осуществляется в соответствии с действующим законодательством Российской Федерации о налогах и сборах.</w:t>
      </w:r>
    </w:p>
    <w:p w:rsidR="000662D2" w:rsidRPr="005D2969" w:rsidRDefault="000662D2" w:rsidP="000662D2">
      <w:pPr>
        <w:spacing w:after="0" w:line="240" w:lineRule="auto"/>
        <w:ind w:firstLine="709"/>
        <w:jc w:val="both"/>
        <w:rPr>
          <w:rFonts w:ascii="Times New Roman" w:hAnsi="Times New Roman"/>
          <w:sz w:val="27"/>
          <w:szCs w:val="27"/>
        </w:rPr>
      </w:pPr>
      <w:r w:rsidRPr="005D2969">
        <w:rPr>
          <w:rFonts w:ascii="Times New Roman" w:hAnsi="Times New Roman"/>
          <w:sz w:val="27"/>
          <w:szCs w:val="27"/>
        </w:rPr>
        <w:t>Расчёт прогнозного объёма поступлений налога на добычу полезных ископаемых производится отдельно по каждому виду полезных ископаемых.</w:t>
      </w:r>
    </w:p>
    <w:p w:rsidR="000662D2" w:rsidRPr="005D2969" w:rsidRDefault="000B1559" w:rsidP="005D2969">
      <w:pPr>
        <w:pStyle w:val="10"/>
        <w:numPr>
          <w:ilvl w:val="2"/>
          <w:numId w:val="48"/>
        </w:numPr>
        <w:spacing w:before="0" w:after="240"/>
        <w:jc w:val="center"/>
        <w:rPr>
          <w:rFonts w:ascii="Times New Roman" w:hAnsi="Times New Roman"/>
          <w:i/>
          <w:sz w:val="27"/>
          <w:szCs w:val="27"/>
        </w:rPr>
      </w:pPr>
      <w:bookmarkStart w:id="42" w:name="_Toc113868112"/>
      <w:r>
        <w:rPr>
          <w:rFonts w:ascii="Times New Roman" w:hAnsi="Times New Roman"/>
          <w:i/>
          <w:sz w:val="27"/>
          <w:szCs w:val="27"/>
        </w:rPr>
        <w:t xml:space="preserve"> </w:t>
      </w:r>
      <w:r w:rsidR="00182A33" w:rsidRPr="005D2969">
        <w:rPr>
          <w:rFonts w:ascii="Times New Roman" w:hAnsi="Times New Roman"/>
          <w:i/>
          <w:sz w:val="27"/>
          <w:szCs w:val="27"/>
        </w:rPr>
        <w:t>Н</w:t>
      </w:r>
      <w:r w:rsidR="000662D2" w:rsidRPr="005D2969">
        <w:rPr>
          <w:rFonts w:ascii="Times New Roman" w:hAnsi="Times New Roman"/>
          <w:i/>
          <w:sz w:val="27"/>
          <w:szCs w:val="27"/>
        </w:rPr>
        <w:t xml:space="preserve">алог на добычу общераспространенных полезных ископаемых </w:t>
      </w:r>
      <w:r w:rsidR="000662D2" w:rsidRPr="005D2969">
        <w:rPr>
          <w:rFonts w:ascii="Times New Roman" w:hAnsi="Times New Roman"/>
          <w:i/>
          <w:sz w:val="27"/>
          <w:szCs w:val="27"/>
        </w:rPr>
        <w:br/>
        <w:t>182 1 07 01020 01 0000 110</w:t>
      </w:r>
      <w:bookmarkEnd w:id="42"/>
    </w:p>
    <w:p w:rsidR="000662D2" w:rsidRPr="00DC5370" w:rsidRDefault="000662D2" w:rsidP="000662D2">
      <w:pPr>
        <w:spacing w:after="0" w:line="240" w:lineRule="auto"/>
        <w:ind w:firstLine="709"/>
        <w:jc w:val="both"/>
        <w:rPr>
          <w:rFonts w:ascii="Times New Roman" w:hAnsi="Times New Roman"/>
          <w:sz w:val="27"/>
          <w:szCs w:val="27"/>
        </w:rPr>
      </w:pPr>
      <w:r w:rsidRPr="00DC5370">
        <w:rPr>
          <w:rFonts w:ascii="Times New Roman" w:hAnsi="Times New Roman"/>
          <w:sz w:val="27"/>
          <w:szCs w:val="27"/>
        </w:rPr>
        <w:t>В прогнозе поступлений налога на добычу общераспространённых полезных ископаемых учитываются:</w:t>
      </w:r>
    </w:p>
    <w:p w:rsidR="000662D2" w:rsidRPr="00DC5370" w:rsidRDefault="000662D2" w:rsidP="000662D2">
      <w:pPr>
        <w:spacing w:after="0" w:line="240" w:lineRule="auto"/>
        <w:ind w:firstLine="709"/>
        <w:jc w:val="both"/>
        <w:rPr>
          <w:rFonts w:ascii="Times New Roman" w:hAnsi="Times New Roman"/>
          <w:sz w:val="27"/>
          <w:szCs w:val="27"/>
        </w:rPr>
      </w:pPr>
      <w:r w:rsidRPr="00DC5370">
        <w:rPr>
          <w:rFonts w:ascii="Times New Roman" w:hAnsi="Times New Roman"/>
          <w:sz w:val="27"/>
          <w:szCs w:val="27"/>
        </w:rPr>
        <w:t xml:space="preserve">- показатели прогноза социально-экономического развития </w:t>
      </w:r>
      <w:r w:rsidR="00DC5370" w:rsidRPr="00DC5370">
        <w:rPr>
          <w:rFonts w:ascii="Times New Roman" w:hAnsi="Times New Roman"/>
          <w:sz w:val="27"/>
          <w:szCs w:val="27"/>
        </w:rPr>
        <w:t>Брянской области</w:t>
      </w:r>
      <w:r w:rsidRPr="00DC5370">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w:t>
      </w:r>
      <w:r w:rsidR="00DC5370" w:rsidRPr="00DC5370">
        <w:rPr>
          <w:rFonts w:ascii="Times New Roman" w:hAnsi="Times New Roman"/>
          <w:sz w:val="27"/>
          <w:szCs w:val="27"/>
        </w:rPr>
        <w:t xml:space="preserve">Департаментом экономического </w:t>
      </w:r>
      <w:r w:rsidR="00CC6BF5" w:rsidRPr="00DC5370">
        <w:rPr>
          <w:rFonts w:ascii="Times New Roman" w:hAnsi="Times New Roman"/>
          <w:sz w:val="27"/>
          <w:szCs w:val="27"/>
        </w:rPr>
        <w:t>развития</w:t>
      </w:r>
      <w:r w:rsidR="00DC5370" w:rsidRPr="00DC5370">
        <w:rPr>
          <w:rFonts w:ascii="Times New Roman" w:hAnsi="Times New Roman"/>
          <w:sz w:val="27"/>
          <w:szCs w:val="27"/>
        </w:rPr>
        <w:t xml:space="preserve"> Брянской области</w:t>
      </w:r>
      <w:r w:rsidRPr="00DC5370">
        <w:rPr>
          <w:rFonts w:ascii="Times New Roman" w:hAnsi="Times New Roman"/>
          <w:sz w:val="27"/>
          <w:szCs w:val="27"/>
        </w:rPr>
        <w:t>;</w:t>
      </w:r>
    </w:p>
    <w:p w:rsidR="000662D2" w:rsidRPr="00DC5370" w:rsidRDefault="000662D2" w:rsidP="000662D2">
      <w:pPr>
        <w:spacing w:after="0" w:line="240" w:lineRule="auto"/>
        <w:ind w:firstLine="709"/>
        <w:jc w:val="both"/>
        <w:rPr>
          <w:rFonts w:ascii="Times New Roman" w:hAnsi="Times New Roman"/>
          <w:sz w:val="27"/>
          <w:szCs w:val="27"/>
        </w:rPr>
      </w:pPr>
      <w:r w:rsidRPr="00DC5370">
        <w:rPr>
          <w:rFonts w:ascii="Times New Roman" w:hAnsi="Times New Roman"/>
          <w:sz w:val="27"/>
          <w:szCs w:val="27"/>
        </w:rPr>
        <w:t xml:space="preserve">- динамика налоговой базы по налогу согласно данным отчёта по форме </w:t>
      </w:r>
      <w:r w:rsidRPr="00DC5370">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DC5370" w:rsidRDefault="000662D2" w:rsidP="000662D2">
      <w:pPr>
        <w:spacing w:after="0" w:line="240" w:lineRule="auto"/>
        <w:ind w:firstLine="709"/>
        <w:jc w:val="both"/>
        <w:rPr>
          <w:rFonts w:ascii="Times New Roman" w:hAnsi="Times New Roman"/>
          <w:sz w:val="27"/>
          <w:szCs w:val="27"/>
        </w:rPr>
      </w:pPr>
      <w:r w:rsidRPr="00DC5370">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DC5370">
        <w:rPr>
          <w:rFonts w:ascii="Times New Roman" w:hAnsi="Times New Roman"/>
          <w:sz w:val="27"/>
          <w:szCs w:val="27"/>
        </w:rPr>
        <w:t>, страховых взносов</w:t>
      </w:r>
      <w:r w:rsidRPr="00DC5370">
        <w:rPr>
          <w:rFonts w:ascii="Times New Roman" w:hAnsi="Times New Roman"/>
          <w:sz w:val="27"/>
          <w:szCs w:val="27"/>
        </w:rPr>
        <w:t xml:space="preserve"> и иных обязательных платежей в бюджетную систему Российской Федерации»;</w:t>
      </w:r>
    </w:p>
    <w:p w:rsidR="000662D2" w:rsidRPr="00DC5370" w:rsidRDefault="000662D2" w:rsidP="000662D2">
      <w:pPr>
        <w:spacing w:after="0" w:line="240" w:lineRule="auto"/>
        <w:ind w:firstLine="709"/>
        <w:jc w:val="both"/>
        <w:rPr>
          <w:rFonts w:ascii="Times New Roman" w:hAnsi="Times New Roman"/>
          <w:sz w:val="27"/>
          <w:szCs w:val="27"/>
        </w:rPr>
      </w:pPr>
      <w:r w:rsidRPr="00DC5370">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DC5370" w:rsidRDefault="000662D2" w:rsidP="000662D2">
      <w:pPr>
        <w:spacing w:after="0" w:line="240" w:lineRule="auto"/>
        <w:ind w:firstLine="709"/>
        <w:jc w:val="both"/>
        <w:rPr>
          <w:rFonts w:ascii="Times New Roman" w:hAnsi="Times New Roman"/>
          <w:sz w:val="27"/>
          <w:szCs w:val="27"/>
        </w:rPr>
      </w:pPr>
      <w:r w:rsidRPr="00DC5370">
        <w:rPr>
          <w:rFonts w:ascii="Times New Roman" w:hAnsi="Times New Roman"/>
          <w:sz w:val="27"/>
          <w:szCs w:val="27"/>
        </w:rPr>
        <w:t>Расчёт прогнозного объёма поступлений налога на добычу общераспространённых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rsidR="000662D2" w:rsidRPr="007604A2" w:rsidRDefault="000662D2" w:rsidP="000662D2">
      <w:pPr>
        <w:spacing w:after="0" w:line="240" w:lineRule="auto"/>
        <w:ind w:firstLine="709"/>
        <w:jc w:val="both"/>
        <w:rPr>
          <w:rFonts w:ascii="Times New Roman" w:hAnsi="Times New Roman"/>
          <w:sz w:val="27"/>
          <w:szCs w:val="27"/>
          <w:highlight w:val="yellow"/>
        </w:rPr>
      </w:pPr>
    </w:p>
    <w:p w:rsidR="000662D2" w:rsidRPr="00D159F1" w:rsidRDefault="000662D2" w:rsidP="000662D2">
      <w:pPr>
        <w:spacing w:after="0" w:line="240" w:lineRule="auto"/>
        <w:ind w:firstLine="709"/>
        <w:jc w:val="both"/>
        <w:rPr>
          <w:rFonts w:ascii="Times New Roman" w:hAnsi="Times New Roman"/>
          <w:sz w:val="27"/>
          <w:szCs w:val="27"/>
        </w:rPr>
      </w:pPr>
      <w:r w:rsidRPr="00D159F1">
        <w:rPr>
          <w:rFonts w:ascii="Times New Roman" w:hAnsi="Times New Roman"/>
          <w:sz w:val="27"/>
          <w:szCs w:val="27"/>
        </w:rPr>
        <w:t>Прогнозный объём поступлений налога на добычу общераспространённых полезных ископаемых (</w:t>
      </w:r>
      <w:r w:rsidRPr="00D159F1">
        <w:rPr>
          <w:rFonts w:ascii="Times New Roman" w:hAnsi="Times New Roman"/>
          <w:b/>
          <w:i/>
          <w:sz w:val="27"/>
          <w:szCs w:val="27"/>
        </w:rPr>
        <w:t xml:space="preserve">НДПИ </w:t>
      </w:r>
      <w:r w:rsidRPr="00D159F1">
        <w:rPr>
          <w:rFonts w:ascii="Times New Roman" w:hAnsi="Times New Roman"/>
          <w:b/>
          <w:i/>
          <w:sz w:val="27"/>
          <w:szCs w:val="27"/>
          <w:vertAlign w:val="subscript"/>
        </w:rPr>
        <w:t>общ. ПИ</w:t>
      </w:r>
      <w:r w:rsidRPr="00D159F1">
        <w:rPr>
          <w:rFonts w:ascii="Times New Roman" w:hAnsi="Times New Roman"/>
          <w:b/>
          <w:i/>
          <w:sz w:val="27"/>
          <w:szCs w:val="27"/>
        </w:rPr>
        <w:t xml:space="preserve">) </w:t>
      </w:r>
      <w:r w:rsidRPr="00D159F1">
        <w:rPr>
          <w:rFonts w:ascii="Times New Roman" w:hAnsi="Times New Roman"/>
          <w:sz w:val="27"/>
          <w:szCs w:val="27"/>
        </w:rPr>
        <w:t>определяется исходя из следующего алгоритма расчёта:</w:t>
      </w:r>
    </w:p>
    <w:p w:rsidR="000662D2" w:rsidRPr="00D159F1" w:rsidRDefault="000662D2" w:rsidP="00D159F1">
      <w:pPr>
        <w:spacing w:before="120" w:after="120" w:line="240" w:lineRule="auto"/>
        <w:rPr>
          <w:rFonts w:ascii="Times New Roman" w:hAnsi="Times New Roman"/>
          <w:sz w:val="27"/>
          <w:szCs w:val="27"/>
        </w:rPr>
      </w:pPr>
      <w:r w:rsidRPr="00D159F1">
        <w:rPr>
          <w:rFonts w:ascii="Times New Roman" w:hAnsi="Times New Roman"/>
          <w:b/>
          <w:i/>
          <w:sz w:val="27"/>
          <w:szCs w:val="27"/>
        </w:rPr>
        <w:t xml:space="preserve">НДПИ </w:t>
      </w:r>
      <w:r w:rsidRPr="00D159F1">
        <w:rPr>
          <w:rFonts w:ascii="Times New Roman" w:hAnsi="Times New Roman"/>
          <w:b/>
          <w:i/>
          <w:sz w:val="27"/>
          <w:szCs w:val="27"/>
          <w:vertAlign w:val="subscript"/>
        </w:rPr>
        <w:t>общ. ПИ</w:t>
      </w:r>
      <w:r w:rsidRPr="00D159F1">
        <w:rPr>
          <w:rFonts w:ascii="Times New Roman" w:hAnsi="Times New Roman"/>
          <w:b/>
          <w:i/>
          <w:sz w:val="27"/>
          <w:szCs w:val="27"/>
        </w:rPr>
        <w:t xml:space="preserve"> = (</w:t>
      </w:r>
      <w:proofErr w:type="gramStart"/>
      <w:r w:rsidRPr="00D159F1">
        <w:rPr>
          <w:rFonts w:ascii="Times New Roman" w:hAnsi="Times New Roman"/>
          <w:b/>
          <w:i/>
          <w:sz w:val="27"/>
          <w:szCs w:val="27"/>
        </w:rPr>
        <w:t>Ʃ(</w:t>
      </w:r>
      <w:proofErr w:type="gramEnd"/>
      <w:r w:rsidRPr="00D159F1">
        <w:rPr>
          <w:rFonts w:ascii="Times New Roman" w:hAnsi="Times New Roman"/>
          <w:b/>
          <w:i/>
          <w:sz w:val="27"/>
          <w:szCs w:val="27"/>
          <w:lang w:val="en-US"/>
        </w:rPr>
        <w:t>U</w:t>
      </w:r>
      <w:r w:rsidRPr="00D159F1">
        <w:rPr>
          <w:rFonts w:ascii="Times New Roman" w:hAnsi="Times New Roman"/>
          <w:b/>
          <w:i/>
          <w:sz w:val="27"/>
          <w:szCs w:val="27"/>
        </w:rPr>
        <w:t xml:space="preserve"> </w:t>
      </w:r>
      <w:r w:rsidRPr="00D159F1">
        <w:rPr>
          <w:rFonts w:ascii="Times New Roman" w:hAnsi="Times New Roman"/>
          <w:b/>
          <w:i/>
          <w:sz w:val="27"/>
          <w:szCs w:val="27"/>
          <w:vertAlign w:val="subscript"/>
        </w:rPr>
        <w:t>общ. ПИ</w:t>
      </w:r>
      <w:r w:rsidRPr="00D159F1">
        <w:rPr>
          <w:rFonts w:ascii="Times New Roman" w:hAnsi="Times New Roman"/>
          <w:b/>
          <w:i/>
          <w:sz w:val="27"/>
          <w:szCs w:val="27"/>
        </w:rPr>
        <w:t xml:space="preserve"> </w:t>
      </w:r>
      <w:r w:rsidRPr="00D159F1">
        <w:rPr>
          <w:rFonts w:ascii="Times New Roman" w:hAnsi="Times New Roman"/>
          <w:b/>
          <w:i/>
          <w:sz w:val="27"/>
          <w:szCs w:val="27"/>
          <w:vertAlign w:val="subscript"/>
        </w:rPr>
        <w:t>факт</w:t>
      </w:r>
      <w:r w:rsidRPr="00D159F1">
        <w:rPr>
          <w:rFonts w:ascii="Times New Roman" w:hAnsi="Times New Roman"/>
          <w:b/>
          <w:i/>
          <w:sz w:val="27"/>
          <w:szCs w:val="27"/>
        </w:rPr>
        <w:t xml:space="preserve"> × </w:t>
      </w:r>
      <w:r w:rsidRPr="00D159F1">
        <w:rPr>
          <w:rFonts w:ascii="Times New Roman" w:hAnsi="Times New Roman"/>
          <w:b/>
          <w:i/>
          <w:sz w:val="27"/>
          <w:szCs w:val="27"/>
          <w:lang w:val="en-US"/>
        </w:rPr>
        <w:t>J</w:t>
      </w:r>
      <w:r w:rsidRPr="00D159F1">
        <w:rPr>
          <w:rFonts w:ascii="Times New Roman" w:hAnsi="Times New Roman"/>
          <w:b/>
          <w:i/>
          <w:sz w:val="27"/>
          <w:szCs w:val="27"/>
        </w:rPr>
        <w:t xml:space="preserve"> </w:t>
      </w:r>
      <w:r w:rsidRPr="00D159F1">
        <w:rPr>
          <w:rFonts w:ascii="Times New Roman" w:hAnsi="Times New Roman"/>
          <w:b/>
          <w:i/>
          <w:sz w:val="27"/>
          <w:szCs w:val="27"/>
          <w:vertAlign w:val="subscript"/>
        </w:rPr>
        <w:t>общ. ПИ</w:t>
      </w:r>
      <w:r w:rsidRPr="00D159F1">
        <w:rPr>
          <w:rFonts w:ascii="Times New Roman" w:hAnsi="Times New Roman"/>
          <w:b/>
          <w:i/>
          <w:sz w:val="27"/>
          <w:szCs w:val="27"/>
        </w:rPr>
        <w:t xml:space="preserve"> × S (</w:t>
      </w:r>
      <w:r w:rsidRPr="00D159F1">
        <w:rPr>
          <w:rFonts w:ascii="Times New Roman" w:hAnsi="Times New Roman"/>
          <w:b/>
          <w:i/>
          <w:sz w:val="27"/>
          <w:szCs w:val="27"/>
          <w:vertAlign w:val="subscript"/>
        </w:rPr>
        <w:t>или</w:t>
      </w:r>
      <w:r w:rsidRPr="00D159F1">
        <w:rPr>
          <w:rFonts w:ascii="Times New Roman" w:hAnsi="Times New Roman"/>
          <w:b/>
          <w:i/>
          <w:sz w:val="27"/>
          <w:szCs w:val="27"/>
        </w:rPr>
        <w:t xml:space="preserve"> S </w:t>
      </w:r>
      <w:r w:rsidRPr="00D159F1">
        <w:rPr>
          <w:rFonts w:ascii="Times New Roman" w:hAnsi="Times New Roman"/>
          <w:b/>
          <w:i/>
          <w:sz w:val="27"/>
          <w:szCs w:val="27"/>
          <w:vertAlign w:val="subscript"/>
        </w:rPr>
        <w:t>расчет.</w:t>
      </w:r>
      <w:r w:rsidRPr="00D159F1">
        <w:rPr>
          <w:rFonts w:ascii="Times New Roman" w:hAnsi="Times New Roman"/>
          <w:b/>
          <w:i/>
          <w:sz w:val="27"/>
          <w:szCs w:val="27"/>
        </w:rPr>
        <w:t xml:space="preserve">)) (+-) P) × </w:t>
      </w:r>
      <w:r w:rsidRPr="00D159F1">
        <w:rPr>
          <w:rFonts w:ascii="Times New Roman" w:hAnsi="Times New Roman"/>
          <w:b/>
          <w:i/>
          <w:sz w:val="27"/>
          <w:szCs w:val="27"/>
          <w:lang w:val="en-US"/>
        </w:rPr>
        <w:t>K</w:t>
      </w:r>
      <w:r w:rsidRPr="00D159F1">
        <w:rPr>
          <w:rFonts w:ascii="Times New Roman" w:hAnsi="Times New Roman"/>
          <w:b/>
          <w:i/>
          <w:sz w:val="27"/>
          <w:szCs w:val="27"/>
        </w:rPr>
        <w:t xml:space="preserve"> </w:t>
      </w:r>
      <w:r w:rsidRPr="00D159F1">
        <w:rPr>
          <w:rFonts w:ascii="Times New Roman" w:hAnsi="Times New Roman"/>
          <w:b/>
          <w:i/>
          <w:sz w:val="27"/>
          <w:szCs w:val="27"/>
          <w:vertAlign w:val="subscript"/>
        </w:rPr>
        <w:t>соб.</w:t>
      </w:r>
      <w:r w:rsidRPr="00D159F1">
        <w:rPr>
          <w:rFonts w:ascii="Times New Roman" w:hAnsi="Times New Roman"/>
          <w:b/>
          <w:i/>
          <w:sz w:val="27"/>
          <w:szCs w:val="27"/>
        </w:rPr>
        <w:t xml:space="preserve"> (+-) F,</w:t>
      </w:r>
      <w:r w:rsidR="007364E3">
        <w:rPr>
          <w:rFonts w:ascii="Times New Roman" w:hAnsi="Times New Roman"/>
          <w:b/>
          <w:i/>
          <w:sz w:val="27"/>
          <w:szCs w:val="27"/>
        </w:rPr>
        <w:t xml:space="preserve"> </w:t>
      </w:r>
      <w:r w:rsidR="00D159F1" w:rsidRPr="00D159F1">
        <w:rPr>
          <w:rFonts w:ascii="Times New Roman" w:hAnsi="Times New Roman"/>
          <w:sz w:val="27"/>
          <w:szCs w:val="27"/>
        </w:rPr>
        <w:t>где:</w:t>
      </w:r>
    </w:p>
    <w:p w:rsidR="000662D2" w:rsidRPr="00D159F1" w:rsidRDefault="000662D2" w:rsidP="000662D2">
      <w:pPr>
        <w:spacing w:after="0" w:line="240" w:lineRule="auto"/>
        <w:ind w:firstLine="709"/>
        <w:jc w:val="both"/>
        <w:rPr>
          <w:rFonts w:ascii="Times New Roman" w:hAnsi="Times New Roman"/>
          <w:sz w:val="27"/>
          <w:szCs w:val="27"/>
        </w:rPr>
      </w:pPr>
      <w:r w:rsidRPr="00D159F1">
        <w:rPr>
          <w:rFonts w:ascii="Times New Roman" w:hAnsi="Times New Roman"/>
          <w:b/>
          <w:i/>
          <w:sz w:val="27"/>
          <w:szCs w:val="27"/>
          <w:lang w:val="en-US"/>
        </w:rPr>
        <w:t>U</w:t>
      </w:r>
      <w:r w:rsidRPr="00D159F1">
        <w:rPr>
          <w:rFonts w:ascii="Times New Roman" w:hAnsi="Times New Roman"/>
          <w:b/>
          <w:i/>
          <w:sz w:val="27"/>
          <w:szCs w:val="27"/>
        </w:rPr>
        <w:t xml:space="preserve"> </w:t>
      </w:r>
      <w:r w:rsidRPr="00D159F1">
        <w:rPr>
          <w:rFonts w:ascii="Times New Roman" w:hAnsi="Times New Roman"/>
          <w:b/>
          <w:i/>
          <w:sz w:val="27"/>
          <w:szCs w:val="27"/>
          <w:vertAlign w:val="subscript"/>
        </w:rPr>
        <w:t>общ. ПИ</w:t>
      </w:r>
      <w:r w:rsidRPr="00D159F1">
        <w:rPr>
          <w:rFonts w:ascii="Times New Roman" w:hAnsi="Times New Roman"/>
          <w:b/>
          <w:i/>
          <w:sz w:val="27"/>
          <w:szCs w:val="27"/>
        </w:rPr>
        <w:t xml:space="preserve"> </w:t>
      </w:r>
      <w:r w:rsidRPr="00D159F1">
        <w:rPr>
          <w:rFonts w:ascii="Times New Roman" w:hAnsi="Times New Roman"/>
          <w:b/>
          <w:i/>
          <w:sz w:val="27"/>
          <w:szCs w:val="27"/>
          <w:vertAlign w:val="subscript"/>
        </w:rPr>
        <w:t>факт</w:t>
      </w:r>
      <w:r w:rsidRPr="00D159F1">
        <w:rPr>
          <w:rFonts w:ascii="Times New Roman" w:hAnsi="Times New Roman"/>
          <w:sz w:val="27"/>
          <w:szCs w:val="27"/>
        </w:rPr>
        <w:t xml:space="preserve"> – 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 5-НДПИ, млн. рублей;</w:t>
      </w:r>
    </w:p>
    <w:p w:rsidR="000662D2" w:rsidRPr="00D159F1" w:rsidRDefault="000662D2" w:rsidP="000662D2">
      <w:pPr>
        <w:spacing w:after="0" w:line="240" w:lineRule="auto"/>
        <w:ind w:firstLine="709"/>
        <w:jc w:val="both"/>
        <w:rPr>
          <w:rFonts w:ascii="Times New Roman" w:hAnsi="Times New Roman"/>
          <w:sz w:val="27"/>
          <w:szCs w:val="27"/>
        </w:rPr>
      </w:pPr>
      <w:r w:rsidRPr="00D159F1">
        <w:rPr>
          <w:rFonts w:ascii="Times New Roman" w:hAnsi="Times New Roman"/>
          <w:b/>
          <w:i/>
          <w:sz w:val="27"/>
          <w:szCs w:val="27"/>
          <w:lang w:val="en-US"/>
        </w:rPr>
        <w:t>J</w:t>
      </w:r>
      <w:r w:rsidRPr="00D159F1">
        <w:rPr>
          <w:rFonts w:ascii="Times New Roman" w:hAnsi="Times New Roman"/>
          <w:b/>
          <w:i/>
          <w:sz w:val="27"/>
          <w:szCs w:val="27"/>
        </w:rPr>
        <w:t xml:space="preserve"> </w:t>
      </w:r>
      <w:r w:rsidRPr="00D159F1">
        <w:rPr>
          <w:rFonts w:ascii="Times New Roman" w:hAnsi="Times New Roman"/>
          <w:b/>
          <w:i/>
          <w:sz w:val="27"/>
          <w:szCs w:val="27"/>
          <w:vertAlign w:val="subscript"/>
        </w:rPr>
        <w:t>общ. ПИ</w:t>
      </w:r>
      <w:r w:rsidRPr="00D159F1">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rsidR="000662D2" w:rsidRPr="00D159F1" w:rsidRDefault="000662D2" w:rsidP="000662D2">
      <w:pPr>
        <w:spacing w:after="0" w:line="240" w:lineRule="auto"/>
        <w:ind w:firstLine="709"/>
        <w:jc w:val="both"/>
        <w:rPr>
          <w:rFonts w:ascii="Times New Roman" w:hAnsi="Times New Roman"/>
          <w:sz w:val="27"/>
          <w:szCs w:val="27"/>
        </w:rPr>
      </w:pPr>
      <w:r w:rsidRPr="00D159F1">
        <w:rPr>
          <w:rFonts w:ascii="Times New Roman" w:hAnsi="Times New Roman"/>
          <w:b/>
          <w:i/>
          <w:sz w:val="27"/>
          <w:szCs w:val="27"/>
        </w:rPr>
        <w:t>S</w:t>
      </w:r>
      <w:r w:rsidRPr="00D159F1">
        <w:rPr>
          <w:rFonts w:ascii="Times New Roman" w:hAnsi="Times New Roman"/>
          <w:sz w:val="27"/>
          <w:szCs w:val="27"/>
        </w:rPr>
        <w:t xml:space="preserve"> – ставка налога на добычу общераспространённых полезных ископаемых, установленная в соответствии с НК РФ, %;</w:t>
      </w:r>
    </w:p>
    <w:p w:rsidR="000662D2" w:rsidRPr="00D159F1" w:rsidRDefault="000662D2" w:rsidP="000662D2">
      <w:pPr>
        <w:spacing w:after="0" w:line="240" w:lineRule="auto"/>
        <w:ind w:firstLine="709"/>
        <w:jc w:val="both"/>
        <w:rPr>
          <w:rFonts w:ascii="Times New Roman" w:hAnsi="Times New Roman"/>
          <w:sz w:val="27"/>
          <w:szCs w:val="27"/>
        </w:rPr>
      </w:pPr>
      <w:proofErr w:type="spellStart"/>
      <w:r w:rsidRPr="00D159F1">
        <w:rPr>
          <w:rFonts w:ascii="Times New Roman" w:hAnsi="Times New Roman"/>
          <w:b/>
          <w:i/>
          <w:sz w:val="27"/>
          <w:szCs w:val="27"/>
        </w:rPr>
        <w:t>S</w:t>
      </w:r>
      <w:r w:rsidRPr="00D159F1">
        <w:rPr>
          <w:rFonts w:ascii="Times New Roman" w:hAnsi="Times New Roman"/>
          <w:b/>
          <w:i/>
          <w:sz w:val="27"/>
          <w:szCs w:val="27"/>
          <w:vertAlign w:val="subscript"/>
        </w:rPr>
        <w:t>расчет</w:t>
      </w:r>
      <w:proofErr w:type="spellEnd"/>
      <w:r w:rsidRPr="00D159F1">
        <w:rPr>
          <w:rFonts w:ascii="Times New Roman" w:hAnsi="Times New Roman"/>
          <w:b/>
          <w:i/>
          <w:sz w:val="27"/>
          <w:szCs w:val="27"/>
          <w:vertAlign w:val="subscript"/>
        </w:rPr>
        <w:t>.</w:t>
      </w:r>
      <w:r w:rsidRPr="00D159F1">
        <w:rPr>
          <w:rFonts w:ascii="Times New Roman" w:hAnsi="Times New Roman"/>
          <w:sz w:val="27"/>
          <w:szCs w:val="27"/>
        </w:rPr>
        <w:t xml:space="preserve"> – расчётная ставка налога, сложившаяся за предыдущие периоды, %;</w:t>
      </w:r>
    </w:p>
    <w:p w:rsidR="000662D2" w:rsidRPr="00D159F1" w:rsidRDefault="000662D2" w:rsidP="000662D2">
      <w:pPr>
        <w:spacing w:after="0" w:line="240" w:lineRule="auto"/>
        <w:ind w:firstLine="709"/>
        <w:jc w:val="both"/>
        <w:rPr>
          <w:rFonts w:ascii="Times New Roman" w:hAnsi="Times New Roman"/>
          <w:sz w:val="27"/>
          <w:szCs w:val="27"/>
        </w:rPr>
      </w:pPr>
      <w:r w:rsidRPr="00D159F1">
        <w:rPr>
          <w:rFonts w:ascii="Times New Roman" w:hAnsi="Times New Roman"/>
          <w:sz w:val="27"/>
          <w:szCs w:val="27"/>
        </w:rPr>
        <w:t>Расчетная ставка налога (</w:t>
      </w:r>
      <w:proofErr w:type="spellStart"/>
      <w:r w:rsidRPr="00D159F1">
        <w:rPr>
          <w:rFonts w:ascii="Times New Roman" w:hAnsi="Times New Roman"/>
          <w:b/>
          <w:i/>
          <w:sz w:val="27"/>
          <w:szCs w:val="27"/>
        </w:rPr>
        <w:t>S</w:t>
      </w:r>
      <w:r w:rsidRPr="00D159F1">
        <w:rPr>
          <w:rFonts w:ascii="Times New Roman" w:hAnsi="Times New Roman"/>
          <w:b/>
          <w:i/>
          <w:sz w:val="27"/>
          <w:szCs w:val="27"/>
          <w:vertAlign w:val="subscript"/>
        </w:rPr>
        <w:t>расчет</w:t>
      </w:r>
      <w:proofErr w:type="spellEnd"/>
      <w:r w:rsidRPr="00D159F1">
        <w:rPr>
          <w:rFonts w:ascii="Times New Roman" w:hAnsi="Times New Roman"/>
          <w:b/>
          <w:i/>
          <w:sz w:val="27"/>
          <w:szCs w:val="27"/>
          <w:vertAlign w:val="subscript"/>
        </w:rPr>
        <w:t>.</w:t>
      </w:r>
      <w:r w:rsidRPr="00D159F1">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0662D2" w:rsidRPr="00D159F1" w:rsidRDefault="000662D2" w:rsidP="000662D2">
      <w:pPr>
        <w:spacing w:after="0" w:line="240" w:lineRule="auto"/>
        <w:ind w:firstLine="709"/>
        <w:jc w:val="both"/>
        <w:rPr>
          <w:rFonts w:ascii="Times New Roman" w:hAnsi="Times New Roman"/>
          <w:sz w:val="27"/>
          <w:szCs w:val="27"/>
        </w:rPr>
      </w:pPr>
      <w:r w:rsidRPr="00D159F1">
        <w:rPr>
          <w:rFonts w:ascii="Times New Roman" w:hAnsi="Times New Roman"/>
          <w:b/>
          <w:i/>
          <w:sz w:val="27"/>
          <w:szCs w:val="27"/>
        </w:rPr>
        <w:t>P</w:t>
      </w:r>
      <w:r w:rsidRPr="00D159F1">
        <w:rPr>
          <w:rFonts w:ascii="Times New Roman" w:hAnsi="Times New Roman"/>
          <w:sz w:val="27"/>
          <w:szCs w:val="27"/>
        </w:rPr>
        <w:t xml:space="preserve"> – переходящие платежи, тыс. рублей;</w:t>
      </w:r>
    </w:p>
    <w:p w:rsidR="000662D2" w:rsidRPr="00D159F1" w:rsidRDefault="000662D2" w:rsidP="000662D2">
      <w:pPr>
        <w:spacing w:after="0" w:line="240" w:lineRule="auto"/>
        <w:ind w:firstLine="709"/>
        <w:jc w:val="both"/>
        <w:rPr>
          <w:rFonts w:ascii="Times New Roman" w:hAnsi="Times New Roman"/>
          <w:sz w:val="27"/>
          <w:szCs w:val="27"/>
        </w:rPr>
      </w:pPr>
      <w:r w:rsidRPr="00D159F1">
        <w:rPr>
          <w:rFonts w:ascii="Times New Roman" w:hAnsi="Times New Roman"/>
          <w:b/>
          <w:i/>
          <w:sz w:val="27"/>
          <w:szCs w:val="27"/>
          <w:lang w:val="en-US"/>
        </w:rPr>
        <w:t>K</w:t>
      </w:r>
      <w:r w:rsidRPr="00D159F1">
        <w:rPr>
          <w:rFonts w:ascii="Times New Roman" w:hAnsi="Times New Roman"/>
          <w:b/>
          <w:i/>
          <w:sz w:val="27"/>
          <w:szCs w:val="27"/>
        </w:rPr>
        <w:t xml:space="preserve"> </w:t>
      </w:r>
      <w:r w:rsidRPr="00D159F1">
        <w:rPr>
          <w:rFonts w:ascii="Times New Roman" w:hAnsi="Times New Roman"/>
          <w:b/>
          <w:i/>
          <w:sz w:val="27"/>
          <w:szCs w:val="27"/>
          <w:vertAlign w:val="subscript"/>
        </w:rPr>
        <w:t>соб.</w:t>
      </w:r>
      <w:r w:rsidRPr="00D159F1">
        <w:rPr>
          <w:rFonts w:ascii="Times New Roman" w:hAnsi="Times New Roman"/>
          <w:sz w:val="27"/>
          <w:szCs w:val="27"/>
        </w:rPr>
        <w:t xml:space="preserve"> – </w:t>
      </w:r>
      <w:r w:rsidR="0011331A" w:rsidRPr="00D159F1">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00D159F1" w:rsidRPr="00D159F1">
        <w:rPr>
          <w:rFonts w:ascii="Times New Roman" w:hAnsi="Times New Roman"/>
          <w:sz w:val="27"/>
          <w:szCs w:val="27"/>
        </w:rPr>
        <w:t xml:space="preserve"> </w:t>
      </w:r>
      <w:r w:rsidR="0011331A" w:rsidRPr="00D159F1">
        <w:rPr>
          <w:rFonts w:ascii="Times New Roman" w:hAnsi="Times New Roman"/>
          <w:sz w:val="27"/>
          <w:szCs w:val="27"/>
        </w:rPr>
        <w:t>%</w:t>
      </w:r>
      <w:r w:rsidRPr="00D159F1">
        <w:rPr>
          <w:rFonts w:ascii="Times New Roman" w:hAnsi="Times New Roman"/>
          <w:sz w:val="27"/>
          <w:szCs w:val="27"/>
        </w:rPr>
        <w:t xml:space="preserve">. </w:t>
      </w:r>
    </w:p>
    <w:p w:rsidR="000662D2" w:rsidRPr="00D159F1" w:rsidRDefault="000662D2" w:rsidP="000662D2">
      <w:pPr>
        <w:spacing w:after="0" w:line="240" w:lineRule="auto"/>
        <w:ind w:firstLine="709"/>
        <w:jc w:val="both"/>
        <w:rPr>
          <w:rFonts w:ascii="Times New Roman" w:hAnsi="Times New Roman"/>
          <w:sz w:val="27"/>
          <w:szCs w:val="27"/>
        </w:rPr>
      </w:pPr>
      <w:r w:rsidRPr="00D159F1">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D159F1" w:rsidRDefault="002A28B7" w:rsidP="002A28B7">
      <w:pPr>
        <w:spacing w:after="0" w:line="240" w:lineRule="auto"/>
        <w:ind w:firstLine="709"/>
        <w:jc w:val="both"/>
        <w:rPr>
          <w:rFonts w:ascii="Times New Roman" w:hAnsi="Times New Roman"/>
          <w:sz w:val="27"/>
          <w:szCs w:val="27"/>
        </w:rPr>
      </w:pPr>
      <w:r w:rsidRPr="00D159F1">
        <w:rPr>
          <w:rFonts w:ascii="Times New Roman" w:hAnsi="Times New Roman"/>
          <w:b/>
          <w:i/>
          <w:sz w:val="27"/>
          <w:szCs w:val="27"/>
        </w:rPr>
        <w:t xml:space="preserve">F – </w:t>
      </w:r>
      <w:r w:rsidRPr="00D159F1">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D159F1"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159F1">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D159F1"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159F1">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D159F1"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159F1">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D159F1" w:rsidRDefault="000662D2" w:rsidP="000662D2">
      <w:pPr>
        <w:spacing w:after="0" w:line="240" w:lineRule="auto"/>
        <w:ind w:firstLine="709"/>
        <w:jc w:val="both"/>
        <w:rPr>
          <w:rFonts w:ascii="Times New Roman" w:hAnsi="Times New Roman"/>
          <w:sz w:val="27"/>
          <w:szCs w:val="27"/>
        </w:rPr>
      </w:pPr>
      <w:r w:rsidRPr="00D159F1">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077D07" w:rsidRDefault="000662D2" w:rsidP="000662D2">
      <w:pPr>
        <w:spacing w:after="0" w:line="240" w:lineRule="auto"/>
        <w:ind w:firstLine="709"/>
        <w:jc w:val="both"/>
        <w:rPr>
          <w:rFonts w:ascii="Times New Roman" w:hAnsi="Times New Roman"/>
          <w:sz w:val="27"/>
          <w:szCs w:val="27"/>
        </w:rPr>
      </w:pPr>
      <w:r w:rsidRPr="00077D07">
        <w:rPr>
          <w:rFonts w:ascii="Times New Roman" w:hAnsi="Times New Roman"/>
          <w:sz w:val="27"/>
          <w:szCs w:val="27"/>
        </w:rPr>
        <w:t xml:space="preserve">Налог на добычу общераспространённых полезных ископаемых зачисляется в </w:t>
      </w:r>
      <w:r w:rsidR="00077D07" w:rsidRPr="00077D07">
        <w:rPr>
          <w:rFonts w:ascii="Times New Roman" w:hAnsi="Times New Roman"/>
          <w:sz w:val="27"/>
          <w:szCs w:val="27"/>
        </w:rPr>
        <w:t>консолидированный бюджет Брянской области</w:t>
      </w:r>
      <w:r w:rsidRPr="00077D07">
        <w:rPr>
          <w:rFonts w:ascii="Times New Roman" w:hAnsi="Times New Roman"/>
          <w:sz w:val="27"/>
          <w:szCs w:val="27"/>
        </w:rPr>
        <w:t xml:space="preserve"> по нормативам, установленным в соответствии со статьями БК РФ</w:t>
      </w:r>
      <w:r w:rsidR="00077D07" w:rsidRPr="00077D07">
        <w:rPr>
          <w:rFonts w:ascii="Times New Roman" w:hAnsi="Times New Roman"/>
          <w:sz w:val="27"/>
          <w:szCs w:val="27"/>
        </w:rPr>
        <w:t xml:space="preserve"> и законодательными актами Правительства Брянской области</w:t>
      </w:r>
      <w:r w:rsidRPr="00077D07">
        <w:rPr>
          <w:rFonts w:ascii="Times New Roman" w:hAnsi="Times New Roman"/>
          <w:sz w:val="27"/>
          <w:szCs w:val="27"/>
        </w:rPr>
        <w:t>.</w:t>
      </w:r>
    </w:p>
    <w:p w:rsidR="00252DC7" w:rsidRPr="007604A2" w:rsidRDefault="00252DC7" w:rsidP="000662D2">
      <w:pPr>
        <w:spacing w:after="0" w:line="240" w:lineRule="auto"/>
        <w:ind w:firstLine="709"/>
        <w:jc w:val="both"/>
        <w:rPr>
          <w:rFonts w:ascii="Times New Roman" w:hAnsi="Times New Roman"/>
          <w:sz w:val="27"/>
          <w:szCs w:val="27"/>
          <w:highlight w:val="yellow"/>
        </w:rPr>
      </w:pPr>
    </w:p>
    <w:p w:rsidR="000662D2" w:rsidRPr="00077D07" w:rsidRDefault="009F1C66" w:rsidP="00385F56">
      <w:pPr>
        <w:pStyle w:val="10"/>
        <w:numPr>
          <w:ilvl w:val="2"/>
          <w:numId w:val="48"/>
        </w:numPr>
        <w:spacing w:before="0" w:after="240"/>
        <w:jc w:val="center"/>
        <w:rPr>
          <w:rFonts w:ascii="Times New Roman" w:hAnsi="Times New Roman"/>
          <w:i/>
          <w:sz w:val="27"/>
          <w:szCs w:val="27"/>
        </w:rPr>
      </w:pPr>
      <w:bookmarkStart w:id="43" w:name="_Toc113868113"/>
      <w:r w:rsidRPr="00077D07">
        <w:rPr>
          <w:rFonts w:ascii="Times New Roman" w:hAnsi="Times New Roman"/>
          <w:i/>
          <w:sz w:val="27"/>
          <w:szCs w:val="27"/>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000662D2" w:rsidRPr="00077D07">
        <w:rPr>
          <w:rFonts w:ascii="Times New Roman" w:hAnsi="Times New Roman"/>
          <w:i/>
          <w:sz w:val="27"/>
          <w:szCs w:val="27"/>
        </w:rPr>
        <w:br/>
        <w:t>182 1 07 01030 01 0000 110</w:t>
      </w:r>
      <w:bookmarkEnd w:id="43"/>
    </w:p>
    <w:p w:rsidR="009F1C66" w:rsidRPr="00077D07" w:rsidRDefault="009F1C66" w:rsidP="009F1C66">
      <w:pPr>
        <w:spacing w:after="0" w:line="240" w:lineRule="auto"/>
        <w:ind w:firstLine="709"/>
        <w:jc w:val="both"/>
        <w:rPr>
          <w:rFonts w:ascii="Times New Roman" w:hAnsi="Times New Roman"/>
          <w:sz w:val="27"/>
          <w:szCs w:val="27"/>
        </w:rPr>
      </w:pPr>
      <w:r w:rsidRPr="00077D07">
        <w:rPr>
          <w:rFonts w:ascii="Times New Roman" w:hAnsi="Times New Roman"/>
          <w:sz w:val="27"/>
          <w:szCs w:val="27"/>
        </w:rPr>
        <w:t>В прогнозе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rsidR="000662D2" w:rsidRPr="00077D07" w:rsidRDefault="000662D2" w:rsidP="000662D2">
      <w:pPr>
        <w:spacing w:after="0" w:line="240" w:lineRule="auto"/>
        <w:ind w:firstLine="709"/>
        <w:jc w:val="both"/>
        <w:rPr>
          <w:rFonts w:ascii="Times New Roman" w:hAnsi="Times New Roman"/>
          <w:sz w:val="27"/>
          <w:szCs w:val="27"/>
        </w:rPr>
      </w:pPr>
      <w:r w:rsidRPr="00077D07">
        <w:rPr>
          <w:rFonts w:ascii="Times New Roman" w:hAnsi="Times New Roman"/>
          <w:sz w:val="27"/>
          <w:szCs w:val="27"/>
        </w:rPr>
        <w:t xml:space="preserve">- показатели прогноза социально-экономического развития </w:t>
      </w:r>
      <w:r w:rsidR="00077D07" w:rsidRPr="00077D07">
        <w:rPr>
          <w:rFonts w:ascii="Times New Roman" w:hAnsi="Times New Roman"/>
          <w:sz w:val="27"/>
          <w:szCs w:val="27"/>
        </w:rPr>
        <w:t>Брянской области</w:t>
      </w:r>
      <w:r w:rsidRPr="00077D07">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w:t>
      </w:r>
      <w:r w:rsidR="00077D07" w:rsidRPr="00077D07">
        <w:rPr>
          <w:rFonts w:ascii="Times New Roman" w:hAnsi="Times New Roman"/>
          <w:sz w:val="27"/>
          <w:szCs w:val="27"/>
        </w:rPr>
        <w:t>деятельности, дефляторы</w:t>
      </w:r>
      <w:r w:rsidRPr="00077D07">
        <w:rPr>
          <w:rFonts w:ascii="Times New Roman" w:hAnsi="Times New Roman"/>
          <w:sz w:val="27"/>
          <w:szCs w:val="27"/>
        </w:rPr>
        <w:t xml:space="preserve">), разрабатываемые </w:t>
      </w:r>
      <w:r w:rsidR="00077D07" w:rsidRPr="00077D07">
        <w:rPr>
          <w:rFonts w:ascii="Times New Roman" w:hAnsi="Times New Roman"/>
          <w:sz w:val="27"/>
          <w:szCs w:val="27"/>
        </w:rPr>
        <w:t>Департаментом экономического развития Брянской области</w:t>
      </w:r>
      <w:r w:rsidRPr="00077D07">
        <w:rPr>
          <w:rFonts w:ascii="Times New Roman" w:hAnsi="Times New Roman"/>
          <w:sz w:val="27"/>
          <w:szCs w:val="27"/>
        </w:rPr>
        <w:t>;</w:t>
      </w:r>
    </w:p>
    <w:p w:rsidR="000662D2" w:rsidRPr="00077D07" w:rsidRDefault="000662D2" w:rsidP="000662D2">
      <w:pPr>
        <w:spacing w:after="0" w:line="240" w:lineRule="auto"/>
        <w:ind w:firstLine="709"/>
        <w:jc w:val="both"/>
        <w:rPr>
          <w:rFonts w:ascii="Times New Roman" w:hAnsi="Times New Roman"/>
          <w:sz w:val="27"/>
          <w:szCs w:val="27"/>
        </w:rPr>
      </w:pPr>
      <w:r w:rsidRPr="00077D07">
        <w:rPr>
          <w:rFonts w:ascii="Times New Roman" w:hAnsi="Times New Roman"/>
          <w:sz w:val="27"/>
          <w:szCs w:val="27"/>
        </w:rPr>
        <w:t xml:space="preserve">- динамика налоговой базы по налогу согласно данным отчёта по форме </w:t>
      </w:r>
      <w:r w:rsidRPr="00077D07">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077D07" w:rsidRDefault="000662D2" w:rsidP="000662D2">
      <w:pPr>
        <w:spacing w:after="0" w:line="240" w:lineRule="auto"/>
        <w:ind w:firstLine="709"/>
        <w:jc w:val="both"/>
        <w:rPr>
          <w:rFonts w:ascii="Times New Roman" w:hAnsi="Times New Roman"/>
          <w:sz w:val="27"/>
          <w:szCs w:val="27"/>
        </w:rPr>
      </w:pPr>
      <w:r w:rsidRPr="00077D07">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077D07">
        <w:rPr>
          <w:rFonts w:ascii="Times New Roman" w:hAnsi="Times New Roman"/>
          <w:sz w:val="27"/>
          <w:szCs w:val="27"/>
        </w:rPr>
        <w:t>, страховых взносов</w:t>
      </w:r>
      <w:r w:rsidRPr="00077D07">
        <w:rPr>
          <w:rFonts w:ascii="Times New Roman" w:hAnsi="Times New Roman"/>
          <w:sz w:val="27"/>
          <w:szCs w:val="27"/>
        </w:rPr>
        <w:t xml:space="preserve"> и иных обязательных платежей в бюджетную систему Российской Федерации»;</w:t>
      </w:r>
    </w:p>
    <w:p w:rsidR="000662D2" w:rsidRPr="00077D07" w:rsidRDefault="000662D2" w:rsidP="000662D2">
      <w:pPr>
        <w:spacing w:after="0" w:line="240" w:lineRule="auto"/>
        <w:ind w:firstLine="709"/>
        <w:jc w:val="both"/>
        <w:rPr>
          <w:rFonts w:ascii="Times New Roman" w:hAnsi="Times New Roman"/>
          <w:sz w:val="27"/>
          <w:szCs w:val="27"/>
        </w:rPr>
      </w:pPr>
      <w:r w:rsidRPr="00077D07">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077D07" w:rsidRDefault="000662D2" w:rsidP="000662D2">
      <w:pPr>
        <w:spacing w:after="0" w:line="240" w:lineRule="auto"/>
        <w:ind w:firstLine="709"/>
        <w:jc w:val="both"/>
        <w:rPr>
          <w:rFonts w:ascii="Times New Roman" w:hAnsi="Times New Roman"/>
          <w:sz w:val="20"/>
          <w:szCs w:val="20"/>
        </w:rPr>
      </w:pPr>
    </w:p>
    <w:p w:rsidR="009F1C66" w:rsidRPr="00077D07" w:rsidRDefault="009F1C66" w:rsidP="009F1C66">
      <w:pPr>
        <w:spacing w:after="0" w:line="240" w:lineRule="auto"/>
        <w:ind w:firstLine="709"/>
        <w:jc w:val="both"/>
        <w:rPr>
          <w:rFonts w:ascii="Times New Roman" w:hAnsi="Times New Roman"/>
          <w:sz w:val="27"/>
          <w:szCs w:val="27"/>
        </w:rPr>
      </w:pPr>
      <w:r w:rsidRPr="00077D07">
        <w:rPr>
          <w:rFonts w:ascii="Times New Roman" w:hAnsi="Times New Roman"/>
          <w:sz w:val="27"/>
          <w:szCs w:val="27"/>
        </w:rPr>
        <w:t>Расчёт прогнозного объёма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динамика объёмов добычи полезных ископаемых, уровень собираемости, переходящие платежи, изменения налогового и бюджетного законодательства и др.).</w:t>
      </w:r>
    </w:p>
    <w:p w:rsidR="000662D2" w:rsidRPr="007604A2" w:rsidRDefault="000662D2" w:rsidP="000662D2">
      <w:pPr>
        <w:spacing w:after="0" w:line="240" w:lineRule="auto"/>
        <w:ind w:firstLine="709"/>
        <w:jc w:val="both"/>
        <w:rPr>
          <w:rFonts w:ascii="Times New Roman" w:hAnsi="Times New Roman"/>
          <w:sz w:val="20"/>
          <w:szCs w:val="20"/>
          <w:highlight w:val="yellow"/>
        </w:rPr>
      </w:pPr>
    </w:p>
    <w:p w:rsidR="009F1C66" w:rsidRPr="00077D07" w:rsidRDefault="009F1C66" w:rsidP="009F1C66">
      <w:pPr>
        <w:spacing w:after="0" w:line="240" w:lineRule="auto"/>
        <w:ind w:firstLine="709"/>
        <w:jc w:val="both"/>
        <w:rPr>
          <w:rFonts w:ascii="Times New Roman" w:hAnsi="Times New Roman"/>
          <w:sz w:val="27"/>
          <w:szCs w:val="27"/>
        </w:rPr>
      </w:pPr>
      <w:r w:rsidRPr="00077D07">
        <w:rPr>
          <w:rFonts w:ascii="Times New Roman" w:hAnsi="Times New Roman"/>
          <w:sz w:val="27"/>
          <w:szCs w:val="27"/>
        </w:rPr>
        <w:t>Прогнозный объём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077D07">
        <w:rPr>
          <w:rFonts w:ascii="Times New Roman" w:hAnsi="Times New Roman"/>
          <w:b/>
          <w:i/>
          <w:sz w:val="27"/>
          <w:szCs w:val="27"/>
        </w:rPr>
        <w:t xml:space="preserve">НДПИ </w:t>
      </w:r>
      <w:r w:rsidRPr="00077D07">
        <w:rPr>
          <w:rFonts w:ascii="Times New Roman" w:hAnsi="Times New Roman"/>
          <w:b/>
          <w:i/>
          <w:sz w:val="27"/>
          <w:szCs w:val="27"/>
          <w:vertAlign w:val="subscript"/>
        </w:rPr>
        <w:t>проч. ПИ</w:t>
      </w:r>
      <w:r w:rsidRPr="00077D07">
        <w:rPr>
          <w:rFonts w:ascii="Times New Roman" w:hAnsi="Times New Roman"/>
          <w:i/>
          <w:sz w:val="27"/>
          <w:szCs w:val="27"/>
        </w:rPr>
        <w:t xml:space="preserve">) </w:t>
      </w:r>
      <w:r w:rsidRPr="00077D07">
        <w:rPr>
          <w:rFonts w:ascii="Times New Roman" w:hAnsi="Times New Roman"/>
          <w:sz w:val="27"/>
          <w:szCs w:val="27"/>
        </w:rPr>
        <w:t>определяется исходя из следующего алгоритма расчёта:</w:t>
      </w:r>
    </w:p>
    <w:p w:rsidR="002D37EE" w:rsidRDefault="002D37EE" w:rsidP="00077D07">
      <w:pPr>
        <w:spacing w:after="0" w:line="240" w:lineRule="auto"/>
        <w:jc w:val="center"/>
        <w:rPr>
          <w:rFonts w:ascii="Times New Roman" w:hAnsi="Times New Roman"/>
          <w:b/>
          <w:i/>
          <w:sz w:val="27"/>
          <w:szCs w:val="27"/>
        </w:rPr>
      </w:pPr>
    </w:p>
    <w:p w:rsidR="000662D2" w:rsidRPr="00077D07" w:rsidRDefault="009F1C66" w:rsidP="00077D07">
      <w:pPr>
        <w:spacing w:after="0" w:line="240" w:lineRule="auto"/>
        <w:jc w:val="center"/>
        <w:rPr>
          <w:rFonts w:ascii="Times New Roman" w:hAnsi="Times New Roman"/>
          <w:sz w:val="27"/>
          <w:szCs w:val="27"/>
        </w:rPr>
      </w:pPr>
      <w:r w:rsidRPr="00077D07">
        <w:rPr>
          <w:rFonts w:ascii="Times New Roman" w:hAnsi="Times New Roman"/>
          <w:b/>
          <w:i/>
          <w:sz w:val="27"/>
          <w:szCs w:val="27"/>
        </w:rPr>
        <w:t xml:space="preserve">НДПИ </w:t>
      </w:r>
      <w:r w:rsidRPr="00077D07">
        <w:rPr>
          <w:rFonts w:ascii="Times New Roman" w:hAnsi="Times New Roman"/>
          <w:b/>
          <w:i/>
          <w:sz w:val="27"/>
          <w:szCs w:val="27"/>
          <w:vertAlign w:val="subscript"/>
        </w:rPr>
        <w:t>проч. ПИ</w:t>
      </w:r>
      <w:r w:rsidRPr="00077D07">
        <w:rPr>
          <w:rFonts w:ascii="Times New Roman" w:hAnsi="Times New Roman"/>
          <w:b/>
          <w:i/>
          <w:sz w:val="27"/>
          <w:szCs w:val="27"/>
        </w:rPr>
        <w:t xml:space="preserve"> = (</w:t>
      </w:r>
      <w:proofErr w:type="gramStart"/>
      <w:r w:rsidRPr="00077D07">
        <w:rPr>
          <w:rFonts w:ascii="Times New Roman" w:hAnsi="Times New Roman"/>
          <w:b/>
          <w:i/>
          <w:sz w:val="27"/>
          <w:szCs w:val="27"/>
        </w:rPr>
        <w:t>Ʃ(</w:t>
      </w:r>
      <w:proofErr w:type="gramEnd"/>
      <w:r w:rsidRPr="00077D07">
        <w:rPr>
          <w:rFonts w:ascii="Times New Roman" w:hAnsi="Times New Roman"/>
          <w:b/>
          <w:i/>
          <w:sz w:val="27"/>
          <w:szCs w:val="27"/>
          <w:lang w:val="en-US"/>
        </w:rPr>
        <w:t>U</w:t>
      </w:r>
      <w:r w:rsidRPr="00077D07">
        <w:rPr>
          <w:rFonts w:ascii="Times New Roman" w:hAnsi="Times New Roman"/>
          <w:b/>
          <w:i/>
          <w:sz w:val="27"/>
          <w:szCs w:val="27"/>
        </w:rPr>
        <w:t xml:space="preserve"> </w:t>
      </w:r>
      <w:r w:rsidRPr="00077D07">
        <w:rPr>
          <w:rFonts w:ascii="Times New Roman" w:hAnsi="Times New Roman"/>
          <w:b/>
          <w:i/>
          <w:sz w:val="27"/>
          <w:szCs w:val="27"/>
          <w:vertAlign w:val="subscript"/>
        </w:rPr>
        <w:t xml:space="preserve">проч. ПИ </w:t>
      </w:r>
      <w:r w:rsidRPr="00077D07">
        <w:rPr>
          <w:rFonts w:ascii="Times New Roman" w:hAnsi="Times New Roman"/>
          <w:b/>
          <w:i/>
          <w:sz w:val="27"/>
          <w:szCs w:val="27"/>
        </w:rPr>
        <w:t>× S (</w:t>
      </w:r>
      <w:r w:rsidRPr="00077D07">
        <w:rPr>
          <w:rFonts w:ascii="Times New Roman" w:hAnsi="Times New Roman"/>
          <w:b/>
          <w:i/>
          <w:sz w:val="27"/>
          <w:szCs w:val="27"/>
          <w:vertAlign w:val="subscript"/>
        </w:rPr>
        <w:t>или</w:t>
      </w:r>
      <w:r w:rsidRPr="00077D07">
        <w:rPr>
          <w:rFonts w:ascii="Times New Roman" w:hAnsi="Times New Roman"/>
          <w:b/>
          <w:i/>
          <w:sz w:val="27"/>
          <w:szCs w:val="27"/>
        </w:rPr>
        <w:t xml:space="preserve"> S </w:t>
      </w:r>
      <w:r w:rsidRPr="00077D07">
        <w:rPr>
          <w:rFonts w:ascii="Times New Roman" w:hAnsi="Times New Roman"/>
          <w:b/>
          <w:i/>
          <w:sz w:val="27"/>
          <w:szCs w:val="27"/>
          <w:vertAlign w:val="subscript"/>
        </w:rPr>
        <w:t>расчет.</w:t>
      </w:r>
      <w:r w:rsidRPr="00077D07">
        <w:rPr>
          <w:rFonts w:ascii="Times New Roman" w:hAnsi="Times New Roman"/>
          <w:b/>
          <w:i/>
          <w:sz w:val="27"/>
          <w:szCs w:val="27"/>
        </w:rPr>
        <w:t xml:space="preserve">)  (+-) P) × </w:t>
      </w:r>
      <w:r w:rsidRPr="00077D07">
        <w:rPr>
          <w:rFonts w:ascii="Times New Roman" w:hAnsi="Times New Roman"/>
          <w:b/>
          <w:i/>
          <w:sz w:val="27"/>
          <w:szCs w:val="27"/>
          <w:lang w:val="en-US"/>
        </w:rPr>
        <w:t>K</w:t>
      </w:r>
      <w:r w:rsidRPr="00077D07">
        <w:rPr>
          <w:rFonts w:ascii="Times New Roman" w:hAnsi="Times New Roman"/>
          <w:b/>
          <w:i/>
          <w:sz w:val="27"/>
          <w:szCs w:val="27"/>
        </w:rPr>
        <w:t xml:space="preserve"> </w:t>
      </w:r>
      <w:r w:rsidRPr="00077D07">
        <w:rPr>
          <w:rFonts w:ascii="Times New Roman" w:hAnsi="Times New Roman"/>
          <w:b/>
          <w:i/>
          <w:sz w:val="27"/>
          <w:szCs w:val="27"/>
          <w:vertAlign w:val="subscript"/>
        </w:rPr>
        <w:t>соб.</w:t>
      </w:r>
      <w:r w:rsidRPr="00077D07">
        <w:rPr>
          <w:rFonts w:ascii="Times New Roman" w:hAnsi="Times New Roman"/>
          <w:b/>
          <w:i/>
          <w:sz w:val="27"/>
          <w:szCs w:val="27"/>
        </w:rPr>
        <w:t xml:space="preserve"> (+-) F,</w:t>
      </w:r>
      <w:r w:rsidR="00077D07" w:rsidRPr="00077D07">
        <w:rPr>
          <w:rFonts w:ascii="Times New Roman" w:hAnsi="Times New Roman"/>
          <w:b/>
          <w:i/>
          <w:sz w:val="27"/>
          <w:szCs w:val="27"/>
        </w:rPr>
        <w:t xml:space="preserve"> </w:t>
      </w:r>
      <w:r w:rsidR="00077D07" w:rsidRPr="00077D07">
        <w:rPr>
          <w:rFonts w:ascii="Times New Roman" w:hAnsi="Times New Roman"/>
          <w:sz w:val="27"/>
          <w:szCs w:val="27"/>
        </w:rPr>
        <w:t>где:</w:t>
      </w:r>
    </w:p>
    <w:p w:rsidR="00077D07" w:rsidRPr="007604A2" w:rsidRDefault="00077D07" w:rsidP="00077D07">
      <w:pPr>
        <w:spacing w:after="0" w:line="240" w:lineRule="auto"/>
        <w:jc w:val="center"/>
        <w:rPr>
          <w:rFonts w:ascii="Times New Roman" w:hAnsi="Times New Roman"/>
          <w:sz w:val="27"/>
          <w:szCs w:val="27"/>
          <w:highlight w:val="yellow"/>
        </w:rPr>
      </w:pPr>
    </w:p>
    <w:p w:rsidR="00F95F3D" w:rsidRPr="001847DE" w:rsidRDefault="00F95F3D" w:rsidP="000662D2">
      <w:pPr>
        <w:spacing w:after="0" w:line="240" w:lineRule="auto"/>
        <w:ind w:firstLine="709"/>
        <w:jc w:val="both"/>
        <w:rPr>
          <w:rFonts w:ascii="Times New Roman" w:hAnsi="Times New Roman"/>
          <w:sz w:val="27"/>
          <w:szCs w:val="27"/>
        </w:rPr>
      </w:pPr>
      <w:r w:rsidRPr="001847DE">
        <w:rPr>
          <w:rFonts w:ascii="Times New Roman" w:hAnsi="Times New Roman"/>
          <w:b/>
          <w:i/>
          <w:sz w:val="27"/>
          <w:szCs w:val="27"/>
          <w:lang w:val="en-US"/>
        </w:rPr>
        <w:t>U</w:t>
      </w:r>
      <w:r w:rsidRPr="001847DE">
        <w:rPr>
          <w:rFonts w:ascii="Times New Roman" w:hAnsi="Times New Roman"/>
          <w:b/>
          <w:i/>
          <w:sz w:val="27"/>
          <w:szCs w:val="27"/>
        </w:rPr>
        <w:t xml:space="preserve"> </w:t>
      </w:r>
      <w:r w:rsidRPr="001847DE">
        <w:rPr>
          <w:rFonts w:ascii="Times New Roman" w:hAnsi="Times New Roman"/>
          <w:b/>
          <w:i/>
          <w:sz w:val="27"/>
          <w:szCs w:val="27"/>
          <w:vertAlign w:val="subscript"/>
        </w:rPr>
        <w:t xml:space="preserve">проч. ПИ </w:t>
      </w:r>
      <w:r w:rsidRPr="001847DE">
        <w:rPr>
          <w:rFonts w:ascii="Times New Roman" w:hAnsi="Times New Roman"/>
          <w:sz w:val="27"/>
          <w:szCs w:val="27"/>
        </w:rPr>
        <w:t>– 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млн. рублей;</w:t>
      </w:r>
    </w:p>
    <w:p w:rsidR="000662D2" w:rsidRPr="001847DE" w:rsidRDefault="00F95F3D" w:rsidP="000662D2">
      <w:pPr>
        <w:spacing w:after="0" w:line="240" w:lineRule="auto"/>
        <w:ind w:firstLine="709"/>
        <w:jc w:val="both"/>
        <w:rPr>
          <w:rFonts w:ascii="Times New Roman" w:hAnsi="Times New Roman"/>
          <w:sz w:val="27"/>
          <w:szCs w:val="27"/>
        </w:rPr>
      </w:pPr>
      <w:r w:rsidRPr="001847DE">
        <w:rPr>
          <w:rFonts w:ascii="Times New Roman" w:hAnsi="Times New Roman"/>
          <w:b/>
          <w:i/>
          <w:sz w:val="27"/>
          <w:szCs w:val="27"/>
        </w:rPr>
        <w:t>S</w:t>
      </w:r>
      <w:r w:rsidRPr="001847DE">
        <w:rPr>
          <w:rFonts w:ascii="Times New Roman" w:hAnsi="Times New Roman"/>
          <w:sz w:val="27"/>
          <w:szCs w:val="27"/>
        </w:rPr>
        <w:t xml:space="preserve"> – ставка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установленная в соответствии с НК РФ, %;</w:t>
      </w:r>
    </w:p>
    <w:p w:rsidR="000662D2" w:rsidRPr="001847DE" w:rsidRDefault="000662D2" w:rsidP="000662D2">
      <w:pPr>
        <w:spacing w:after="0" w:line="240" w:lineRule="auto"/>
        <w:ind w:firstLine="709"/>
        <w:jc w:val="both"/>
        <w:rPr>
          <w:rFonts w:ascii="Times New Roman" w:hAnsi="Times New Roman"/>
          <w:sz w:val="27"/>
          <w:szCs w:val="27"/>
        </w:rPr>
      </w:pPr>
      <w:proofErr w:type="spellStart"/>
      <w:r w:rsidRPr="001847DE">
        <w:rPr>
          <w:rFonts w:ascii="Times New Roman" w:hAnsi="Times New Roman"/>
          <w:b/>
          <w:i/>
          <w:sz w:val="27"/>
          <w:szCs w:val="27"/>
        </w:rPr>
        <w:t>S</w:t>
      </w:r>
      <w:r w:rsidRPr="001847DE">
        <w:rPr>
          <w:rFonts w:ascii="Times New Roman" w:hAnsi="Times New Roman"/>
          <w:b/>
          <w:i/>
          <w:sz w:val="27"/>
          <w:szCs w:val="27"/>
          <w:vertAlign w:val="subscript"/>
        </w:rPr>
        <w:t>расчет</w:t>
      </w:r>
      <w:proofErr w:type="spellEnd"/>
      <w:r w:rsidRPr="001847DE">
        <w:rPr>
          <w:rFonts w:ascii="Times New Roman" w:hAnsi="Times New Roman"/>
          <w:b/>
          <w:i/>
          <w:sz w:val="27"/>
          <w:szCs w:val="27"/>
          <w:vertAlign w:val="subscript"/>
        </w:rPr>
        <w:t>.</w:t>
      </w:r>
      <w:r w:rsidRPr="001847DE">
        <w:rPr>
          <w:rFonts w:ascii="Times New Roman" w:hAnsi="Times New Roman"/>
          <w:sz w:val="27"/>
          <w:szCs w:val="27"/>
        </w:rPr>
        <w:t xml:space="preserve"> – расчётная ставка налога, сложившаяся за предыдущие периоды, по видам полезных ископаемых, %;</w:t>
      </w:r>
    </w:p>
    <w:p w:rsidR="000662D2" w:rsidRPr="001847DE" w:rsidRDefault="000662D2" w:rsidP="000662D2">
      <w:pPr>
        <w:spacing w:after="0" w:line="240" w:lineRule="auto"/>
        <w:ind w:firstLine="709"/>
        <w:jc w:val="both"/>
        <w:rPr>
          <w:rFonts w:ascii="Times New Roman" w:hAnsi="Times New Roman"/>
          <w:sz w:val="27"/>
          <w:szCs w:val="27"/>
        </w:rPr>
      </w:pPr>
      <w:r w:rsidRPr="001847DE">
        <w:rPr>
          <w:rFonts w:ascii="Times New Roman" w:hAnsi="Times New Roman"/>
          <w:sz w:val="27"/>
          <w:szCs w:val="27"/>
        </w:rPr>
        <w:t>Расчетная ставка налога (</w:t>
      </w:r>
      <w:proofErr w:type="spellStart"/>
      <w:r w:rsidRPr="001847DE">
        <w:rPr>
          <w:rFonts w:ascii="Times New Roman" w:hAnsi="Times New Roman"/>
          <w:b/>
          <w:i/>
          <w:sz w:val="27"/>
          <w:szCs w:val="27"/>
        </w:rPr>
        <w:t>S</w:t>
      </w:r>
      <w:r w:rsidRPr="001847DE">
        <w:rPr>
          <w:rFonts w:ascii="Times New Roman" w:hAnsi="Times New Roman"/>
          <w:b/>
          <w:i/>
          <w:sz w:val="27"/>
          <w:szCs w:val="27"/>
          <w:vertAlign w:val="subscript"/>
        </w:rPr>
        <w:t>расчет</w:t>
      </w:r>
      <w:proofErr w:type="spellEnd"/>
      <w:r w:rsidRPr="001847DE">
        <w:rPr>
          <w:rFonts w:ascii="Times New Roman" w:hAnsi="Times New Roman"/>
          <w:b/>
          <w:i/>
          <w:sz w:val="27"/>
          <w:szCs w:val="27"/>
          <w:vertAlign w:val="subscript"/>
        </w:rPr>
        <w:t>.</w:t>
      </w:r>
      <w:r w:rsidRPr="001847DE">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0662D2" w:rsidRPr="001847DE" w:rsidRDefault="000662D2" w:rsidP="000662D2">
      <w:pPr>
        <w:spacing w:after="0" w:line="240" w:lineRule="auto"/>
        <w:ind w:firstLine="709"/>
        <w:jc w:val="both"/>
        <w:rPr>
          <w:rFonts w:ascii="Times New Roman" w:hAnsi="Times New Roman"/>
          <w:sz w:val="27"/>
          <w:szCs w:val="27"/>
        </w:rPr>
      </w:pPr>
      <w:r w:rsidRPr="001847DE">
        <w:rPr>
          <w:rFonts w:ascii="Times New Roman" w:hAnsi="Times New Roman"/>
          <w:b/>
          <w:i/>
          <w:sz w:val="27"/>
          <w:szCs w:val="27"/>
        </w:rPr>
        <w:t>P</w:t>
      </w:r>
      <w:r w:rsidRPr="001847DE">
        <w:rPr>
          <w:rFonts w:ascii="Times New Roman" w:hAnsi="Times New Roman"/>
          <w:sz w:val="27"/>
          <w:szCs w:val="27"/>
        </w:rPr>
        <w:t xml:space="preserve"> – переходящие платежи, тыс. рублей;</w:t>
      </w:r>
    </w:p>
    <w:p w:rsidR="000662D2" w:rsidRPr="001847DE" w:rsidRDefault="000662D2" w:rsidP="000662D2">
      <w:pPr>
        <w:spacing w:after="0" w:line="240" w:lineRule="auto"/>
        <w:ind w:firstLine="709"/>
        <w:jc w:val="both"/>
        <w:rPr>
          <w:rFonts w:ascii="Times New Roman" w:hAnsi="Times New Roman"/>
          <w:sz w:val="27"/>
          <w:szCs w:val="27"/>
        </w:rPr>
      </w:pPr>
      <w:r w:rsidRPr="001847DE">
        <w:rPr>
          <w:rFonts w:ascii="Times New Roman" w:hAnsi="Times New Roman"/>
          <w:b/>
          <w:i/>
          <w:sz w:val="27"/>
          <w:szCs w:val="27"/>
          <w:lang w:val="en-US"/>
        </w:rPr>
        <w:t>K</w:t>
      </w:r>
      <w:r w:rsidRPr="001847DE">
        <w:rPr>
          <w:rFonts w:ascii="Times New Roman" w:hAnsi="Times New Roman"/>
          <w:b/>
          <w:i/>
          <w:sz w:val="27"/>
          <w:szCs w:val="27"/>
        </w:rPr>
        <w:t xml:space="preserve"> </w:t>
      </w:r>
      <w:r w:rsidRPr="001847DE">
        <w:rPr>
          <w:rFonts w:ascii="Times New Roman" w:hAnsi="Times New Roman"/>
          <w:b/>
          <w:i/>
          <w:sz w:val="27"/>
          <w:szCs w:val="27"/>
          <w:vertAlign w:val="subscript"/>
        </w:rPr>
        <w:t>соб.</w:t>
      </w:r>
      <w:r w:rsidRPr="001847DE">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1847DE" w:rsidRDefault="000662D2" w:rsidP="000662D2">
      <w:pPr>
        <w:spacing w:after="0" w:line="240" w:lineRule="auto"/>
        <w:ind w:firstLine="709"/>
        <w:jc w:val="both"/>
        <w:rPr>
          <w:rFonts w:ascii="Times New Roman" w:hAnsi="Times New Roman"/>
          <w:sz w:val="27"/>
          <w:szCs w:val="27"/>
        </w:rPr>
      </w:pPr>
      <w:r w:rsidRPr="001847DE">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1847DE" w:rsidRDefault="002A28B7" w:rsidP="002A28B7">
      <w:pPr>
        <w:spacing w:after="0" w:line="240" w:lineRule="auto"/>
        <w:ind w:firstLine="709"/>
        <w:jc w:val="both"/>
        <w:rPr>
          <w:rFonts w:ascii="Times New Roman" w:hAnsi="Times New Roman"/>
          <w:sz w:val="27"/>
          <w:szCs w:val="27"/>
        </w:rPr>
      </w:pPr>
      <w:r w:rsidRPr="001847DE">
        <w:rPr>
          <w:rFonts w:ascii="Times New Roman" w:hAnsi="Times New Roman"/>
          <w:b/>
          <w:i/>
          <w:sz w:val="27"/>
          <w:szCs w:val="27"/>
        </w:rPr>
        <w:t xml:space="preserve">F – </w:t>
      </w:r>
      <w:r w:rsidRPr="001847D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A28B7" w:rsidRPr="007604A2" w:rsidRDefault="002A28B7" w:rsidP="000662D2">
      <w:pPr>
        <w:spacing w:after="0" w:line="240" w:lineRule="auto"/>
        <w:ind w:firstLine="709"/>
        <w:jc w:val="both"/>
        <w:rPr>
          <w:rFonts w:ascii="Times New Roman" w:hAnsi="Times New Roman"/>
          <w:sz w:val="27"/>
          <w:szCs w:val="27"/>
          <w:highlight w:val="yellow"/>
        </w:rPr>
      </w:pPr>
    </w:p>
    <w:p w:rsidR="00BB64F2" w:rsidRPr="001847DE" w:rsidRDefault="00BB64F2" w:rsidP="00BB64F2">
      <w:pPr>
        <w:spacing w:after="0" w:line="240" w:lineRule="auto"/>
        <w:ind w:firstLine="709"/>
        <w:jc w:val="both"/>
        <w:rPr>
          <w:rFonts w:ascii="Times New Roman" w:hAnsi="Times New Roman"/>
          <w:sz w:val="27"/>
          <w:szCs w:val="27"/>
        </w:rPr>
      </w:pPr>
      <w:r w:rsidRPr="001847DE">
        <w:rPr>
          <w:rFonts w:ascii="Times New Roman" w:hAnsi="Times New Roman"/>
          <w:sz w:val="27"/>
          <w:szCs w:val="27"/>
        </w:rPr>
        <w:t>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1847DE">
        <w:rPr>
          <w:rFonts w:ascii="Times New Roman" w:hAnsi="Times New Roman"/>
          <w:b/>
          <w:i/>
          <w:sz w:val="27"/>
          <w:szCs w:val="27"/>
          <w:lang w:val="en-US"/>
        </w:rPr>
        <w:t>U</w:t>
      </w:r>
      <w:r w:rsidRPr="001847DE">
        <w:rPr>
          <w:rFonts w:ascii="Times New Roman" w:hAnsi="Times New Roman"/>
          <w:b/>
          <w:i/>
          <w:sz w:val="27"/>
          <w:szCs w:val="27"/>
        </w:rPr>
        <w:t xml:space="preserve"> </w:t>
      </w:r>
      <w:r w:rsidRPr="001847DE">
        <w:rPr>
          <w:rFonts w:ascii="Times New Roman" w:hAnsi="Times New Roman"/>
          <w:b/>
          <w:i/>
          <w:sz w:val="27"/>
          <w:szCs w:val="27"/>
          <w:vertAlign w:val="subscript"/>
        </w:rPr>
        <w:t>проч. ПИ</w:t>
      </w:r>
      <w:r w:rsidRPr="001847DE">
        <w:rPr>
          <w:rFonts w:ascii="Times New Roman" w:hAnsi="Times New Roman"/>
          <w:b/>
          <w:i/>
          <w:sz w:val="27"/>
          <w:szCs w:val="27"/>
        </w:rPr>
        <w:t>)</w:t>
      </w:r>
      <w:r w:rsidRPr="001847DE">
        <w:rPr>
          <w:rFonts w:ascii="Times New Roman" w:hAnsi="Times New Roman"/>
          <w:b/>
          <w:i/>
          <w:sz w:val="27"/>
          <w:szCs w:val="27"/>
          <w:vertAlign w:val="subscript"/>
        </w:rPr>
        <w:t xml:space="preserve"> </w:t>
      </w:r>
      <w:r w:rsidRPr="001847DE">
        <w:rPr>
          <w:rFonts w:ascii="Times New Roman" w:hAnsi="Times New Roman"/>
          <w:sz w:val="27"/>
          <w:szCs w:val="27"/>
        </w:rPr>
        <w:t>по видам полезных ископаемых, определяется по формуле:</w:t>
      </w:r>
    </w:p>
    <w:p w:rsidR="000662D2" w:rsidRPr="001847DE" w:rsidRDefault="000662D2" w:rsidP="001847DE">
      <w:pPr>
        <w:spacing w:before="120" w:after="120" w:line="240" w:lineRule="auto"/>
        <w:ind w:firstLine="709"/>
        <w:jc w:val="center"/>
        <w:rPr>
          <w:rFonts w:ascii="Times New Roman" w:hAnsi="Times New Roman"/>
          <w:sz w:val="27"/>
          <w:szCs w:val="27"/>
        </w:rPr>
      </w:pPr>
      <w:r w:rsidRPr="001847DE">
        <w:rPr>
          <w:rFonts w:ascii="Times New Roman" w:hAnsi="Times New Roman"/>
          <w:b/>
          <w:i/>
          <w:sz w:val="27"/>
          <w:szCs w:val="27"/>
        </w:rPr>
        <w:t xml:space="preserve">U </w:t>
      </w:r>
      <w:r w:rsidRPr="001847DE">
        <w:rPr>
          <w:rFonts w:ascii="Times New Roman" w:hAnsi="Times New Roman"/>
          <w:b/>
          <w:i/>
          <w:sz w:val="27"/>
          <w:szCs w:val="27"/>
          <w:vertAlign w:val="subscript"/>
        </w:rPr>
        <w:t>проч. ПИ</w:t>
      </w:r>
      <w:r w:rsidRPr="001847DE">
        <w:rPr>
          <w:rFonts w:ascii="Times New Roman" w:hAnsi="Times New Roman"/>
          <w:b/>
          <w:i/>
          <w:sz w:val="27"/>
          <w:szCs w:val="27"/>
        </w:rPr>
        <w:t xml:space="preserve"> = U </w:t>
      </w:r>
      <w:r w:rsidRPr="001847DE">
        <w:rPr>
          <w:rFonts w:ascii="Times New Roman" w:hAnsi="Times New Roman"/>
          <w:b/>
          <w:i/>
          <w:sz w:val="27"/>
          <w:szCs w:val="27"/>
          <w:vertAlign w:val="subscript"/>
        </w:rPr>
        <w:t>проч. ПИ</w:t>
      </w:r>
      <w:r w:rsidRPr="001847DE">
        <w:rPr>
          <w:rFonts w:ascii="Times New Roman" w:hAnsi="Times New Roman"/>
          <w:b/>
          <w:i/>
          <w:sz w:val="27"/>
          <w:szCs w:val="27"/>
        </w:rPr>
        <w:t xml:space="preserve"> </w:t>
      </w:r>
      <w:r w:rsidRPr="001847DE">
        <w:rPr>
          <w:rFonts w:ascii="Times New Roman" w:hAnsi="Times New Roman"/>
          <w:b/>
          <w:i/>
          <w:sz w:val="27"/>
          <w:szCs w:val="27"/>
          <w:vertAlign w:val="subscript"/>
        </w:rPr>
        <w:t>факт</w:t>
      </w:r>
      <w:r w:rsidRPr="001847DE">
        <w:rPr>
          <w:rFonts w:ascii="Times New Roman" w:hAnsi="Times New Roman"/>
          <w:b/>
          <w:i/>
          <w:sz w:val="27"/>
          <w:szCs w:val="27"/>
        </w:rPr>
        <w:t xml:space="preserve"> × J </w:t>
      </w:r>
      <w:r w:rsidRPr="001847DE">
        <w:rPr>
          <w:rFonts w:ascii="Times New Roman" w:hAnsi="Times New Roman"/>
          <w:b/>
          <w:i/>
          <w:sz w:val="27"/>
          <w:szCs w:val="27"/>
          <w:vertAlign w:val="subscript"/>
        </w:rPr>
        <w:t>проч. ПИ</w:t>
      </w:r>
      <w:r w:rsidRPr="001847DE">
        <w:rPr>
          <w:rFonts w:ascii="Times New Roman" w:hAnsi="Times New Roman"/>
          <w:b/>
          <w:i/>
          <w:sz w:val="27"/>
          <w:szCs w:val="27"/>
        </w:rPr>
        <w:t>,</w:t>
      </w:r>
      <w:r w:rsidR="001847DE" w:rsidRPr="001847DE">
        <w:rPr>
          <w:rFonts w:ascii="Times New Roman" w:hAnsi="Times New Roman"/>
          <w:b/>
          <w:i/>
          <w:sz w:val="27"/>
          <w:szCs w:val="27"/>
        </w:rPr>
        <w:t xml:space="preserve"> </w:t>
      </w:r>
      <w:r w:rsidR="001847DE" w:rsidRPr="001847DE">
        <w:rPr>
          <w:rFonts w:ascii="Times New Roman" w:hAnsi="Times New Roman"/>
          <w:sz w:val="27"/>
          <w:szCs w:val="27"/>
        </w:rPr>
        <w:t>где:</w:t>
      </w:r>
    </w:p>
    <w:p w:rsidR="000662D2" w:rsidRPr="000B1F2C" w:rsidRDefault="00BB64F2" w:rsidP="000662D2">
      <w:pPr>
        <w:spacing w:after="0" w:line="240" w:lineRule="auto"/>
        <w:ind w:firstLine="709"/>
        <w:jc w:val="both"/>
        <w:rPr>
          <w:rFonts w:ascii="Times New Roman" w:hAnsi="Times New Roman"/>
          <w:sz w:val="27"/>
          <w:szCs w:val="27"/>
        </w:rPr>
      </w:pPr>
      <w:r w:rsidRPr="000B1F2C">
        <w:rPr>
          <w:rFonts w:ascii="Times New Roman" w:hAnsi="Times New Roman"/>
          <w:b/>
          <w:i/>
          <w:sz w:val="27"/>
          <w:szCs w:val="27"/>
        </w:rPr>
        <w:t xml:space="preserve">U </w:t>
      </w:r>
      <w:r w:rsidRPr="000B1F2C">
        <w:rPr>
          <w:rFonts w:ascii="Times New Roman" w:hAnsi="Times New Roman"/>
          <w:b/>
          <w:i/>
          <w:sz w:val="27"/>
          <w:szCs w:val="27"/>
          <w:vertAlign w:val="subscript"/>
        </w:rPr>
        <w:t>проч. ПИ</w:t>
      </w:r>
      <w:r w:rsidRPr="000B1F2C">
        <w:rPr>
          <w:rFonts w:ascii="Times New Roman" w:hAnsi="Times New Roman"/>
          <w:b/>
          <w:i/>
          <w:sz w:val="27"/>
          <w:szCs w:val="27"/>
        </w:rPr>
        <w:t xml:space="preserve"> </w:t>
      </w:r>
      <w:r w:rsidRPr="000B1F2C">
        <w:rPr>
          <w:rFonts w:ascii="Times New Roman" w:hAnsi="Times New Roman"/>
          <w:b/>
          <w:i/>
          <w:sz w:val="27"/>
          <w:szCs w:val="27"/>
          <w:vertAlign w:val="subscript"/>
        </w:rPr>
        <w:t>факт</w:t>
      </w:r>
      <w:r w:rsidRPr="000B1F2C">
        <w:rPr>
          <w:rFonts w:ascii="Times New Roman" w:hAnsi="Times New Roman"/>
          <w:sz w:val="27"/>
          <w:szCs w:val="27"/>
        </w:rPr>
        <w:t xml:space="preserve"> – фактическая стоимость добытых прочих полезных ископаемых  по видам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согласно данным отчёта по форме № 5-НДПИ, и (или) фактическим данным налоговых деклараций, млн. рублей;</w:t>
      </w:r>
    </w:p>
    <w:p w:rsidR="000662D2" w:rsidRPr="007604A2" w:rsidRDefault="000662D2" w:rsidP="000662D2">
      <w:pPr>
        <w:spacing w:after="0" w:line="240" w:lineRule="auto"/>
        <w:ind w:firstLine="709"/>
        <w:jc w:val="both"/>
        <w:rPr>
          <w:rFonts w:ascii="Times New Roman" w:hAnsi="Times New Roman"/>
          <w:sz w:val="12"/>
          <w:szCs w:val="27"/>
          <w:highlight w:val="yellow"/>
        </w:rPr>
      </w:pPr>
    </w:p>
    <w:p w:rsidR="000662D2" w:rsidRPr="000B1F2C" w:rsidRDefault="000662D2" w:rsidP="000662D2">
      <w:pPr>
        <w:spacing w:after="0" w:line="240" w:lineRule="auto"/>
        <w:ind w:firstLine="709"/>
        <w:jc w:val="both"/>
        <w:rPr>
          <w:rFonts w:ascii="Times New Roman" w:hAnsi="Times New Roman"/>
          <w:sz w:val="27"/>
          <w:szCs w:val="27"/>
        </w:rPr>
      </w:pPr>
      <w:r w:rsidRPr="000B1F2C">
        <w:rPr>
          <w:rFonts w:ascii="Times New Roman" w:hAnsi="Times New Roman"/>
          <w:b/>
          <w:i/>
          <w:sz w:val="27"/>
          <w:szCs w:val="27"/>
        </w:rPr>
        <w:t xml:space="preserve">J </w:t>
      </w:r>
      <w:r w:rsidRPr="000B1F2C">
        <w:rPr>
          <w:rFonts w:ascii="Times New Roman" w:hAnsi="Times New Roman"/>
          <w:b/>
          <w:i/>
          <w:sz w:val="27"/>
          <w:szCs w:val="27"/>
          <w:vertAlign w:val="subscript"/>
        </w:rPr>
        <w:t>проч. ПИ</w:t>
      </w:r>
      <w:r w:rsidRPr="000B1F2C">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объемов добычи полезных ископаемых и др.</w:t>
      </w:r>
    </w:p>
    <w:p w:rsidR="000662D2" w:rsidRPr="000B1F2C" w:rsidRDefault="000662D2" w:rsidP="000662D2">
      <w:pPr>
        <w:autoSpaceDE w:val="0"/>
        <w:autoSpaceDN w:val="0"/>
        <w:adjustRightInd w:val="0"/>
        <w:spacing w:after="0" w:line="240" w:lineRule="auto"/>
        <w:ind w:firstLine="709"/>
        <w:jc w:val="both"/>
        <w:rPr>
          <w:rFonts w:ascii="Times New Roman" w:hAnsi="Times New Roman"/>
          <w:sz w:val="27"/>
          <w:szCs w:val="27"/>
        </w:rPr>
      </w:pPr>
      <w:r w:rsidRPr="000B1F2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0B1F2C" w:rsidRDefault="000662D2" w:rsidP="000662D2">
      <w:pPr>
        <w:autoSpaceDE w:val="0"/>
        <w:autoSpaceDN w:val="0"/>
        <w:adjustRightInd w:val="0"/>
        <w:spacing w:after="0" w:line="240" w:lineRule="auto"/>
        <w:ind w:firstLine="709"/>
        <w:jc w:val="both"/>
        <w:rPr>
          <w:rFonts w:ascii="Times New Roman" w:hAnsi="Times New Roman"/>
          <w:sz w:val="27"/>
          <w:szCs w:val="27"/>
        </w:rPr>
      </w:pPr>
      <w:r w:rsidRPr="000B1F2C">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0B1F2C" w:rsidRDefault="000662D2" w:rsidP="000662D2">
      <w:pPr>
        <w:autoSpaceDE w:val="0"/>
        <w:autoSpaceDN w:val="0"/>
        <w:adjustRightInd w:val="0"/>
        <w:spacing w:after="0" w:line="240" w:lineRule="auto"/>
        <w:ind w:firstLine="709"/>
        <w:jc w:val="both"/>
        <w:rPr>
          <w:rFonts w:ascii="Times New Roman" w:hAnsi="Times New Roman"/>
          <w:sz w:val="27"/>
          <w:szCs w:val="27"/>
        </w:rPr>
      </w:pPr>
      <w:r w:rsidRPr="000B1F2C">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0B1F2C" w:rsidRDefault="000662D2" w:rsidP="000662D2">
      <w:pPr>
        <w:spacing w:after="0" w:line="240" w:lineRule="auto"/>
        <w:ind w:firstLine="709"/>
        <w:jc w:val="both"/>
        <w:rPr>
          <w:rFonts w:ascii="Times New Roman" w:hAnsi="Times New Roman"/>
          <w:sz w:val="27"/>
          <w:szCs w:val="27"/>
        </w:rPr>
      </w:pPr>
      <w:r w:rsidRPr="000B1F2C">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BB64F2" w:rsidRPr="000B1F2C" w:rsidRDefault="00BB64F2" w:rsidP="0022400D">
      <w:pPr>
        <w:spacing w:after="0" w:line="240" w:lineRule="auto"/>
        <w:ind w:firstLine="709"/>
        <w:jc w:val="both"/>
        <w:rPr>
          <w:rFonts w:ascii="Times New Roman" w:hAnsi="Times New Roman"/>
          <w:sz w:val="27"/>
          <w:szCs w:val="27"/>
        </w:rPr>
      </w:pPr>
      <w:r w:rsidRPr="000B1F2C">
        <w:rPr>
          <w:rFonts w:ascii="Times New Roman" w:hAnsi="Times New Roman"/>
          <w:sz w:val="27"/>
          <w:szCs w:val="27"/>
        </w:rPr>
        <w:t xml:space="preserve">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w:t>
      </w:r>
      <w:r w:rsidR="000B1F2C" w:rsidRPr="000B1F2C">
        <w:rPr>
          <w:rFonts w:ascii="Times New Roman" w:hAnsi="Times New Roman"/>
          <w:sz w:val="27"/>
          <w:szCs w:val="27"/>
        </w:rPr>
        <w:t>консолидированный бюджет Брянской области</w:t>
      </w:r>
      <w:r w:rsidRPr="000B1F2C">
        <w:rPr>
          <w:rFonts w:ascii="Times New Roman" w:hAnsi="Times New Roman"/>
          <w:sz w:val="27"/>
          <w:szCs w:val="27"/>
        </w:rPr>
        <w:t xml:space="preserve"> по нормативам, установленным в соответствии со статьями БК РФ</w:t>
      </w:r>
      <w:r w:rsidR="000B1F2C" w:rsidRPr="000B1F2C">
        <w:rPr>
          <w:rFonts w:ascii="Times New Roman" w:hAnsi="Times New Roman"/>
          <w:sz w:val="27"/>
          <w:szCs w:val="27"/>
        </w:rPr>
        <w:t xml:space="preserve"> и законодательными актами Правительства Брянской области</w:t>
      </w:r>
      <w:r w:rsidRPr="000B1F2C">
        <w:rPr>
          <w:rFonts w:ascii="Times New Roman" w:hAnsi="Times New Roman"/>
          <w:sz w:val="27"/>
          <w:szCs w:val="27"/>
        </w:rPr>
        <w:t>.</w:t>
      </w:r>
    </w:p>
    <w:p w:rsidR="00BB64F2" w:rsidRPr="007604A2" w:rsidRDefault="00BB64F2" w:rsidP="0022400D">
      <w:pPr>
        <w:spacing w:after="0" w:line="240" w:lineRule="auto"/>
        <w:ind w:firstLine="709"/>
        <w:jc w:val="both"/>
        <w:rPr>
          <w:rFonts w:ascii="Times New Roman" w:hAnsi="Times New Roman"/>
          <w:sz w:val="27"/>
          <w:szCs w:val="27"/>
          <w:highlight w:val="yellow"/>
        </w:rPr>
      </w:pPr>
    </w:p>
    <w:p w:rsidR="000662D2" w:rsidRPr="00FD4CEC" w:rsidRDefault="000662D2" w:rsidP="00FD4CEC">
      <w:pPr>
        <w:pStyle w:val="10"/>
        <w:numPr>
          <w:ilvl w:val="1"/>
          <w:numId w:val="48"/>
        </w:numPr>
        <w:tabs>
          <w:tab w:val="left" w:pos="1985"/>
          <w:tab w:val="left" w:pos="2835"/>
          <w:tab w:val="left" w:pos="3119"/>
        </w:tabs>
        <w:spacing w:before="0" w:after="240"/>
        <w:jc w:val="center"/>
        <w:rPr>
          <w:rFonts w:ascii="Times New Roman" w:hAnsi="Times New Roman"/>
          <w:sz w:val="27"/>
          <w:szCs w:val="27"/>
        </w:rPr>
      </w:pPr>
      <w:bookmarkStart w:id="44" w:name="_Toc113868114"/>
      <w:r w:rsidRPr="00FD4CEC">
        <w:rPr>
          <w:rFonts w:ascii="Times New Roman" w:hAnsi="Times New Roman"/>
          <w:sz w:val="27"/>
          <w:szCs w:val="27"/>
        </w:rPr>
        <w:t xml:space="preserve">Сбор за пользование объектами животного мира </w:t>
      </w:r>
      <w:r w:rsidRPr="00FD4CEC">
        <w:rPr>
          <w:rFonts w:ascii="Times New Roman" w:hAnsi="Times New Roman"/>
          <w:sz w:val="27"/>
          <w:szCs w:val="27"/>
        </w:rPr>
        <w:br/>
        <w:t>182 1 07 04000 01 0000 110</w:t>
      </w:r>
      <w:bookmarkEnd w:id="44"/>
    </w:p>
    <w:p w:rsidR="000662D2" w:rsidRPr="000B1F2C" w:rsidRDefault="000662D2" w:rsidP="000662D2">
      <w:pPr>
        <w:spacing w:after="0" w:line="240" w:lineRule="auto"/>
        <w:ind w:firstLine="709"/>
        <w:jc w:val="both"/>
        <w:rPr>
          <w:rFonts w:ascii="Times New Roman" w:hAnsi="Times New Roman"/>
          <w:sz w:val="27"/>
          <w:szCs w:val="27"/>
        </w:rPr>
      </w:pPr>
      <w:r w:rsidRPr="000B1F2C">
        <w:rPr>
          <w:rFonts w:ascii="Times New Roman" w:hAnsi="Times New Roman"/>
          <w:sz w:val="27"/>
          <w:szCs w:val="27"/>
        </w:rPr>
        <w:t xml:space="preserve">Расчёт прогноза поступления доходов в </w:t>
      </w:r>
      <w:r w:rsidR="000B1F2C" w:rsidRPr="000B1F2C">
        <w:rPr>
          <w:rFonts w:ascii="Times New Roman" w:hAnsi="Times New Roman"/>
          <w:sz w:val="27"/>
          <w:szCs w:val="27"/>
        </w:rPr>
        <w:t>консолидированный бюджет Брянской области</w:t>
      </w:r>
      <w:r w:rsidRPr="000B1F2C">
        <w:rPr>
          <w:rFonts w:ascii="Times New Roman" w:hAnsi="Times New Roman"/>
          <w:sz w:val="27"/>
          <w:szCs w:val="27"/>
        </w:rPr>
        <w:t xml:space="preserve"> от уплаты сбора за пользование объектами животного мира осуществляется в соответствии с действующим законодательством Российской Федерации о налогах и сборах.</w:t>
      </w:r>
    </w:p>
    <w:p w:rsidR="000662D2" w:rsidRPr="000B1F2C" w:rsidRDefault="000662D2" w:rsidP="000662D2">
      <w:pPr>
        <w:spacing w:after="0" w:line="240" w:lineRule="auto"/>
        <w:ind w:firstLine="709"/>
        <w:jc w:val="both"/>
        <w:rPr>
          <w:rFonts w:ascii="Times New Roman" w:hAnsi="Times New Roman"/>
          <w:sz w:val="27"/>
          <w:szCs w:val="27"/>
        </w:rPr>
      </w:pPr>
      <w:r w:rsidRPr="000B1F2C">
        <w:rPr>
          <w:rFonts w:ascii="Times New Roman" w:hAnsi="Times New Roman"/>
          <w:sz w:val="27"/>
          <w:szCs w:val="27"/>
        </w:rPr>
        <w:t xml:space="preserve">Сбор за пользование объектами животного мира </w:t>
      </w:r>
      <w:r w:rsidR="000B1F2C" w:rsidRPr="000B1F2C">
        <w:rPr>
          <w:rFonts w:ascii="Times New Roman" w:hAnsi="Times New Roman"/>
          <w:sz w:val="27"/>
          <w:szCs w:val="27"/>
        </w:rPr>
        <w:t>взимае</w:t>
      </w:r>
      <w:r w:rsidRPr="000B1F2C">
        <w:rPr>
          <w:rFonts w:ascii="Times New Roman" w:hAnsi="Times New Roman"/>
          <w:sz w:val="27"/>
          <w:szCs w:val="27"/>
        </w:rPr>
        <w:t>тся на территории Российской Федерации в соответствии с положениями главы 25</w:t>
      </w:r>
      <w:r w:rsidR="000B1F2C" w:rsidRPr="000B1F2C">
        <w:rPr>
          <w:rFonts w:ascii="Times New Roman" w:hAnsi="Times New Roman"/>
          <w:sz w:val="27"/>
          <w:szCs w:val="27"/>
        </w:rPr>
        <w:t>.1 части второй НК РФ и зачисляе</w:t>
      </w:r>
      <w:r w:rsidRPr="000B1F2C">
        <w:rPr>
          <w:rFonts w:ascii="Times New Roman" w:hAnsi="Times New Roman"/>
          <w:sz w:val="27"/>
          <w:szCs w:val="27"/>
        </w:rPr>
        <w:t xml:space="preserve">тся в </w:t>
      </w:r>
      <w:r w:rsidR="000B1F2C" w:rsidRPr="000B1F2C">
        <w:rPr>
          <w:rFonts w:ascii="Times New Roman" w:hAnsi="Times New Roman"/>
          <w:sz w:val="27"/>
          <w:szCs w:val="27"/>
        </w:rPr>
        <w:t>консолидированный бюджет Брянской области</w:t>
      </w:r>
      <w:r w:rsidRPr="000B1F2C">
        <w:rPr>
          <w:rFonts w:ascii="Times New Roman" w:hAnsi="Times New Roman"/>
          <w:sz w:val="27"/>
          <w:szCs w:val="27"/>
        </w:rPr>
        <w:t xml:space="preserve"> по нормативам, установленным в соответствии со статьями 50 и 56 БК РФ.</w:t>
      </w:r>
    </w:p>
    <w:p w:rsidR="000662D2" w:rsidRPr="000B1F2C" w:rsidRDefault="000662D2" w:rsidP="000662D2">
      <w:pPr>
        <w:spacing w:after="0" w:line="240" w:lineRule="auto"/>
        <w:ind w:firstLine="709"/>
        <w:jc w:val="both"/>
        <w:rPr>
          <w:rFonts w:ascii="Times New Roman" w:hAnsi="Times New Roman"/>
          <w:sz w:val="27"/>
          <w:szCs w:val="27"/>
        </w:rPr>
      </w:pPr>
      <w:r w:rsidRPr="000B1F2C">
        <w:rPr>
          <w:rFonts w:ascii="Times New Roman" w:hAnsi="Times New Roman"/>
          <w:sz w:val="27"/>
          <w:szCs w:val="27"/>
        </w:rPr>
        <w:t>При расчете поступлений сбора за пользование объектами животного мира учитываются следующие факторы:</w:t>
      </w:r>
    </w:p>
    <w:p w:rsidR="000662D2" w:rsidRPr="000B1F2C" w:rsidRDefault="000662D2" w:rsidP="000662D2">
      <w:pPr>
        <w:spacing w:after="0" w:line="240" w:lineRule="auto"/>
        <w:ind w:firstLine="709"/>
        <w:jc w:val="both"/>
        <w:rPr>
          <w:rFonts w:ascii="Times New Roman" w:hAnsi="Times New Roman"/>
          <w:sz w:val="27"/>
          <w:szCs w:val="27"/>
        </w:rPr>
      </w:pPr>
      <w:r w:rsidRPr="000B1F2C">
        <w:rPr>
          <w:rFonts w:ascii="Times New Roman" w:hAnsi="Times New Roman"/>
          <w:sz w:val="27"/>
          <w:szCs w:val="27"/>
        </w:rPr>
        <w:t>- динамика фактических поступлений по сбору в разрезе КБК по видам объектов согласно данным отчёта по форме № 1-НМ «Отчет о начислении и поступлении налогов, сборов</w:t>
      </w:r>
      <w:r w:rsidR="00D61977" w:rsidRPr="000B1F2C">
        <w:rPr>
          <w:rFonts w:ascii="Times New Roman" w:hAnsi="Times New Roman"/>
          <w:sz w:val="27"/>
          <w:szCs w:val="27"/>
        </w:rPr>
        <w:t>, страховых взносов</w:t>
      </w:r>
      <w:r w:rsidRPr="000B1F2C">
        <w:rPr>
          <w:rFonts w:ascii="Times New Roman" w:hAnsi="Times New Roman"/>
          <w:sz w:val="27"/>
          <w:szCs w:val="27"/>
        </w:rPr>
        <w:t xml:space="preserve"> и иных обязательных платежей в бюджетную систему Российской Федерации»;</w:t>
      </w:r>
    </w:p>
    <w:p w:rsidR="000662D2" w:rsidRPr="000B1F2C" w:rsidRDefault="000662D2" w:rsidP="000662D2">
      <w:pPr>
        <w:spacing w:after="0" w:line="240" w:lineRule="auto"/>
        <w:ind w:firstLine="709"/>
        <w:jc w:val="both"/>
        <w:rPr>
          <w:rFonts w:ascii="Times New Roman" w:hAnsi="Times New Roman"/>
          <w:sz w:val="27"/>
          <w:szCs w:val="27"/>
        </w:rPr>
      </w:pPr>
      <w:r w:rsidRPr="000B1F2C">
        <w:rPr>
          <w:rFonts w:ascii="Times New Roman" w:hAnsi="Times New Roman"/>
          <w:sz w:val="27"/>
          <w:szCs w:val="27"/>
        </w:rPr>
        <w:t>- данные, получаемые по запросам ФНС России из Управлени</w:t>
      </w:r>
      <w:r w:rsidR="000B1F2C" w:rsidRPr="000B1F2C">
        <w:rPr>
          <w:rFonts w:ascii="Times New Roman" w:hAnsi="Times New Roman"/>
          <w:sz w:val="27"/>
          <w:szCs w:val="27"/>
        </w:rPr>
        <w:t>я</w:t>
      </w:r>
      <w:r w:rsidRPr="000B1F2C">
        <w:rPr>
          <w:rFonts w:ascii="Times New Roman" w:hAnsi="Times New Roman"/>
          <w:sz w:val="27"/>
          <w:szCs w:val="27"/>
        </w:rPr>
        <w:t xml:space="preserve"> ФНС России по </w:t>
      </w:r>
      <w:r w:rsidR="000B1F2C" w:rsidRPr="000B1F2C">
        <w:rPr>
          <w:rFonts w:ascii="Times New Roman" w:hAnsi="Times New Roman"/>
          <w:sz w:val="27"/>
          <w:szCs w:val="27"/>
        </w:rPr>
        <w:t>Брянской области</w:t>
      </w:r>
      <w:r w:rsidRPr="000B1F2C">
        <w:rPr>
          <w:rFonts w:ascii="Times New Roman" w:hAnsi="Times New Roman"/>
          <w:sz w:val="27"/>
          <w:szCs w:val="27"/>
        </w:rPr>
        <w:t xml:space="preserve">,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который формируется только на региональном уровне) по полученным в установленном порядке разрешениям на добычу объектов животного мира на территории </w:t>
      </w:r>
      <w:r w:rsidR="000B1F2C" w:rsidRPr="000B1F2C">
        <w:rPr>
          <w:rFonts w:ascii="Times New Roman" w:hAnsi="Times New Roman"/>
          <w:sz w:val="27"/>
          <w:szCs w:val="27"/>
        </w:rPr>
        <w:t>Брянской области</w:t>
      </w:r>
      <w:r w:rsidRPr="000B1F2C">
        <w:rPr>
          <w:rFonts w:ascii="Times New Roman" w:hAnsi="Times New Roman"/>
          <w:sz w:val="27"/>
          <w:szCs w:val="27"/>
        </w:rPr>
        <w:t>;</w:t>
      </w:r>
    </w:p>
    <w:p w:rsidR="000662D2" w:rsidRPr="000B1F2C" w:rsidRDefault="000662D2" w:rsidP="000662D2">
      <w:pPr>
        <w:spacing w:after="0" w:line="240" w:lineRule="auto"/>
        <w:ind w:firstLine="709"/>
        <w:jc w:val="both"/>
        <w:rPr>
          <w:rFonts w:ascii="Times New Roman" w:hAnsi="Times New Roman"/>
          <w:sz w:val="27"/>
          <w:szCs w:val="27"/>
        </w:rPr>
      </w:pPr>
      <w:r w:rsidRPr="000B1F2C">
        <w:rPr>
          <w:rFonts w:ascii="Times New Roman" w:hAnsi="Times New Roman"/>
          <w:sz w:val="27"/>
          <w:szCs w:val="27"/>
        </w:rPr>
        <w:t>- изменения в законодательстве;</w:t>
      </w:r>
    </w:p>
    <w:p w:rsidR="000662D2" w:rsidRPr="000B1F2C" w:rsidRDefault="000662D2" w:rsidP="000662D2">
      <w:pPr>
        <w:spacing w:after="0" w:line="240" w:lineRule="auto"/>
        <w:ind w:firstLine="709"/>
        <w:jc w:val="both"/>
        <w:rPr>
          <w:rFonts w:ascii="Times New Roman" w:hAnsi="Times New Roman"/>
          <w:sz w:val="27"/>
          <w:szCs w:val="27"/>
        </w:rPr>
      </w:pPr>
      <w:r w:rsidRPr="000B1F2C">
        <w:rPr>
          <w:rFonts w:ascii="Times New Roman" w:hAnsi="Times New Roman"/>
          <w:sz w:val="27"/>
          <w:szCs w:val="27"/>
        </w:rPr>
        <w:t>- иные факторы.</w:t>
      </w:r>
    </w:p>
    <w:p w:rsidR="008D3533" w:rsidRPr="007604A2" w:rsidRDefault="008D3533" w:rsidP="000662D2">
      <w:pPr>
        <w:spacing w:after="0" w:line="240" w:lineRule="auto"/>
        <w:ind w:firstLine="709"/>
        <w:jc w:val="both"/>
        <w:rPr>
          <w:rFonts w:ascii="Times New Roman" w:hAnsi="Times New Roman"/>
          <w:sz w:val="27"/>
          <w:szCs w:val="27"/>
          <w:highlight w:val="yellow"/>
        </w:rPr>
      </w:pPr>
    </w:p>
    <w:p w:rsidR="000662D2" w:rsidRPr="000B1F2C" w:rsidRDefault="000662D2" w:rsidP="005D2969">
      <w:pPr>
        <w:pStyle w:val="10"/>
        <w:numPr>
          <w:ilvl w:val="2"/>
          <w:numId w:val="48"/>
        </w:numPr>
        <w:spacing w:before="0" w:after="240"/>
        <w:ind w:left="0" w:firstLine="426"/>
        <w:jc w:val="center"/>
        <w:rPr>
          <w:rFonts w:ascii="Times New Roman" w:hAnsi="Times New Roman"/>
          <w:i/>
          <w:sz w:val="27"/>
          <w:szCs w:val="27"/>
        </w:rPr>
      </w:pPr>
      <w:bookmarkStart w:id="45" w:name="_Toc113868115"/>
      <w:r w:rsidRPr="000B1F2C">
        <w:rPr>
          <w:rFonts w:ascii="Times New Roman" w:hAnsi="Times New Roman"/>
          <w:i/>
          <w:sz w:val="27"/>
          <w:szCs w:val="27"/>
        </w:rPr>
        <w:t xml:space="preserve">Сбор за пользование объектами животного мира </w:t>
      </w:r>
      <w:r w:rsidRPr="000B1F2C">
        <w:rPr>
          <w:rFonts w:ascii="Times New Roman" w:hAnsi="Times New Roman"/>
          <w:i/>
          <w:sz w:val="27"/>
          <w:szCs w:val="27"/>
        </w:rPr>
        <w:br/>
        <w:t>182 1 07 04010 01 0000 110</w:t>
      </w:r>
      <w:bookmarkEnd w:id="45"/>
    </w:p>
    <w:p w:rsidR="002B796A" w:rsidRPr="000B1F2C" w:rsidRDefault="000662D2" w:rsidP="002B796A">
      <w:pPr>
        <w:spacing w:after="0" w:line="240" w:lineRule="auto"/>
        <w:ind w:firstLine="709"/>
        <w:jc w:val="both"/>
        <w:rPr>
          <w:rFonts w:ascii="Times New Roman" w:hAnsi="Times New Roman"/>
          <w:sz w:val="27"/>
          <w:szCs w:val="27"/>
        </w:rPr>
      </w:pPr>
      <w:r w:rsidRPr="000B1F2C">
        <w:rPr>
          <w:rFonts w:ascii="Times New Roman" w:hAnsi="Times New Roman"/>
          <w:sz w:val="27"/>
          <w:szCs w:val="27"/>
        </w:rPr>
        <w:t xml:space="preserve">Прогноз поступления доходов в </w:t>
      </w:r>
      <w:r w:rsidR="000B1F2C" w:rsidRPr="000B1F2C">
        <w:rPr>
          <w:rFonts w:ascii="Times New Roman" w:hAnsi="Times New Roman"/>
          <w:sz w:val="27"/>
          <w:szCs w:val="27"/>
        </w:rPr>
        <w:t>консолидированный бюджет Брянской области</w:t>
      </w:r>
      <w:r w:rsidRPr="000B1F2C">
        <w:rPr>
          <w:rFonts w:ascii="Times New Roman" w:hAnsi="Times New Roman"/>
          <w:sz w:val="27"/>
          <w:szCs w:val="27"/>
        </w:rPr>
        <w:t xml:space="preserve"> от уплаты сбора за пользование объектами животного мира осуществляется на основании данных, получаемых по з</w:t>
      </w:r>
      <w:r w:rsidR="000B1F2C" w:rsidRPr="000B1F2C">
        <w:rPr>
          <w:rFonts w:ascii="Times New Roman" w:hAnsi="Times New Roman"/>
          <w:sz w:val="27"/>
          <w:szCs w:val="27"/>
        </w:rPr>
        <w:t>апросам ФНС России из Управления</w:t>
      </w:r>
      <w:r w:rsidRPr="000B1F2C">
        <w:rPr>
          <w:rFonts w:ascii="Times New Roman" w:hAnsi="Times New Roman"/>
          <w:sz w:val="27"/>
          <w:szCs w:val="27"/>
        </w:rPr>
        <w:t xml:space="preserve"> ФНС России по </w:t>
      </w:r>
      <w:r w:rsidR="000B1F2C" w:rsidRPr="000B1F2C">
        <w:rPr>
          <w:rFonts w:ascii="Times New Roman" w:hAnsi="Times New Roman"/>
          <w:sz w:val="27"/>
          <w:szCs w:val="27"/>
        </w:rPr>
        <w:t>Брянской области</w:t>
      </w:r>
      <w:r w:rsidRPr="000B1F2C">
        <w:rPr>
          <w:rFonts w:ascii="Times New Roman" w:hAnsi="Times New Roman"/>
          <w:sz w:val="27"/>
          <w:szCs w:val="27"/>
        </w:rPr>
        <w:t xml:space="preserve">,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который формируется только на региональном уровне) по полученным в установленном порядке разрешениям на добычу объектов животного мира на территории </w:t>
      </w:r>
      <w:r w:rsidR="000B1F2C" w:rsidRPr="000B1F2C">
        <w:rPr>
          <w:rFonts w:ascii="Times New Roman" w:hAnsi="Times New Roman"/>
          <w:sz w:val="27"/>
          <w:szCs w:val="27"/>
        </w:rPr>
        <w:t>Брянской области</w:t>
      </w:r>
      <w:r w:rsidRPr="000B1F2C">
        <w:rPr>
          <w:rFonts w:ascii="Times New Roman" w:hAnsi="Times New Roman"/>
          <w:sz w:val="27"/>
          <w:szCs w:val="27"/>
        </w:rPr>
        <w:t>.</w:t>
      </w:r>
    </w:p>
    <w:p w:rsidR="00544FA2" w:rsidRPr="007604A2" w:rsidRDefault="00544FA2" w:rsidP="00186163">
      <w:pPr>
        <w:spacing w:after="0" w:line="240" w:lineRule="auto"/>
        <w:ind w:firstLine="709"/>
        <w:jc w:val="both"/>
        <w:rPr>
          <w:rFonts w:ascii="Times New Roman" w:hAnsi="Times New Roman"/>
          <w:sz w:val="27"/>
          <w:szCs w:val="27"/>
          <w:highlight w:val="yellow"/>
        </w:rPr>
      </w:pPr>
    </w:p>
    <w:p w:rsidR="000662D2" w:rsidRPr="000B1F2C" w:rsidRDefault="000662D2" w:rsidP="000B1F2C">
      <w:pPr>
        <w:pStyle w:val="10"/>
        <w:numPr>
          <w:ilvl w:val="1"/>
          <w:numId w:val="48"/>
        </w:numPr>
        <w:tabs>
          <w:tab w:val="left" w:pos="1985"/>
          <w:tab w:val="left" w:pos="2835"/>
          <w:tab w:val="left" w:pos="3119"/>
        </w:tabs>
        <w:spacing w:before="0" w:after="240"/>
        <w:jc w:val="center"/>
        <w:rPr>
          <w:rFonts w:ascii="Times New Roman" w:hAnsi="Times New Roman"/>
          <w:sz w:val="27"/>
          <w:szCs w:val="27"/>
        </w:rPr>
      </w:pPr>
      <w:bookmarkStart w:id="46" w:name="_Toc113868116"/>
      <w:r w:rsidRPr="000B1F2C">
        <w:rPr>
          <w:rFonts w:ascii="Times New Roman" w:hAnsi="Times New Roman"/>
          <w:sz w:val="27"/>
          <w:szCs w:val="27"/>
        </w:rPr>
        <w:t xml:space="preserve">Государственная пошлина </w:t>
      </w:r>
      <w:r w:rsidRPr="000B1F2C">
        <w:rPr>
          <w:rFonts w:ascii="Times New Roman" w:hAnsi="Times New Roman"/>
          <w:sz w:val="27"/>
          <w:szCs w:val="27"/>
        </w:rPr>
        <w:br/>
        <w:t>182 1 08 00000 01 0000 000</w:t>
      </w:r>
      <w:bookmarkEnd w:id="46"/>
    </w:p>
    <w:p w:rsidR="000662D2" w:rsidRPr="00817CB1" w:rsidRDefault="000662D2" w:rsidP="000662D2">
      <w:pPr>
        <w:spacing w:after="0" w:line="240" w:lineRule="auto"/>
        <w:ind w:firstLine="709"/>
        <w:jc w:val="both"/>
        <w:rPr>
          <w:rFonts w:ascii="Times New Roman" w:hAnsi="Times New Roman"/>
          <w:sz w:val="27"/>
          <w:szCs w:val="27"/>
        </w:rPr>
      </w:pPr>
      <w:r w:rsidRPr="00817CB1">
        <w:rPr>
          <w:rFonts w:ascii="Times New Roman" w:hAnsi="Times New Roman"/>
          <w:sz w:val="27"/>
          <w:szCs w:val="27"/>
        </w:rPr>
        <w:t xml:space="preserve">Расчёт прогноза поступления доходов в </w:t>
      </w:r>
      <w:r w:rsidR="00817CB1" w:rsidRPr="00817CB1">
        <w:rPr>
          <w:rFonts w:ascii="Times New Roman" w:hAnsi="Times New Roman"/>
          <w:sz w:val="27"/>
          <w:szCs w:val="27"/>
        </w:rPr>
        <w:t>консолидированный бюджет Брянской области</w:t>
      </w:r>
      <w:r w:rsidRPr="00817CB1">
        <w:rPr>
          <w:rFonts w:ascii="Times New Roman" w:hAnsi="Times New Roman"/>
          <w:sz w:val="27"/>
          <w:szCs w:val="27"/>
        </w:rPr>
        <w:t xml:space="preserve"> от уплаты государственной пошлины осуществляется в соответствии с действующим законодательством Российской Федерации о налогах и сборах.</w:t>
      </w:r>
    </w:p>
    <w:p w:rsidR="000662D2" w:rsidRPr="00817CB1" w:rsidRDefault="000662D2" w:rsidP="000662D2">
      <w:pPr>
        <w:spacing w:after="0" w:line="240" w:lineRule="auto"/>
        <w:ind w:firstLine="709"/>
        <w:jc w:val="both"/>
        <w:rPr>
          <w:rFonts w:ascii="Times New Roman" w:hAnsi="Times New Roman"/>
          <w:sz w:val="27"/>
          <w:szCs w:val="27"/>
        </w:rPr>
      </w:pPr>
      <w:r w:rsidRPr="00817CB1">
        <w:rPr>
          <w:rFonts w:ascii="Times New Roman" w:hAnsi="Times New Roman"/>
          <w:sz w:val="27"/>
          <w:szCs w:val="27"/>
        </w:rPr>
        <w:t xml:space="preserve">Государственная пошлина взимается на территории </w:t>
      </w:r>
      <w:r w:rsidR="00817CB1" w:rsidRPr="00817CB1">
        <w:rPr>
          <w:rFonts w:ascii="Times New Roman" w:hAnsi="Times New Roman"/>
          <w:sz w:val="27"/>
          <w:szCs w:val="27"/>
        </w:rPr>
        <w:t>Брянской области</w:t>
      </w:r>
      <w:r w:rsidRPr="00817CB1">
        <w:rPr>
          <w:rFonts w:ascii="Times New Roman" w:hAnsi="Times New Roman"/>
          <w:sz w:val="27"/>
          <w:szCs w:val="27"/>
        </w:rPr>
        <w:t xml:space="preserve"> в соответствии с положениями главы 25.3 части второй НК РФ и зачисляется в </w:t>
      </w:r>
      <w:r w:rsidR="00817CB1" w:rsidRPr="00817CB1">
        <w:rPr>
          <w:rFonts w:ascii="Times New Roman" w:hAnsi="Times New Roman"/>
          <w:sz w:val="27"/>
          <w:szCs w:val="27"/>
        </w:rPr>
        <w:t>консолидированный бюджет Брянской области</w:t>
      </w:r>
      <w:r w:rsidRPr="00817CB1">
        <w:rPr>
          <w:rFonts w:ascii="Times New Roman" w:hAnsi="Times New Roman"/>
          <w:sz w:val="27"/>
          <w:szCs w:val="27"/>
        </w:rPr>
        <w:t xml:space="preserve"> по нормативам, установленным в соответствии со статьями 50 и 56 БК РФ.</w:t>
      </w:r>
    </w:p>
    <w:p w:rsidR="00DA7C36" w:rsidRPr="00817CB1" w:rsidRDefault="000662D2" w:rsidP="000662D2">
      <w:pPr>
        <w:spacing w:after="0" w:line="240" w:lineRule="auto"/>
        <w:ind w:firstLine="709"/>
        <w:jc w:val="both"/>
        <w:rPr>
          <w:rFonts w:ascii="Times New Roman" w:hAnsi="Times New Roman"/>
          <w:sz w:val="27"/>
          <w:szCs w:val="27"/>
        </w:rPr>
      </w:pPr>
      <w:r w:rsidRPr="00817CB1">
        <w:rPr>
          <w:rFonts w:ascii="Times New Roman" w:hAnsi="Times New Roman"/>
          <w:sz w:val="27"/>
          <w:szCs w:val="27"/>
        </w:rPr>
        <w:t>Прогноз поступлений по государственной пошлине производится отдельно по каждому виду государственной пошлины в разрезе бюджетов</w:t>
      </w:r>
      <w:r w:rsidR="00DA7C36" w:rsidRPr="00817CB1">
        <w:rPr>
          <w:rFonts w:ascii="Times New Roman" w:hAnsi="Times New Roman"/>
          <w:sz w:val="27"/>
          <w:szCs w:val="27"/>
        </w:rPr>
        <w:t>, в том числе, с уч</w:t>
      </w:r>
      <w:r w:rsidR="00955065" w:rsidRPr="00817CB1">
        <w:rPr>
          <w:rFonts w:ascii="Times New Roman" w:hAnsi="Times New Roman"/>
          <w:sz w:val="27"/>
          <w:szCs w:val="27"/>
        </w:rPr>
        <w:t>ё</w:t>
      </w:r>
      <w:r w:rsidR="00DA7C36" w:rsidRPr="00817CB1">
        <w:rPr>
          <w:rFonts w:ascii="Times New Roman" w:hAnsi="Times New Roman"/>
          <w:sz w:val="27"/>
          <w:szCs w:val="27"/>
        </w:rPr>
        <w:t>том разбивки по группам</w:t>
      </w:r>
      <w:r w:rsidR="00955065" w:rsidRPr="00817CB1">
        <w:rPr>
          <w:rFonts w:ascii="Times New Roman" w:hAnsi="Times New Roman"/>
          <w:sz w:val="27"/>
          <w:szCs w:val="27"/>
        </w:rPr>
        <w:t xml:space="preserve"> подвидов</w:t>
      </w:r>
      <w:r w:rsidR="00DA7C36" w:rsidRPr="00817CB1">
        <w:rPr>
          <w:rFonts w:ascii="Times New Roman" w:hAnsi="Times New Roman"/>
          <w:sz w:val="27"/>
          <w:szCs w:val="27"/>
        </w:rPr>
        <w:t xml:space="preserve"> доходов</w:t>
      </w:r>
      <w:r w:rsidRPr="00817CB1">
        <w:rPr>
          <w:rFonts w:ascii="Times New Roman" w:hAnsi="Times New Roman"/>
          <w:sz w:val="27"/>
          <w:szCs w:val="27"/>
        </w:rPr>
        <w:t xml:space="preserve">. </w:t>
      </w:r>
    </w:p>
    <w:p w:rsidR="000662D2" w:rsidRPr="00B5273D" w:rsidRDefault="000662D2" w:rsidP="000662D2">
      <w:pPr>
        <w:spacing w:after="0" w:line="240" w:lineRule="auto"/>
        <w:ind w:firstLine="709"/>
        <w:jc w:val="both"/>
        <w:rPr>
          <w:rFonts w:ascii="Times New Roman" w:hAnsi="Times New Roman"/>
          <w:sz w:val="27"/>
          <w:szCs w:val="27"/>
        </w:rPr>
      </w:pPr>
      <w:r w:rsidRPr="00817CB1">
        <w:rPr>
          <w:rFonts w:ascii="Times New Roman" w:hAnsi="Times New Roman"/>
          <w:sz w:val="27"/>
          <w:szCs w:val="27"/>
        </w:rPr>
        <w:t xml:space="preserve">При расчете поступлений госпошлины в </w:t>
      </w:r>
      <w:r w:rsidRPr="00B5273D">
        <w:rPr>
          <w:rFonts w:ascii="Times New Roman" w:hAnsi="Times New Roman"/>
          <w:sz w:val="27"/>
          <w:szCs w:val="27"/>
        </w:rPr>
        <w:t xml:space="preserve">разрезе видов учитываются следующие факторы: </w:t>
      </w:r>
    </w:p>
    <w:p w:rsidR="000662D2" w:rsidRPr="00B5273D" w:rsidRDefault="000662D2" w:rsidP="000662D2">
      <w:pPr>
        <w:spacing w:after="0" w:line="240" w:lineRule="auto"/>
        <w:ind w:firstLine="709"/>
        <w:jc w:val="both"/>
        <w:rPr>
          <w:rFonts w:ascii="Times New Roman" w:hAnsi="Times New Roman"/>
          <w:sz w:val="27"/>
          <w:szCs w:val="27"/>
        </w:rPr>
      </w:pPr>
      <w:r w:rsidRPr="00B5273D">
        <w:rPr>
          <w:rFonts w:ascii="Times New Roman" w:hAnsi="Times New Roman"/>
          <w:sz w:val="27"/>
          <w:szCs w:val="27"/>
        </w:rPr>
        <w:t>- изменения в законодательстве;</w:t>
      </w:r>
    </w:p>
    <w:p w:rsidR="000662D2" w:rsidRPr="00B5273D" w:rsidRDefault="000662D2" w:rsidP="000662D2">
      <w:pPr>
        <w:spacing w:after="0" w:line="240" w:lineRule="auto"/>
        <w:ind w:firstLine="709"/>
        <w:jc w:val="both"/>
        <w:rPr>
          <w:rFonts w:ascii="Times New Roman" w:hAnsi="Times New Roman"/>
          <w:sz w:val="27"/>
          <w:szCs w:val="27"/>
        </w:rPr>
      </w:pPr>
      <w:r w:rsidRPr="00B5273D">
        <w:rPr>
          <w:rFonts w:ascii="Times New Roman" w:hAnsi="Times New Roman"/>
          <w:sz w:val="27"/>
          <w:szCs w:val="27"/>
        </w:rPr>
        <w:t>- прогноз количества совершаемых юридически значимых действий, размеры пошлины за соответствующие юридически значимые действия;</w:t>
      </w:r>
    </w:p>
    <w:p w:rsidR="000662D2" w:rsidRPr="00B5273D" w:rsidRDefault="000662D2" w:rsidP="000662D2">
      <w:pPr>
        <w:spacing w:after="0" w:line="240" w:lineRule="auto"/>
        <w:ind w:firstLine="709"/>
        <w:jc w:val="both"/>
        <w:rPr>
          <w:rFonts w:ascii="Times New Roman" w:hAnsi="Times New Roman"/>
          <w:sz w:val="27"/>
          <w:szCs w:val="27"/>
        </w:rPr>
      </w:pPr>
      <w:r w:rsidRPr="00B5273D">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B5273D">
        <w:rPr>
          <w:rFonts w:ascii="Times New Roman" w:hAnsi="Times New Roman"/>
          <w:sz w:val="27"/>
          <w:szCs w:val="27"/>
        </w:rPr>
        <w:t>, страховых взносов</w:t>
      </w:r>
      <w:r w:rsidRPr="00B5273D">
        <w:rPr>
          <w:rFonts w:ascii="Times New Roman" w:hAnsi="Times New Roman"/>
          <w:sz w:val="27"/>
          <w:szCs w:val="27"/>
        </w:rPr>
        <w:t xml:space="preserve"> и иных обязательных платежей в бюджетную систему Российской Федерации»;</w:t>
      </w:r>
    </w:p>
    <w:p w:rsidR="000662D2" w:rsidRPr="00B5273D" w:rsidRDefault="000662D2" w:rsidP="000662D2">
      <w:pPr>
        <w:autoSpaceDE w:val="0"/>
        <w:autoSpaceDN w:val="0"/>
        <w:adjustRightInd w:val="0"/>
        <w:spacing w:after="0" w:line="240" w:lineRule="auto"/>
        <w:ind w:firstLine="709"/>
        <w:jc w:val="both"/>
        <w:rPr>
          <w:rFonts w:ascii="Times New Roman" w:hAnsi="Times New Roman"/>
          <w:sz w:val="27"/>
          <w:szCs w:val="27"/>
        </w:rPr>
      </w:pPr>
      <w:r w:rsidRPr="00B5273D">
        <w:rPr>
          <w:rFonts w:ascii="Times New Roman" w:hAnsi="Times New Roman"/>
          <w:sz w:val="27"/>
          <w:szCs w:val="27"/>
        </w:rPr>
        <w:t xml:space="preserve">- иные факторы (в том числе возможная корректировка на поступления, имеющие нестабильный «разовый» характер и др.). </w:t>
      </w:r>
    </w:p>
    <w:p w:rsidR="000662D2" w:rsidRPr="00B5273D" w:rsidRDefault="000662D2" w:rsidP="000662D2">
      <w:pPr>
        <w:autoSpaceDE w:val="0"/>
        <w:autoSpaceDN w:val="0"/>
        <w:adjustRightInd w:val="0"/>
        <w:spacing w:after="0" w:line="240" w:lineRule="auto"/>
        <w:ind w:firstLine="709"/>
        <w:jc w:val="both"/>
        <w:rPr>
          <w:rFonts w:ascii="Times New Roman" w:hAnsi="Times New Roman"/>
          <w:sz w:val="27"/>
          <w:szCs w:val="27"/>
        </w:rPr>
      </w:pPr>
      <w:r w:rsidRPr="00B5273D">
        <w:rPr>
          <w:rFonts w:ascii="Times New Roman" w:hAnsi="Times New Roman"/>
          <w:sz w:val="27"/>
          <w:szCs w:val="27"/>
        </w:rPr>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rsidR="00AE7CE1" w:rsidRPr="00B5273D" w:rsidRDefault="000662D2" w:rsidP="00AE7CE1">
      <w:pPr>
        <w:autoSpaceDE w:val="0"/>
        <w:autoSpaceDN w:val="0"/>
        <w:adjustRightInd w:val="0"/>
        <w:spacing w:after="0" w:line="240" w:lineRule="auto"/>
        <w:ind w:firstLine="709"/>
        <w:jc w:val="both"/>
        <w:rPr>
          <w:rFonts w:ascii="Times New Roman" w:hAnsi="Times New Roman"/>
          <w:sz w:val="27"/>
          <w:szCs w:val="27"/>
        </w:rPr>
      </w:pPr>
      <w:r w:rsidRPr="00B5273D">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государственной пошлины.</w:t>
      </w:r>
    </w:p>
    <w:p w:rsidR="007F3342" w:rsidRPr="00B5273D" w:rsidRDefault="007F3342" w:rsidP="00AE7CE1">
      <w:pPr>
        <w:autoSpaceDE w:val="0"/>
        <w:autoSpaceDN w:val="0"/>
        <w:adjustRightInd w:val="0"/>
        <w:spacing w:after="0" w:line="240" w:lineRule="auto"/>
        <w:ind w:firstLine="709"/>
        <w:jc w:val="both"/>
        <w:rPr>
          <w:rFonts w:ascii="Times New Roman" w:hAnsi="Times New Roman"/>
          <w:sz w:val="27"/>
          <w:szCs w:val="27"/>
        </w:rPr>
      </w:pPr>
    </w:p>
    <w:p w:rsidR="007F3342" w:rsidRPr="00B5273D" w:rsidRDefault="007F3342" w:rsidP="005D2969">
      <w:pPr>
        <w:pStyle w:val="10"/>
        <w:numPr>
          <w:ilvl w:val="2"/>
          <w:numId w:val="48"/>
        </w:numPr>
        <w:tabs>
          <w:tab w:val="left" w:pos="1985"/>
          <w:tab w:val="left" w:pos="2835"/>
          <w:tab w:val="left" w:pos="3119"/>
        </w:tabs>
        <w:spacing w:before="0" w:after="240"/>
        <w:ind w:left="1224" w:firstLine="619"/>
        <w:jc w:val="center"/>
        <w:rPr>
          <w:rFonts w:ascii="Times New Roman" w:hAnsi="Times New Roman"/>
          <w:i/>
          <w:sz w:val="27"/>
          <w:szCs w:val="27"/>
        </w:rPr>
      </w:pPr>
      <w:bookmarkStart w:id="47" w:name="_Toc113868117"/>
      <w:r w:rsidRPr="00B5273D">
        <w:rPr>
          <w:rFonts w:ascii="Times New Roman" w:hAnsi="Times New Roman"/>
          <w:i/>
          <w:sz w:val="27"/>
          <w:szCs w:val="27"/>
        </w:rPr>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 </w:t>
      </w:r>
      <w:r w:rsidRPr="00B5273D">
        <w:rPr>
          <w:rFonts w:ascii="Times New Roman" w:hAnsi="Times New Roman"/>
          <w:i/>
          <w:sz w:val="27"/>
          <w:szCs w:val="27"/>
        </w:rPr>
        <w:br/>
        <w:t>182 1 08 03010 01 0000 110</w:t>
      </w:r>
      <w:bookmarkEnd w:id="47"/>
    </w:p>
    <w:p w:rsidR="007F3342" w:rsidRPr="00B5273D" w:rsidRDefault="007F3342" w:rsidP="007F3342">
      <w:pPr>
        <w:spacing w:after="0" w:line="240" w:lineRule="auto"/>
        <w:ind w:firstLine="709"/>
        <w:jc w:val="both"/>
        <w:rPr>
          <w:rFonts w:ascii="Times New Roman" w:hAnsi="Times New Roman"/>
          <w:sz w:val="27"/>
          <w:szCs w:val="27"/>
        </w:rPr>
      </w:pPr>
      <w:r w:rsidRPr="00B5273D">
        <w:rPr>
          <w:rFonts w:ascii="Times New Roman" w:hAnsi="Times New Roman"/>
          <w:sz w:val="27"/>
          <w:szCs w:val="27"/>
        </w:rPr>
        <w:t xml:space="preserve">Расчёт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по прямому методу расчета. </w:t>
      </w:r>
    </w:p>
    <w:p w:rsidR="007F3342" w:rsidRPr="00B5273D" w:rsidRDefault="007F3342" w:rsidP="007F3342">
      <w:pPr>
        <w:spacing w:after="0" w:line="240" w:lineRule="auto"/>
        <w:ind w:firstLine="709"/>
        <w:jc w:val="both"/>
        <w:rPr>
          <w:rFonts w:ascii="Times New Roman" w:hAnsi="Times New Roman"/>
          <w:sz w:val="27"/>
          <w:szCs w:val="27"/>
        </w:rPr>
      </w:pPr>
      <w:r w:rsidRPr="00B5273D">
        <w:rPr>
          <w:rFonts w:ascii="Times New Roman" w:hAnsi="Times New Roman"/>
          <w:sz w:val="27"/>
          <w:szCs w:val="27"/>
        </w:rPr>
        <w:t>Прогнозный объём поступлений государственной пошлины по делам, рассматриваемым в судах общей юрисдикции, мировыми судьями (за исключением Верховного Суда Российской Федерации) (Г </w:t>
      </w:r>
      <w:r w:rsidRPr="00B5273D">
        <w:rPr>
          <w:rFonts w:ascii="Times New Roman" w:hAnsi="Times New Roman"/>
          <w:sz w:val="27"/>
          <w:szCs w:val="27"/>
          <w:vertAlign w:val="subscript"/>
        </w:rPr>
        <w:t>МС</w:t>
      </w:r>
      <w:r w:rsidRPr="00B5273D">
        <w:rPr>
          <w:rFonts w:ascii="Times New Roman" w:hAnsi="Times New Roman"/>
          <w:sz w:val="27"/>
          <w:szCs w:val="27"/>
        </w:rPr>
        <w:t>), определяется, исходя из следующего алгоритма расчёта:</w:t>
      </w:r>
    </w:p>
    <w:p w:rsidR="007F3342" w:rsidRPr="00B5273D" w:rsidRDefault="007F3342" w:rsidP="00DC6BE0">
      <w:pPr>
        <w:spacing w:after="0" w:line="240" w:lineRule="auto"/>
        <w:jc w:val="center"/>
        <w:rPr>
          <w:rFonts w:ascii="Times New Roman" w:hAnsi="Times New Roman"/>
          <w:sz w:val="27"/>
          <w:szCs w:val="27"/>
        </w:rPr>
      </w:pPr>
      <w:r w:rsidRPr="00B5273D">
        <w:rPr>
          <w:rFonts w:ascii="Times New Roman" w:hAnsi="Times New Roman"/>
          <w:b/>
          <w:sz w:val="27"/>
          <w:szCs w:val="27"/>
        </w:rPr>
        <w:t>Г</w:t>
      </w:r>
      <w:r w:rsidRPr="00B5273D">
        <w:rPr>
          <w:rFonts w:ascii="Times New Roman" w:hAnsi="Times New Roman"/>
          <w:b/>
          <w:sz w:val="27"/>
          <w:szCs w:val="27"/>
          <w:lang w:val="en-US"/>
        </w:rPr>
        <w:t> </w:t>
      </w:r>
      <w:r w:rsidRPr="00B5273D">
        <w:rPr>
          <w:rFonts w:ascii="Times New Roman" w:hAnsi="Times New Roman"/>
          <w:b/>
          <w:sz w:val="27"/>
          <w:szCs w:val="27"/>
          <w:vertAlign w:val="subscript"/>
        </w:rPr>
        <w:t>МС</w:t>
      </w:r>
      <w:r w:rsidRPr="00B5273D">
        <w:rPr>
          <w:rFonts w:ascii="Times New Roman" w:hAnsi="Times New Roman"/>
          <w:b/>
          <w:i/>
          <w:sz w:val="27"/>
          <w:szCs w:val="27"/>
        </w:rPr>
        <w:t xml:space="preserve"> = </w:t>
      </w:r>
      <w:r w:rsidRPr="00B5273D">
        <w:rPr>
          <w:rFonts w:ascii="Times New Roman" w:hAnsi="Times New Roman"/>
          <w:b/>
          <w:sz w:val="27"/>
          <w:szCs w:val="27"/>
        </w:rPr>
        <w:t>К </w:t>
      </w:r>
      <w:r w:rsidRPr="00B5273D">
        <w:rPr>
          <w:rFonts w:ascii="Times New Roman" w:hAnsi="Times New Roman"/>
          <w:b/>
          <w:sz w:val="27"/>
          <w:szCs w:val="27"/>
          <w:vertAlign w:val="subscript"/>
        </w:rPr>
        <w:t>МС</w:t>
      </w:r>
      <w:r w:rsidRPr="00B5273D">
        <w:rPr>
          <w:rFonts w:ascii="Times New Roman" w:hAnsi="Times New Roman"/>
          <w:sz w:val="27"/>
          <w:szCs w:val="27"/>
        </w:rPr>
        <w:t xml:space="preserve"> * </w:t>
      </w:r>
      <w:r w:rsidRPr="00B5273D">
        <w:rPr>
          <w:rFonts w:ascii="Times New Roman" w:hAnsi="Times New Roman"/>
          <w:b/>
          <w:sz w:val="27"/>
          <w:szCs w:val="27"/>
        </w:rPr>
        <w:t>Ср </w:t>
      </w:r>
      <w:r w:rsidRPr="00B5273D">
        <w:rPr>
          <w:rFonts w:ascii="Times New Roman" w:hAnsi="Times New Roman"/>
          <w:b/>
          <w:sz w:val="27"/>
          <w:szCs w:val="27"/>
          <w:vertAlign w:val="subscript"/>
        </w:rPr>
        <w:t>МС</w:t>
      </w:r>
      <w:r w:rsidRPr="00B5273D">
        <w:rPr>
          <w:rFonts w:ascii="Times New Roman" w:hAnsi="Times New Roman"/>
          <w:sz w:val="27"/>
          <w:szCs w:val="27"/>
        </w:rPr>
        <w:t xml:space="preserve"> </w:t>
      </w:r>
      <w:r w:rsidRPr="00B5273D">
        <w:rPr>
          <w:rFonts w:ascii="Times New Roman" w:hAnsi="Times New Roman"/>
          <w:b/>
          <w:sz w:val="27"/>
          <w:szCs w:val="27"/>
        </w:rPr>
        <w:t>(+/-)</w:t>
      </w:r>
      <w:r w:rsidRPr="00B5273D">
        <w:rPr>
          <w:rFonts w:ascii="Times New Roman" w:hAnsi="Times New Roman"/>
          <w:sz w:val="27"/>
          <w:szCs w:val="27"/>
        </w:rPr>
        <w:t xml:space="preserve"> </w:t>
      </w:r>
      <w:r w:rsidRPr="00B5273D">
        <w:rPr>
          <w:rFonts w:ascii="Times New Roman" w:hAnsi="Times New Roman"/>
          <w:b/>
          <w:sz w:val="27"/>
          <w:szCs w:val="27"/>
        </w:rPr>
        <w:t>F</w:t>
      </w:r>
      <w:r w:rsidRPr="00B5273D">
        <w:rPr>
          <w:rFonts w:ascii="Times New Roman" w:hAnsi="Times New Roman"/>
          <w:b/>
          <w:i/>
          <w:sz w:val="27"/>
          <w:szCs w:val="27"/>
        </w:rPr>
        <w:t>,</w:t>
      </w:r>
      <w:r w:rsidR="00DC6BE0" w:rsidRPr="00B5273D">
        <w:rPr>
          <w:rFonts w:ascii="Times New Roman" w:hAnsi="Times New Roman"/>
          <w:b/>
          <w:i/>
          <w:sz w:val="27"/>
          <w:szCs w:val="27"/>
        </w:rPr>
        <w:t xml:space="preserve"> </w:t>
      </w:r>
      <w:r w:rsidRPr="00B5273D">
        <w:rPr>
          <w:rFonts w:ascii="Times New Roman" w:hAnsi="Times New Roman"/>
          <w:sz w:val="27"/>
          <w:szCs w:val="27"/>
        </w:rPr>
        <w:t>где:</w:t>
      </w:r>
    </w:p>
    <w:p w:rsidR="00DC6BE0" w:rsidRPr="00B5273D" w:rsidRDefault="00DC6BE0" w:rsidP="00B5273D"/>
    <w:p w:rsidR="007F3342" w:rsidRPr="00B5273D" w:rsidRDefault="007F3342" w:rsidP="007F3342">
      <w:pPr>
        <w:spacing w:after="0" w:line="240" w:lineRule="auto"/>
        <w:ind w:firstLine="709"/>
        <w:jc w:val="both"/>
        <w:rPr>
          <w:rFonts w:ascii="Times New Roman" w:hAnsi="Times New Roman"/>
          <w:sz w:val="27"/>
          <w:szCs w:val="27"/>
        </w:rPr>
      </w:pPr>
      <w:r w:rsidRPr="00B5273D">
        <w:rPr>
          <w:rFonts w:ascii="Times New Roman" w:hAnsi="Times New Roman"/>
          <w:b/>
          <w:sz w:val="27"/>
          <w:szCs w:val="27"/>
        </w:rPr>
        <w:t>К </w:t>
      </w:r>
      <w:r w:rsidRPr="00B5273D">
        <w:rPr>
          <w:rFonts w:ascii="Times New Roman" w:hAnsi="Times New Roman"/>
          <w:b/>
          <w:sz w:val="27"/>
          <w:szCs w:val="27"/>
          <w:vertAlign w:val="subscript"/>
        </w:rPr>
        <w:t>МС</w:t>
      </w:r>
      <w:r w:rsidRPr="00B5273D">
        <w:rPr>
          <w:rFonts w:ascii="Times New Roman" w:hAnsi="Times New Roman"/>
          <w:sz w:val="27"/>
          <w:szCs w:val="27"/>
        </w:rPr>
        <w:t xml:space="preserve"> – прогнозируемое (расчётное) количество государственных пошлин по делам, рассматриваемым в судах общей юрисдикции, мировыми судьями (за исключением Верховного Суда Российской Федерации), единиц;</w:t>
      </w:r>
    </w:p>
    <w:p w:rsidR="007F3342" w:rsidRPr="00B5273D" w:rsidRDefault="007F3342" w:rsidP="007F3342">
      <w:pPr>
        <w:spacing w:after="0" w:line="240" w:lineRule="auto"/>
        <w:ind w:firstLine="709"/>
        <w:jc w:val="both"/>
        <w:rPr>
          <w:rFonts w:ascii="Times New Roman" w:hAnsi="Times New Roman"/>
          <w:sz w:val="27"/>
          <w:szCs w:val="27"/>
        </w:rPr>
      </w:pPr>
      <w:r w:rsidRPr="00B5273D">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7F3342" w:rsidRPr="00B5273D" w:rsidRDefault="007F3342" w:rsidP="007F3342">
      <w:pPr>
        <w:spacing w:after="0" w:line="240" w:lineRule="auto"/>
        <w:ind w:firstLine="709"/>
        <w:jc w:val="both"/>
        <w:rPr>
          <w:rFonts w:ascii="Times New Roman" w:hAnsi="Times New Roman"/>
          <w:sz w:val="27"/>
          <w:szCs w:val="27"/>
        </w:rPr>
      </w:pPr>
      <w:r w:rsidRPr="00B5273D">
        <w:rPr>
          <w:rFonts w:ascii="Times New Roman" w:hAnsi="Times New Roman"/>
          <w:b/>
          <w:sz w:val="27"/>
          <w:szCs w:val="27"/>
        </w:rPr>
        <w:t>Ср </w:t>
      </w:r>
      <w:r w:rsidRPr="00B5273D">
        <w:rPr>
          <w:rFonts w:ascii="Times New Roman" w:hAnsi="Times New Roman"/>
          <w:b/>
          <w:sz w:val="27"/>
          <w:szCs w:val="27"/>
          <w:vertAlign w:val="subscript"/>
        </w:rPr>
        <w:t>МС</w:t>
      </w:r>
      <w:r w:rsidRPr="00B5273D">
        <w:rPr>
          <w:rFonts w:ascii="Times New Roman" w:hAnsi="Times New Roman"/>
          <w:sz w:val="27"/>
          <w:szCs w:val="27"/>
        </w:rPr>
        <w:t xml:space="preserve"> – расчетный размер государственной пошлины по делам, рассматриваемым в судах общей юрисдикции, мировыми судьями (за исключением Верховного Суда Российской Федерации), тыс. рублей;</w:t>
      </w:r>
    </w:p>
    <w:p w:rsidR="007F3342" w:rsidRPr="00B5273D" w:rsidRDefault="007F3342" w:rsidP="007F3342">
      <w:pPr>
        <w:spacing w:after="0" w:line="240" w:lineRule="auto"/>
        <w:ind w:firstLine="709"/>
        <w:jc w:val="both"/>
        <w:rPr>
          <w:rFonts w:ascii="Times New Roman" w:hAnsi="Times New Roman"/>
          <w:sz w:val="27"/>
          <w:szCs w:val="27"/>
        </w:rPr>
      </w:pPr>
      <w:r w:rsidRPr="00B5273D">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rsidR="007F3342" w:rsidRPr="00B5273D" w:rsidRDefault="007F3342" w:rsidP="007F3342">
      <w:pPr>
        <w:spacing w:after="0" w:line="240" w:lineRule="auto"/>
        <w:ind w:firstLine="709"/>
        <w:jc w:val="both"/>
        <w:rPr>
          <w:rFonts w:ascii="Times New Roman" w:hAnsi="Times New Roman"/>
          <w:sz w:val="27"/>
          <w:szCs w:val="27"/>
        </w:rPr>
      </w:pPr>
      <w:r w:rsidRPr="00B5273D">
        <w:rPr>
          <w:rFonts w:ascii="Times New Roman" w:hAnsi="Times New Roman"/>
          <w:sz w:val="27"/>
          <w:szCs w:val="27"/>
        </w:rPr>
        <w:t xml:space="preserve">Определенный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7F3342" w:rsidRPr="00B5273D" w:rsidRDefault="007F3342" w:rsidP="007F3342">
      <w:pPr>
        <w:spacing w:after="0" w:line="240" w:lineRule="auto"/>
        <w:ind w:firstLine="709"/>
        <w:jc w:val="both"/>
        <w:rPr>
          <w:rFonts w:ascii="Times New Roman" w:hAnsi="Times New Roman"/>
          <w:sz w:val="27"/>
          <w:szCs w:val="27"/>
        </w:rPr>
      </w:pPr>
      <w:r w:rsidRPr="00B5273D">
        <w:rPr>
          <w:rFonts w:ascii="Times New Roman" w:hAnsi="Times New Roman"/>
          <w:b/>
          <w:i/>
          <w:sz w:val="27"/>
          <w:szCs w:val="27"/>
        </w:rPr>
        <w:t xml:space="preserve">F – </w:t>
      </w:r>
      <w:r w:rsidRPr="00B5273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7F3342" w:rsidRPr="00B5273D" w:rsidRDefault="007F3342" w:rsidP="007F3342">
      <w:pPr>
        <w:spacing w:after="0" w:line="240" w:lineRule="auto"/>
        <w:ind w:firstLine="709"/>
        <w:jc w:val="both"/>
        <w:rPr>
          <w:rFonts w:ascii="Times New Roman" w:hAnsi="Times New Roman"/>
          <w:sz w:val="27"/>
          <w:szCs w:val="27"/>
        </w:rPr>
      </w:pPr>
    </w:p>
    <w:p w:rsidR="007F3342" w:rsidRPr="00B5273D" w:rsidRDefault="007F3342" w:rsidP="007F3342">
      <w:pPr>
        <w:spacing w:after="0" w:line="240" w:lineRule="auto"/>
        <w:ind w:firstLine="709"/>
        <w:jc w:val="both"/>
        <w:rPr>
          <w:rFonts w:ascii="Times New Roman" w:hAnsi="Times New Roman"/>
          <w:sz w:val="27"/>
          <w:szCs w:val="27"/>
        </w:rPr>
      </w:pPr>
    </w:p>
    <w:p w:rsidR="007F3342" w:rsidRPr="007604A2" w:rsidRDefault="00B5273D" w:rsidP="00B5273D">
      <w:pPr>
        <w:pStyle w:val="10"/>
        <w:tabs>
          <w:tab w:val="left" w:pos="1985"/>
          <w:tab w:val="left" w:pos="2835"/>
          <w:tab w:val="left" w:pos="3119"/>
        </w:tabs>
        <w:spacing w:before="0" w:after="240"/>
        <w:jc w:val="center"/>
        <w:rPr>
          <w:rFonts w:ascii="Times New Roman" w:hAnsi="Times New Roman"/>
          <w:i/>
          <w:sz w:val="27"/>
          <w:szCs w:val="27"/>
          <w:highlight w:val="yellow"/>
        </w:rPr>
      </w:pPr>
      <w:bookmarkStart w:id="48" w:name="_Toc113868118"/>
      <w:r w:rsidRPr="00B5273D">
        <w:rPr>
          <w:rFonts w:ascii="Times New Roman" w:hAnsi="Times New Roman"/>
          <w:i/>
          <w:sz w:val="27"/>
          <w:szCs w:val="27"/>
        </w:rPr>
        <w:t xml:space="preserve">2.13.2. </w:t>
      </w:r>
      <w:r w:rsidR="007F3342" w:rsidRPr="00B5273D">
        <w:rPr>
          <w:rFonts w:ascii="Times New Roman" w:hAnsi="Times New Roman"/>
          <w:i/>
          <w:sz w:val="27"/>
          <w:szCs w:val="27"/>
        </w:rPr>
        <w:t xml:space="preserve">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w:t>
      </w:r>
      <w:r w:rsidR="007F3342" w:rsidRPr="00B5273D">
        <w:rPr>
          <w:rFonts w:ascii="Times New Roman" w:hAnsi="Times New Roman"/>
          <w:i/>
          <w:sz w:val="27"/>
          <w:szCs w:val="27"/>
        </w:rPr>
        <w:br/>
        <w:t>182 1 08 07010 01 0000 110</w:t>
      </w:r>
      <w:bookmarkEnd w:id="48"/>
    </w:p>
    <w:p w:rsidR="007F3342" w:rsidRPr="00B5273D" w:rsidRDefault="007F3342" w:rsidP="007F3342">
      <w:pPr>
        <w:spacing w:after="0" w:line="240" w:lineRule="auto"/>
        <w:ind w:firstLine="709"/>
        <w:jc w:val="both"/>
        <w:rPr>
          <w:rFonts w:ascii="Times New Roman" w:hAnsi="Times New Roman"/>
          <w:sz w:val="27"/>
          <w:szCs w:val="27"/>
        </w:rPr>
      </w:pPr>
      <w:r w:rsidRPr="00B5273D">
        <w:rPr>
          <w:rFonts w:ascii="Times New Roman" w:hAnsi="Times New Roman"/>
          <w:sz w:val="27"/>
          <w:szCs w:val="27"/>
        </w:rPr>
        <w:t xml:space="preserve">Расчёт прогноза поступлений по государственной пошлине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осуществляется по прямому методу расчета. </w:t>
      </w:r>
    </w:p>
    <w:p w:rsidR="007F3342" w:rsidRPr="00B5273D" w:rsidRDefault="007F3342" w:rsidP="007F3342">
      <w:pPr>
        <w:spacing w:after="0" w:line="240" w:lineRule="auto"/>
        <w:ind w:firstLine="709"/>
        <w:jc w:val="both"/>
        <w:rPr>
          <w:rFonts w:ascii="Times New Roman" w:hAnsi="Times New Roman"/>
          <w:sz w:val="27"/>
          <w:szCs w:val="27"/>
        </w:rPr>
      </w:pPr>
      <w:r w:rsidRPr="00B5273D">
        <w:rPr>
          <w:rFonts w:ascii="Times New Roman" w:hAnsi="Times New Roman"/>
          <w:sz w:val="27"/>
          <w:szCs w:val="27"/>
        </w:rPr>
        <w:t>Прогнозный объём поступлений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(Г </w:t>
      </w:r>
      <w:r w:rsidRPr="00B5273D">
        <w:rPr>
          <w:rFonts w:ascii="Times New Roman" w:hAnsi="Times New Roman"/>
          <w:sz w:val="27"/>
          <w:szCs w:val="27"/>
          <w:vertAlign w:val="subscript"/>
        </w:rPr>
        <w:t>РЕГ</w:t>
      </w:r>
      <w:r w:rsidRPr="00B5273D">
        <w:rPr>
          <w:rFonts w:ascii="Times New Roman" w:hAnsi="Times New Roman"/>
          <w:sz w:val="27"/>
          <w:szCs w:val="27"/>
        </w:rPr>
        <w:t>), определяется, исходя из следующего алгоритма расчёта:</w:t>
      </w:r>
    </w:p>
    <w:p w:rsidR="007F3342" w:rsidRPr="00B5273D" w:rsidRDefault="007F3342" w:rsidP="00B5273D">
      <w:pPr>
        <w:spacing w:after="0" w:line="240" w:lineRule="auto"/>
        <w:jc w:val="center"/>
        <w:rPr>
          <w:rFonts w:ascii="Times New Roman" w:hAnsi="Times New Roman"/>
          <w:sz w:val="27"/>
          <w:szCs w:val="27"/>
        </w:rPr>
      </w:pPr>
      <w:r w:rsidRPr="00B5273D">
        <w:rPr>
          <w:rFonts w:ascii="Times New Roman" w:hAnsi="Times New Roman"/>
          <w:b/>
          <w:sz w:val="27"/>
          <w:szCs w:val="27"/>
        </w:rPr>
        <w:t>Г</w:t>
      </w:r>
      <w:r w:rsidRPr="00B5273D">
        <w:rPr>
          <w:rFonts w:ascii="Times New Roman" w:hAnsi="Times New Roman"/>
          <w:b/>
          <w:sz w:val="27"/>
          <w:szCs w:val="27"/>
          <w:lang w:val="en-US"/>
        </w:rPr>
        <w:t> </w:t>
      </w:r>
      <w:r w:rsidRPr="00B5273D">
        <w:rPr>
          <w:rFonts w:ascii="Times New Roman" w:hAnsi="Times New Roman"/>
          <w:b/>
          <w:sz w:val="27"/>
          <w:szCs w:val="27"/>
          <w:vertAlign w:val="subscript"/>
        </w:rPr>
        <w:t>РЕГ</w:t>
      </w:r>
      <w:r w:rsidRPr="00B5273D">
        <w:rPr>
          <w:rFonts w:ascii="Times New Roman" w:hAnsi="Times New Roman"/>
          <w:b/>
          <w:i/>
          <w:sz w:val="27"/>
          <w:szCs w:val="27"/>
        </w:rPr>
        <w:t xml:space="preserve"> = </w:t>
      </w:r>
      <w:r w:rsidRPr="00B5273D">
        <w:rPr>
          <w:rFonts w:ascii="Times New Roman" w:hAnsi="Times New Roman"/>
          <w:b/>
          <w:sz w:val="27"/>
          <w:szCs w:val="27"/>
        </w:rPr>
        <w:t>К </w:t>
      </w:r>
      <w:r w:rsidRPr="00B5273D">
        <w:rPr>
          <w:rFonts w:ascii="Times New Roman" w:hAnsi="Times New Roman"/>
          <w:b/>
          <w:sz w:val="27"/>
          <w:szCs w:val="27"/>
          <w:vertAlign w:val="subscript"/>
        </w:rPr>
        <w:t>РЕГ</w:t>
      </w:r>
      <w:r w:rsidRPr="00B5273D">
        <w:rPr>
          <w:rFonts w:ascii="Times New Roman" w:hAnsi="Times New Roman"/>
          <w:sz w:val="27"/>
          <w:szCs w:val="27"/>
        </w:rPr>
        <w:t xml:space="preserve"> * </w:t>
      </w:r>
      <w:r w:rsidRPr="00B5273D">
        <w:rPr>
          <w:rFonts w:ascii="Times New Roman" w:hAnsi="Times New Roman"/>
          <w:b/>
          <w:sz w:val="27"/>
          <w:szCs w:val="27"/>
        </w:rPr>
        <w:t>Ср </w:t>
      </w:r>
      <w:r w:rsidRPr="00B5273D">
        <w:rPr>
          <w:rFonts w:ascii="Times New Roman" w:hAnsi="Times New Roman"/>
          <w:b/>
          <w:sz w:val="27"/>
          <w:szCs w:val="27"/>
          <w:vertAlign w:val="subscript"/>
        </w:rPr>
        <w:t>РЕГ</w:t>
      </w:r>
      <w:r w:rsidRPr="00B5273D">
        <w:rPr>
          <w:rFonts w:ascii="Times New Roman" w:hAnsi="Times New Roman"/>
          <w:sz w:val="27"/>
          <w:szCs w:val="27"/>
        </w:rPr>
        <w:t xml:space="preserve"> </w:t>
      </w:r>
      <w:r w:rsidRPr="00B5273D">
        <w:rPr>
          <w:rFonts w:ascii="Times New Roman" w:hAnsi="Times New Roman"/>
          <w:b/>
          <w:sz w:val="27"/>
          <w:szCs w:val="27"/>
        </w:rPr>
        <w:t>(+/-)</w:t>
      </w:r>
      <w:r w:rsidRPr="00B5273D">
        <w:rPr>
          <w:rFonts w:ascii="Times New Roman" w:hAnsi="Times New Roman"/>
          <w:sz w:val="27"/>
          <w:szCs w:val="27"/>
        </w:rPr>
        <w:t xml:space="preserve"> </w:t>
      </w:r>
      <w:r w:rsidRPr="00B5273D">
        <w:rPr>
          <w:rFonts w:ascii="Times New Roman" w:hAnsi="Times New Roman"/>
          <w:b/>
          <w:sz w:val="27"/>
          <w:szCs w:val="27"/>
        </w:rPr>
        <w:t>F-</w:t>
      </w:r>
      <w:r w:rsidRPr="00B5273D">
        <w:rPr>
          <w:rFonts w:ascii="Times New Roman" w:hAnsi="Times New Roman"/>
          <w:b/>
          <w:sz w:val="27"/>
          <w:szCs w:val="27"/>
          <w:lang w:val="en-US"/>
        </w:rPr>
        <w:t>V</w:t>
      </w:r>
      <w:proofErr w:type="spellStart"/>
      <w:r w:rsidRPr="00B5273D">
        <w:rPr>
          <w:rFonts w:ascii="Times New Roman" w:hAnsi="Times New Roman"/>
          <w:b/>
          <w:sz w:val="27"/>
          <w:szCs w:val="27"/>
          <w:vertAlign w:val="subscript"/>
        </w:rPr>
        <w:t>осв</w:t>
      </w:r>
      <w:proofErr w:type="spellEnd"/>
      <w:r w:rsidRPr="00B5273D">
        <w:rPr>
          <w:rFonts w:ascii="Times New Roman" w:hAnsi="Times New Roman"/>
          <w:b/>
          <w:i/>
          <w:sz w:val="27"/>
          <w:szCs w:val="27"/>
        </w:rPr>
        <w:t>,</w:t>
      </w:r>
      <w:r w:rsidR="00B5273D" w:rsidRPr="00B5273D">
        <w:rPr>
          <w:rFonts w:ascii="Times New Roman" w:hAnsi="Times New Roman"/>
          <w:b/>
          <w:i/>
          <w:sz w:val="27"/>
          <w:szCs w:val="27"/>
        </w:rPr>
        <w:t xml:space="preserve"> </w:t>
      </w:r>
      <w:r w:rsidRPr="00B5273D">
        <w:rPr>
          <w:rFonts w:ascii="Times New Roman" w:hAnsi="Times New Roman"/>
          <w:sz w:val="27"/>
          <w:szCs w:val="27"/>
        </w:rPr>
        <w:t>где:</w:t>
      </w:r>
    </w:p>
    <w:p w:rsidR="00B5273D" w:rsidRPr="001716A3" w:rsidRDefault="00B5273D" w:rsidP="00B5273D">
      <w:pPr>
        <w:spacing w:after="0" w:line="240" w:lineRule="auto"/>
        <w:jc w:val="center"/>
        <w:rPr>
          <w:rFonts w:ascii="Times New Roman" w:hAnsi="Times New Roman"/>
          <w:sz w:val="27"/>
          <w:szCs w:val="27"/>
        </w:rPr>
      </w:pPr>
    </w:p>
    <w:p w:rsidR="007F3342" w:rsidRPr="001716A3" w:rsidRDefault="007F3342" w:rsidP="007F3342">
      <w:pPr>
        <w:spacing w:after="0" w:line="240" w:lineRule="auto"/>
        <w:ind w:firstLine="709"/>
        <w:jc w:val="both"/>
        <w:rPr>
          <w:rFonts w:ascii="Times New Roman" w:hAnsi="Times New Roman"/>
          <w:sz w:val="27"/>
          <w:szCs w:val="27"/>
        </w:rPr>
      </w:pPr>
      <w:r w:rsidRPr="001716A3">
        <w:rPr>
          <w:rFonts w:ascii="Times New Roman" w:hAnsi="Times New Roman"/>
          <w:b/>
          <w:sz w:val="27"/>
          <w:szCs w:val="27"/>
        </w:rPr>
        <w:t>К </w:t>
      </w:r>
      <w:r w:rsidRPr="001716A3">
        <w:rPr>
          <w:rFonts w:ascii="Times New Roman" w:hAnsi="Times New Roman"/>
          <w:b/>
          <w:sz w:val="27"/>
          <w:szCs w:val="27"/>
          <w:vertAlign w:val="subscript"/>
        </w:rPr>
        <w:t>РЕГ</w:t>
      </w:r>
      <w:r w:rsidRPr="001716A3">
        <w:rPr>
          <w:rFonts w:ascii="Times New Roman" w:hAnsi="Times New Roman"/>
          <w:sz w:val="27"/>
          <w:szCs w:val="27"/>
        </w:rPr>
        <w:t xml:space="preserve"> – прогнозируемое (расчётное) количество государственных пошлин (включая количество действий (обращений), по которым установлено освобождение от взимания государственной пошлины</w:t>
      </w:r>
      <w:r w:rsidRPr="001716A3">
        <w:t xml:space="preserve"> </w:t>
      </w:r>
      <w:r w:rsidRPr="001716A3">
        <w:rPr>
          <w:rFonts w:ascii="Times New Roman" w:hAnsi="Times New Roman"/>
          <w:sz w:val="27"/>
          <w:szCs w:val="27"/>
        </w:rPr>
        <w:t xml:space="preserve">в соответствии с законодательством Российской Федерации)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(единиц). </w:t>
      </w:r>
    </w:p>
    <w:p w:rsidR="007F3342" w:rsidRPr="001716A3" w:rsidRDefault="007F3342" w:rsidP="007F3342">
      <w:pPr>
        <w:spacing w:after="0" w:line="240" w:lineRule="auto"/>
        <w:ind w:firstLine="709"/>
        <w:jc w:val="both"/>
        <w:rPr>
          <w:rFonts w:ascii="Times New Roman" w:hAnsi="Times New Roman"/>
          <w:sz w:val="27"/>
          <w:szCs w:val="27"/>
        </w:rPr>
      </w:pPr>
      <w:r w:rsidRPr="001716A3">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7F3342" w:rsidRPr="001716A3" w:rsidRDefault="007F3342" w:rsidP="007F3342">
      <w:pPr>
        <w:spacing w:after="0" w:line="240" w:lineRule="auto"/>
        <w:ind w:firstLine="709"/>
        <w:jc w:val="both"/>
        <w:rPr>
          <w:rFonts w:ascii="Times New Roman" w:hAnsi="Times New Roman"/>
          <w:sz w:val="27"/>
          <w:szCs w:val="27"/>
        </w:rPr>
      </w:pPr>
      <w:r w:rsidRPr="001716A3">
        <w:rPr>
          <w:rFonts w:ascii="Times New Roman" w:hAnsi="Times New Roman"/>
          <w:b/>
          <w:sz w:val="27"/>
          <w:szCs w:val="27"/>
        </w:rPr>
        <w:t>Ср </w:t>
      </w:r>
      <w:r w:rsidRPr="001716A3">
        <w:rPr>
          <w:rFonts w:ascii="Times New Roman" w:hAnsi="Times New Roman"/>
          <w:b/>
          <w:sz w:val="27"/>
          <w:szCs w:val="27"/>
          <w:vertAlign w:val="subscript"/>
        </w:rPr>
        <w:t>РЕГ</w:t>
      </w:r>
      <w:r w:rsidRPr="001716A3">
        <w:rPr>
          <w:rFonts w:ascii="Times New Roman" w:hAnsi="Times New Roman"/>
          <w:sz w:val="27"/>
          <w:szCs w:val="27"/>
        </w:rPr>
        <w:t xml:space="preserve"> – расчетный размер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тыс. рублей;</w:t>
      </w:r>
    </w:p>
    <w:p w:rsidR="007F3342" w:rsidRPr="001716A3" w:rsidRDefault="007F3342" w:rsidP="007F3342">
      <w:pPr>
        <w:spacing w:after="0" w:line="240" w:lineRule="auto"/>
        <w:ind w:firstLine="709"/>
        <w:jc w:val="both"/>
        <w:rPr>
          <w:rFonts w:ascii="Times New Roman" w:hAnsi="Times New Roman"/>
          <w:sz w:val="27"/>
          <w:szCs w:val="27"/>
        </w:rPr>
      </w:pPr>
      <w:r w:rsidRPr="001716A3">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rsidR="007F3342" w:rsidRPr="001716A3" w:rsidRDefault="007F3342" w:rsidP="007F3342">
      <w:pPr>
        <w:spacing w:after="0" w:line="240" w:lineRule="auto"/>
        <w:ind w:firstLine="709"/>
        <w:jc w:val="both"/>
        <w:rPr>
          <w:rFonts w:ascii="Times New Roman" w:hAnsi="Times New Roman"/>
          <w:sz w:val="27"/>
          <w:szCs w:val="27"/>
        </w:rPr>
      </w:pPr>
      <w:r w:rsidRPr="001716A3">
        <w:rPr>
          <w:rFonts w:ascii="Times New Roman" w:hAnsi="Times New Roman"/>
          <w:b/>
          <w:i/>
          <w:sz w:val="27"/>
          <w:szCs w:val="27"/>
        </w:rPr>
        <w:t xml:space="preserve">F – </w:t>
      </w:r>
      <w:r w:rsidRPr="001716A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7F3342" w:rsidRPr="001716A3" w:rsidRDefault="007F3342" w:rsidP="007F3342">
      <w:pPr>
        <w:spacing w:after="0" w:line="240" w:lineRule="auto"/>
        <w:ind w:firstLine="709"/>
        <w:jc w:val="both"/>
        <w:rPr>
          <w:rFonts w:ascii="Times New Roman" w:hAnsi="Times New Roman"/>
          <w:sz w:val="27"/>
          <w:szCs w:val="27"/>
        </w:rPr>
      </w:pPr>
      <w:r w:rsidRPr="001716A3">
        <w:rPr>
          <w:rFonts w:ascii="Times New Roman" w:hAnsi="Times New Roman"/>
          <w:sz w:val="27"/>
          <w:szCs w:val="27"/>
        </w:rPr>
        <w:t>Оценка объема выпадающих доходов (</w:t>
      </w:r>
      <w:r w:rsidRPr="001716A3">
        <w:rPr>
          <w:rFonts w:ascii="Times New Roman" w:hAnsi="Times New Roman"/>
          <w:sz w:val="27"/>
          <w:szCs w:val="27"/>
          <w:lang w:val="en-US"/>
        </w:rPr>
        <w:t>V</w:t>
      </w:r>
      <w:proofErr w:type="spellStart"/>
      <w:r w:rsidRPr="001716A3">
        <w:rPr>
          <w:rFonts w:ascii="Times New Roman" w:hAnsi="Times New Roman"/>
          <w:sz w:val="27"/>
          <w:szCs w:val="27"/>
          <w:vertAlign w:val="subscript"/>
        </w:rPr>
        <w:t>осв</w:t>
      </w:r>
      <w:proofErr w:type="spellEnd"/>
      <w:r w:rsidRPr="001716A3">
        <w:rPr>
          <w:rFonts w:ascii="Times New Roman" w:hAnsi="Times New Roman"/>
          <w:sz w:val="27"/>
          <w:szCs w:val="27"/>
        </w:rPr>
        <w:t>) в связи с освобождением от уплаты государственной пошлины в соответствии с законодательством Российской Федерации (</w:t>
      </w:r>
      <w:proofErr w:type="spellStart"/>
      <w:r w:rsidRPr="001716A3">
        <w:rPr>
          <w:rFonts w:ascii="Times New Roman" w:hAnsi="Times New Roman"/>
          <w:sz w:val="27"/>
          <w:szCs w:val="27"/>
        </w:rPr>
        <w:t>пп</w:t>
      </w:r>
      <w:proofErr w:type="spellEnd"/>
      <w:r w:rsidRPr="001716A3">
        <w:rPr>
          <w:rFonts w:ascii="Times New Roman" w:hAnsi="Times New Roman"/>
          <w:sz w:val="27"/>
          <w:szCs w:val="27"/>
        </w:rPr>
        <w:t>. 32 п. 3 ст. 333.35 НК РФ) на текущий, очередной финансовый год и плановый период, рассчитывается по формуле:</w:t>
      </w:r>
    </w:p>
    <w:p w:rsidR="007F3342" w:rsidRPr="001716A3" w:rsidRDefault="007F3342" w:rsidP="007F3342">
      <w:pPr>
        <w:spacing w:after="0" w:line="240" w:lineRule="auto"/>
        <w:ind w:firstLine="709"/>
        <w:jc w:val="both"/>
        <w:rPr>
          <w:rFonts w:ascii="Times New Roman" w:hAnsi="Times New Roman"/>
          <w:sz w:val="27"/>
          <w:szCs w:val="27"/>
        </w:rPr>
      </w:pPr>
    </w:p>
    <w:p w:rsidR="007F3342" w:rsidRPr="001716A3" w:rsidRDefault="007F3342" w:rsidP="007F3342">
      <w:pPr>
        <w:spacing w:after="0" w:line="240" w:lineRule="auto"/>
        <w:ind w:firstLine="709"/>
        <w:jc w:val="both"/>
        <w:rPr>
          <w:rFonts w:ascii="Times New Roman" w:hAnsi="Times New Roman"/>
          <w:sz w:val="27"/>
          <w:szCs w:val="27"/>
        </w:rPr>
      </w:pPr>
      <w:r w:rsidRPr="001716A3">
        <w:rPr>
          <w:rFonts w:ascii="Times New Roman" w:hAnsi="Times New Roman"/>
          <w:sz w:val="27"/>
          <w:szCs w:val="27"/>
          <w:lang w:val="en-US"/>
        </w:rPr>
        <w:t>V</w:t>
      </w:r>
      <w:proofErr w:type="spellStart"/>
      <w:r w:rsidRPr="001716A3">
        <w:rPr>
          <w:rFonts w:ascii="Times New Roman" w:hAnsi="Times New Roman"/>
          <w:sz w:val="27"/>
          <w:szCs w:val="27"/>
          <w:vertAlign w:val="subscript"/>
        </w:rPr>
        <w:t>осв</w:t>
      </w:r>
      <w:proofErr w:type="spellEnd"/>
      <w:r w:rsidRPr="001716A3">
        <w:rPr>
          <w:rFonts w:ascii="Times New Roman" w:hAnsi="Times New Roman"/>
          <w:sz w:val="27"/>
          <w:szCs w:val="27"/>
        </w:rPr>
        <w:t xml:space="preserve"> = ∑ К</w:t>
      </w:r>
      <w:r w:rsidRPr="001716A3">
        <w:rPr>
          <w:rFonts w:ascii="Times New Roman" w:hAnsi="Times New Roman"/>
          <w:sz w:val="27"/>
          <w:szCs w:val="27"/>
          <w:vertAlign w:val="subscript"/>
        </w:rPr>
        <w:t>ГП</w:t>
      </w:r>
      <w:r w:rsidRPr="001716A3">
        <w:rPr>
          <w:rFonts w:ascii="Times New Roman" w:hAnsi="Times New Roman"/>
          <w:sz w:val="27"/>
          <w:szCs w:val="27"/>
        </w:rPr>
        <w:t xml:space="preserve"> * </w:t>
      </w:r>
      <w:proofErr w:type="spellStart"/>
      <w:r w:rsidRPr="001716A3">
        <w:rPr>
          <w:rFonts w:ascii="Times New Roman" w:hAnsi="Times New Roman"/>
          <w:sz w:val="27"/>
          <w:szCs w:val="27"/>
        </w:rPr>
        <w:t>Р</w:t>
      </w:r>
      <w:r w:rsidRPr="001716A3">
        <w:rPr>
          <w:rFonts w:ascii="Times New Roman" w:hAnsi="Times New Roman"/>
          <w:sz w:val="27"/>
          <w:szCs w:val="27"/>
          <w:vertAlign w:val="subscript"/>
        </w:rPr>
        <w:t>Гп</w:t>
      </w:r>
      <w:proofErr w:type="spellEnd"/>
      <w:r w:rsidRPr="001716A3">
        <w:rPr>
          <w:rFonts w:ascii="Times New Roman" w:hAnsi="Times New Roman"/>
          <w:sz w:val="27"/>
          <w:szCs w:val="27"/>
        </w:rPr>
        <w:t xml:space="preserve"> * </w:t>
      </w:r>
      <w:proofErr w:type="spellStart"/>
      <w:r w:rsidRPr="001716A3">
        <w:rPr>
          <w:rFonts w:ascii="Times New Roman" w:hAnsi="Times New Roman"/>
          <w:sz w:val="27"/>
          <w:szCs w:val="27"/>
        </w:rPr>
        <w:t>Р</w:t>
      </w:r>
      <w:r w:rsidRPr="001716A3">
        <w:rPr>
          <w:rFonts w:ascii="Times New Roman" w:hAnsi="Times New Roman"/>
          <w:sz w:val="27"/>
          <w:szCs w:val="27"/>
          <w:vertAlign w:val="subscript"/>
        </w:rPr>
        <w:t>п</w:t>
      </w:r>
      <w:proofErr w:type="spellEnd"/>
      <w:r w:rsidRPr="001716A3">
        <w:rPr>
          <w:rFonts w:ascii="Times New Roman" w:hAnsi="Times New Roman"/>
          <w:sz w:val="27"/>
          <w:szCs w:val="27"/>
        </w:rPr>
        <w:t>,</w:t>
      </w:r>
    </w:p>
    <w:p w:rsidR="007F3342" w:rsidRPr="001716A3" w:rsidRDefault="007F3342" w:rsidP="007F3342">
      <w:pPr>
        <w:spacing w:after="0" w:line="240" w:lineRule="auto"/>
        <w:ind w:firstLine="709"/>
        <w:jc w:val="both"/>
        <w:rPr>
          <w:rFonts w:ascii="Times New Roman" w:hAnsi="Times New Roman"/>
          <w:sz w:val="27"/>
          <w:szCs w:val="27"/>
        </w:rPr>
      </w:pPr>
      <w:r w:rsidRPr="001716A3">
        <w:rPr>
          <w:rFonts w:ascii="Times New Roman" w:hAnsi="Times New Roman"/>
          <w:sz w:val="27"/>
          <w:szCs w:val="27"/>
        </w:rPr>
        <w:t xml:space="preserve">                         i=1</w:t>
      </w:r>
    </w:p>
    <w:p w:rsidR="007F3342" w:rsidRPr="001716A3" w:rsidRDefault="007F3342" w:rsidP="007F3342">
      <w:pPr>
        <w:spacing w:after="0" w:line="240" w:lineRule="auto"/>
        <w:ind w:firstLine="709"/>
        <w:jc w:val="both"/>
        <w:rPr>
          <w:rFonts w:ascii="Times New Roman" w:hAnsi="Times New Roman"/>
          <w:sz w:val="27"/>
          <w:szCs w:val="27"/>
        </w:rPr>
      </w:pPr>
      <w:r w:rsidRPr="001716A3">
        <w:rPr>
          <w:rFonts w:ascii="Times New Roman" w:hAnsi="Times New Roman"/>
          <w:sz w:val="27"/>
          <w:szCs w:val="27"/>
        </w:rPr>
        <w:t xml:space="preserve">где: </w:t>
      </w:r>
    </w:p>
    <w:p w:rsidR="007F3342" w:rsidRPr="001716A3" w:rsidRDefault="007F3342" w:rsidP="007F3342">
      <w:pPr>
        <w:spacing w:after="0" w:line="240" w:lineRule="auto"/>
        <w:ind w:firstLine="709"/>
        <w:jc w:val="both"/>
        <w:rPr>
          <w:rFonts w:ascii="Times New Roman" w:hAnsi="Times New Roman"/>
          <w:sz w:val="27"/>
          <w:szCs w:val="27"/>
        </w:rPr>
      </w:pPr>
      <w:r w:rsidRPr="001716A3">
        <w:rPr>
          <w:rFonts w:ascii="Times New Roman" w:hAnsi="Times New Roman"/>
          <w:sz w:val="27"/>
          <w:szCs w:val="27"/>
          <w:lang w:val="en-US"/>
        </w:rPr>
        <w:t>V</w:t>
      </w:r>
      <w:proofErr w:type="spellStart"/>
      <w:r w:rsidRPr="001716A3">
        <w:rPr>
          <w:rFonts w:ascii="Times New Roman" w:hAnsi="Times New Roman"/>
          <w:sz w:val="27"/>
          <w:szCs w:val="27"/>
          <w:vertAlign w:val="subscript"/>
        </w:rPr>
        <w:t>осв</w:t>
      </w:r>
      <w:proofErr w:type="spellEnd"/>
      <w:r w:rsidRPr="001716A3">
        <w:rPr>
          <w:rFonts w:ascii="Times New Roman" w:hAnsi="Times New Roman"/>
          <w:sz w:val="27"/>
          <w:szCs w:val="27"/>
        </w:rPr>
        <w:t xml:space="preserve"> – объем выпадающих доходов в результате освобождения от взимания государственной пошлины;</w:t>
      </w:r>
    </w:p>
    <w:p w:rsidR="007F3342" w:rsidRPr="001716A3" w:rsidRDefault="007F3342" w:rsidP="007F3342">
      <w:pPr>
        <w:spacing w:after="0" w:line="240" w:lineRule="auto"/>
        <w:ind w:firstLine="709"/>
        <w:jc w:val="both"/>
        <w:rPr>
          <w:rFonts w:ascii="Times New Roman" w:hAnsi="Times New Roman"/>
          <w:sz w:val="27"/>
          <w:szCs w:val="27"/>
        </w:rPr>
      </w:pPr>
      <w:r w:rsidRPr="001716A3">
        <w:rPr>
          <w:rFonts w:ascii="Times New Roman" w:hAnsi="Times New Roman"/>
          <w:sz w:val="27"/>
          <w:szCs w:val="27"/>
        </w:rPr>
        <w:t>К</w:t>
      </w:r>
      <w:r w:rsidRPr="001716A3">
        <w:rPr>
          <w:rFonts w:ascii="Times New Roman" w:hAnsi="Times New Roman"/>
          <w:sz w:val="27"/>
          <w:szCs w:val="27"/>
          <w:vertAlign w:val="subscript"/>
        </w:rPr>
        <w:t>ГП</w:t>
      </w:r>
      <w:r w:rsidRPr="001716A3">
        <w:rPr>
          <w:rFonts w:ascii="Times New Roman" w:hAnsi="Times New Roman"/>
          <w:sz w:val="27"/>
          <w:szCs w:val="27"/>
        </w:rPr>
        <w:t xml:space="preserve"> – количество действий (обращений) по данным статистической налоговой отчетности. Расчёт количества действий на перспективу производится методом экстраполяции или методом усреднения за 3 предыдущих года (при наличии).</w:t>
      </w:r>
    </w:p>
    <w:p w:rsidR="007F3342" w:rsidRPr="001716A3" w:rsidRDefault="007F3342" w:rsidP="007F3342">
      <w:pPr>
        <w:spacing w:after="0" w:line="240" w:lineRule="auto"/>
        <w:ind w:firstLine="709"/>
        <w:jc w:val="both"/>
        <w:rPr>
          <w:rFonts w:ascii="Times New Roman" w:hAnsi="Times New Roman"/>
          <w:sz w:val="27"/>
          <w:szCs w:val="27"/>
        </w:rPr>
      </w:pPr>
      <w:proofErr w:type="spellStart"/>
      <w:r w:rsidRPr="001716A3">
        <w:rPr>
          <w:rFonts w:ascii="Times New Roman" w:hAnsi="Times New Roman"/>
          <w:sz w:val="27"/>
          <w:szCs w:val="27"/>
        </w:rPr>
        <w:t>Р</w:t>
      </w:r>
      <w:r w:rsidRPr="001716A3">
        <w:rPr>
          <w:rFonts w:ascii="Times New Roman" w:hAnsi="Times New Roman"/>
          <w:sz w:val="27"/>
          <w:szCs w:val="27"/>
          <w:vertAlign w:val="subscript"/>
        </w:rPr>
        <w:t>Гп</w:t>
      </w:r>
      <w:proofErr w:type="spellEnd"/>
      <w:r w:rsidRPr="001716A3">
        <w:rPr>
          <w:rFonts w:ascii="Times New Roman" w:hAnsi="Times New Roman"/>
          <w:sz w:val="27"/>
          <w:szCs w:val="27"/>
        </w:rPr>
        <w:t xml:space="preserve"> – размер государственной пошлины, установленный НК (руб.);</w:t>
      </w:r>
    </w:p>
    <w:p w:rsidR="007F3342" w:rsidRPr="001716A3" w:rsidRDefault="007F3342" w:rsidP="007F3342">
      <w:pPr>
        <w:spacing w:after="0" w:line="240" w:lineRule="auto"/>
        <w:ind w:firstLine="709"/>
        <w:jc w:val="both"/>
        <w:rPr>
          <w:rFonts w:ascii="Times New Roman" w:hAnsi="Times New Roman"/>
          <w:sz w:val="27"/>
          <w:szCs w:val="27"/>
        </w:rPr>
      </w:pPr>
      <w:proofErr w:type="spellStart"/>
      <w:r w:rsidRPr="001716A3">
        <w:rPr>
          <w:rFonts w:ascii="Times New Roman" w:hAnsi="Times New Roman"/>
          <w:sz w:val="27"/>
          <w:szCs w:val="27"/>
        </w:rPr>
        <w:t>Р</w:t>
      </w:r>
      <w:r w:rsidRPr="001716A3">
        <w:rPr>
          <w:rFonts w:ascii="Times New Roman" w:hAnsi="Times New Roman"/>
          <w:sz w:val="27"/>
          <w:szCs w:val="27"/>
          <w:vertAlign w:val="subscript"/>
        </w:rPr>
        <w:t>п</w:t>
      </w:r>
      <w:proofErr w:type="spellEnd"/>
      <w:r w:rsidRPr="001716A3">
        <w:rPr>
          <w:rFonts w:ascii="Times New Roman" w:hAnsi="Times New Roman"/>
          <w:sz w:val="27"/>
          <w:szCs w:val="27"/>
        </w:rPr>
        <w:t xml:space="preserve"> – размер освобождений;</w:t>
      </w:r>
    </w:p>
    <w:p w:rsidR="007F3342" w:rsidRPr="001716A3" w:rsidRDefault="007F3342" w:rsidP="007F3342">
      <w:pPr>
        <w:spacing w:after="0" w:line="240" w:lineRule="auto"/>
        <w:ind w:firstLine="709"/>
        <w:jc w:val="both"/>
        <w:rPr>
          <w:rFonts w:ascii="Times New Roman" w:hAnsi="Times New Roman"/>
          <w:sz w:val="27"/>
          <w:szCs w:val="27"/>
        </w:rPr>
      </w:pPr>
      <w:r w:rsidRPr="001716A3">
        <w:rPr>
          <w:rFonts w:ascii="Times New Roman" w:hAnsi="Times New Roman"/>
          <w:sz w:val="27"/>
          <w:szCs w:val="27"/>
        </w:rPr>
        <w:t>i – виды действий.</w:t>
      </w:r>
    </w:p>
    <w:p w:rsidR="007F3342" w:rsidRDefault="007F3342" w:rsidP="007F3342">
      <w:pPr>
        <w:spacing w:after="0" w:line="240" w:lineRule="auto"/>
        <w:ind w:firstLine="709"/>
        <w:jc w:val="both"/>
        <w:rPr>
          <w:rFonts w:ascii="Times New Roman" w:hAnsi="Times New Roman"/>
          <w:sz w:val="27"/>
          <w:szCs w:val="27"/>
        </w:rPr>
      </w:pPr>
      <w:r w:rsidRPr="001716A3">
        <w:rPr>
          <w:rFonts w:ascii="Times New Roman" w:hAnsi="Times New Roman"/>
          <w:sz w:val="27"/>
          <w:szCs w:val="27"/>
        </w:rPr>
        <w:t xml:space="preserve">Расчет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производится в разрезе бюджетов и зачисляется в </w:t>
      </w:r>
      <w:r w:rsidR="00470BF9" w:rsidRPr="001716A3">
        <w:rPr>
          <w:rFonts w:ascii="Times New Roman" w:hAnsi="Times New Roman"/>
          <w:sz w:val="27"/>
          <w:szCs w:val="27"/>
        </w:rPr>
        <w:t>консолидированный бюджет Брянской области</w:t>
      </w:r>
      <w:r w:rsidRPr="001716A3">
        <w:rPr>
          <w:rFonts w:ascii="Times New Roman" w:hAnsi="Times New Roman"/>
          <w:sz w:val="27"/>
          <w:szCs w:val="27"/>
        </w:rPr>
        <w:t xml:space="preserve"> по нормативам, установленным в соответствии со статьями БК РФ.</w:t>
      </w:r>
    </w:p>
    <w:p w:rsidR="0016048F" w:rsidRPr="001716A3" w:rsidRDefault="0016048F" w:rsidP="007F3342">
      <w:pPr>
        <w:spacing w:after="0" w:line="240" w:lineRule="auto"/>
        <w:ind w:firstLine="709"/>
        <w:jc w:val="both"/>
        <w:rPr>
          <w:rFonts w:ascii="Times New Roman" w:hAnsi="Times New Roman"/>
          <w:sz w:val="27"/>
          <w:szCs w:val="27"/>
        </w:rPr>
      </w:pPr>
    </w:p>
    <w:p w:rsidR="007F3342" w:rsidRPr="007604A2" w:rsidRDefault="00470BF9" w:rsidP="00470BF9">
      <w:pPr>
        <w:pStyle w:val="10"/>
        <w:tabs>
          <w:tab w:val="left" w:pos="1985"/>
          <w:tab w:val="left" w:pos="2835"/>
          <w:tab w:val="left" w:pos="3119"/>
        </w:tabs>
        <w:spacing w:before="0" w:after="240"/>
        <w:jc w:val="center"/>
        <w:rPr>
          <w:rFonts w:ascii="Times New Roman" w:hAnsi="Times New Roman"/>
          <w:i/>
          <w:sz w:val="27"/>
          <w:szCs w:val="27"/>
          <w:highlight w:val="yellow"/>
        </w:rPr>
      </w:pPr>
      <w:r w:rsidRPr="001716A3">
        <w:rPr>
          <w:rFonts w:ascii="Times New Roman" w:hAnsi="Times New Roman"/>
          <w:i/>
          <w:sz w:val="27"/>
          <w:szCs w:val="27"/>
        </w:rPr>
        <w:t xml:space="preserve">2.13.3. </w:t>
      </w:r>
      <w:bookmarkStart w:id="49" w:name="_Toc113868119"/>
      <w:r w:rsidR="007F3342" w:rsidRPr="001716A3">
        <w:rPr>
          <w:rFonts w:ascii="Times New Roman" w:hAnsi="Times New Roman"/>
          <w:i/>
          <w:sz w:val="27"/>
          <w:szCs w:val="27"/>
        </w:rPr>
        <w:t xml:space="preserve">Государственная пошлина за повторную выдачу свидетельства о постановке на учет в налоговом органе </w:t>
      </w:r>
      <w:r w:rsidR="007F3342" w:rsidRPr="001716A3">
        <w:rPr>
          <w:rFonts w:ascii="Times New Roman" w:hAnsi="Times New Roman"/>
          <w:i/>
          <w:sz w:val="27"/>
          <w:szCs w:val="27"/>
        </w:rPr>
        <w:br/>
        <w:t>182 1 08 07310 01</w:t>
      </w:r>
      <w:r w:rsidR="007F3342" w:rsidRPr="00470BF9">
        <w:rPr>
          <w:rFonts w:ascii="Times New Roman" w:hAnsi="Times New Roman"/>
          <w:i/>
          <w:sz w:val="27"/>
          <w:szCs w:val="27"/>
        </w:rPr>
        <w:t xml:space="preserve"> 0000 110</w:t>
      </w:r>
      <w:bookmarkEnd w:id="49"/>
    </w:p>
    <w:p w:rsidR="007F3342" w:rsidRPr="00454364" w:rsidRDefault="007F3342" w:rsidP="007F3342">
      <w:pPr>
        <w:spacing w:after="0" w:line="240" w:lineRule="auto"/>
        <w:ind w:firstLine="709"/>
        <w:jc w:val="both"/>
        <w:rPr>
          <w:rFonts w:ascii="Times New Roman" w:hAnsi="Times New Roman"/>
          <w:sz w:val="27"/>
          <w:szCs w:val="27"/>
        </w:rPr>
      </w:pPr>
      <w:r w:rsidRPr="00454364">
        <w:rPr>
          <w:rFonts w:ascii="Times New Roman" w:hAnsi="Times New Roman"/>
          <w:sz w:val="27"/>
          <w:szCs w:val="27"/>
        </w:rPr>
        <w:t xml:space="preserve">Расчёт прогноза поступлений государственной пошлины за повторную выдачу свидетельства о постановке на учет в налоговом органе, учитывая их заявительный и (или) нерегулярный характер, осуществляется по прямому методу расчета. </w:t>
      </w:r>
    </w:p>
    <w:p w:rsidR="007F3342" w:rsidRPr="00454364" w:rsidRDefault="007F3342" w:rsidP="007F3342">
      <w:pPr>
        <w:spacing w:after="0" w:line="240" w:lineRule="auto"/>
        <w:ind w:firstLine="709"/>
        <w:jc w:val="both"/>
        <w:rPr>
          <w:rFonts w:ascii="Times New Roman" w:hAnsi="Times New Roman"/>
          <w:sz w:val="27"/>
          <w:szCs w:val="27"/>
        </w:rPr>
      </w:pPr>
      <w:r w:rsidRPr="00454364">
        <w:rPr>
          <w:rFonts w:ascii="Times New Roman" w:hAnsi="Times New Roman"/>
          <w:sz w:val="27"/>
          <w:szCs w:val="27"/>
        </w:rPr>
        <w:t>Прогнозный объём поступлений государственной пошлины за повторную выдачу свидетельства о постановке на учет в налоговом органе (Г </w:t>
      </w:r>
      <w:r w:rsidRPr="00454364">
        <w:rPr>
          <w:rFonts w:ascii="Times New Roman" w:hAnsi="Times New Roman"/>
          <w:sz w:val="27"/>
          <w:szCs w:val="27"/>
          <w:vertAlign w:val="subscript"/>
        </w:rPr>
        <w:t>ИНН</w:t>
      </w:r>
      <w:r w:rsidRPr="00454364">
        <w:rPr>
          <w:rFonts w:ascii="Times New Roman" w:hAnsi="Times New Roman"/>
          <w:sz w:val="27"/>
          <w:szCs w:val="27"/>
        </w:rPr>
        <w:t>), определяется, исходя из следующего алгоритма расчёта:</w:t>
      </w:r>
    </w:p>
    <w:p w:rsidR="007F3342" w:rsidRPr="00454364" w:rsidRDefault="007F3342" w:rsidP="007F3342">
      <w:pPr>
        <w:spacing w:after="0" w:line="240" w:lineRule="auto"/>
        <w:ind w:firstLine="709"/>
        <w:jc w:val="both"/>
        <w:rPr>
          <w:rFonts w:ascii="Times New Roman" w:hAnsi="Times New Roman"/>
          <w:sz w:val="16"/>
          <w:szCs w:val="16"/>
        </w:rPr>
      </w:pPr>
    </w:p>
    <w:p w:rsidR="007F3342" w:rsidRPr="00454364" w:rsidRDefault="007F3342" w:rsidP="00454364">
      <w:pPr>
        <w:spacing w:after="0" w:line="240" w:lineRule="auto"/>
        <w:jc w:val="center"/>
        <w:rPr>
          <w:rFonts w:ascii="Times New Roman" w:hAnsi="Times New Roman"/>
          <w:sz w:val="27"/>
          <w:szCs w:val="27"/>
        </w:rPr>
      </w:pPr>
      <w:r w:rsidRPr="00454364">
        <w:rPr>
          <w:rFonts w:ascii="Times New Roman" w:hAnsi="Times New Roman"/>
          <w:b/>
          <w:sz w:val="27"/>
          <w:szCs w:val="27"/>
        </w:rPr>
        <w:t>Г</w:t>
      </w:r>
      <w:r w:rsidRPr="00454364">
        <w:rPr>
          <w:rFonts w:ascii="Times New Roman" w:hAnsi="Times New Roman"/>
          <w:b/>
          <w:sz w:val="27"/>
          <w:szCs w:val="27"/>
          <w:lang w:val="en-US"/>
        </w:rPr>
        <w:t> </w:t>
      </w:r>
      <w:r w:rsidRPr="00454364">
        <w:rPr>
          <w:rFonts w:ascii="Times New Roman" w:hAnsi="Times New Roman"/>
          <w:b/>
          <w:sz w:val="27"/>
          <w:szCs w:val="27"/>
          <w:vertAlign w:val="subscript"/>
        </w:rPr>
        <w:t>ИНН</w:t>
      </w:r>
      <w:r w:rsidRPr="00454364">
        <w:rPr>
          <w:rFonts w:ascii="Times New Roman" w:hAnsi="Times New Roman"/>
          <w:b/>
          <w:i/>
          <w:sz w:val="27"/>
          <w:szCs w:val="27"/>
        </w:rPr>
        <w:t xml:space="preserve"> = </w:t>
      </w:r>
      <w:r w:rsidRPr="00454364">
        <w:rPr>
          <w:rFonts w:ascii="Times New Roman" w:hAnsi="Times New Roman"/>
          <w:b/>
          <w:sz w:val="27"/>
          <w:szCs w:val="27"/>
        </w:rPr>
        <w:t>К </w:t>
      </w:r>
      <w:r w:rsidRPr="00454364">
        <w:rPr>
          <w:rFonts w:ascii="Times New Roman" w:hAnsi="Times New Roman"/>
          <w:b/>
          <w:sz w:val="27"/>
          <w:szCs w:val="27"/>
          <w:vertAlign w:val="subscript"/>
        </w:rPr>
        <w:t>ИНН</w:t>
      </w:r>
      <w:r w:rsidRPr="00454364">
        <w:rPr>
          <w:rFonts w:ascii="Times New Roman" w:hAnsi="Times New Roman"/>
          <w:sz w:val="27"/>
          <w:szCs w:val="27"/>
        </w:rPr>
        <w:t xml:space="preserve"> * </w:t>
      </w:r>
      <w:r w:rsidRPr="00454364">
        <w:rPr>
          <w:rFonts w:ascii="Times New Roman" w:hAnsi="Times New Roman"/>
          <w:b/>
          <w:sz w:val="27"/>
          <w:szCs w:val="27"/>
        </w:rPr>
        <w:t>Р </w:t>
      </w:r>
      <w:r w:rsidRPr="00454364">
        <w:rPr>
          <w:rFonts w:ascii="Times New Roman" w:hAnsi="Times New Roman"/>
          <w:b/>
          <w:sz w:val="27"/>
          <w:szCs w:val="27"/>
          <w:vertAlign w:val="subscript"/>
        </w:rPr>
        <w:t>ИНН</w:t>
      </w:r>
      <w:r w:rsidRPr="00454364">
        <w:rPr>
          <w:rFonts w:ascii="Times New Roman" w:hAnsi="Times New Roman"/>
          <w:sz w:val="27"/>
          <w:szCs w:val="27"/>
        </w:rPr>
        <w:t xml:space="preserve"> </w:t>
      </w:r>
      <w:r w:rsidRPr="00454364">
        <w:rPr>
          <w:rFonts w:ascii="Times New Roman" w:hAnsi="Times New Roman"/>
          <w:b/>
          <w:sz w:val="27"/>
          <w:szCs w:val="27"/>
        </w:rPr>
        <w:t>(+/-)</w:t>
      </w:r>
      <w:r w:rsidRPr="00454364">
        <w:rPr>
          <w:rFonts w:ascii="Times New Roman" w:hAnsi="Times New Roman"/>
          <w:sz w:val="27"/>
          <w:szCs w:val="27"/>
        </w:rPr>
        <w:t xml:space="preserve"> </w:t>
      </w:r>
      <w:r w:rsidRPr="00454364">
        <w:rPr>
          <w:rFonts w:ascii="Times New Roman" w:hAnsi="Times New Roman"/>
          <w:b/>
          <w:sz w:val="27"/>
          <w:szCs w:val="27"/>
        </w:rPr>
        <w:t>F</w:t>
      </w:r>
      <w:r w:rsidRPr="00454364">
        <w:rPr>
          <w:rFonts w:ascii="Times New Roman" w:hAnsi="Times New Roman"/>
          <w:b/>
          <w:i/>
          <w:sz w:val="27"/>
          <w:szCs w:val="27"/>
        </w:rPr>
        <w:t>,</w:t>
      </w:r>
      <w:r w:rsidR="00454364" w:rsidRPr="00454364">
        <w:rPr>
          <w:rFonts w:ascii="Times New Roman" w:hAnsi="Times New Roman"/>
          <w:b/>
          <w:i/>
          <w:sz w:val="27"/>
          <w:szCs w:val="27"/>
        </w:rPr>
        <w:t xml:space="preserve"> </w:t>
      </w:r>
      <w:r w:rsidRPr="00454364">
        <w:rPr>
          <w:rFonts w:ascii="Times New Roman" w:hAnsi="Times New Roman"/>
          <w:sz w:val="27"/>
          <w:szCs w:val="27"/>
        </w:rPr>
        <w:t>где:</w:t>
      </w:r>
    </w:p>
    <w:p w:rsidR="00454364" w:rsidRPr="007604A2" w:rsidRDefault="00454364" w:rsidP="00454364">
      <w:pPr>
        <w:spacing w:after="0" w:line="240" w:lineRule="auto"/>
        <w:jc w:val="center"/>
        <w:rPr>
          <w:rFonts w:ascii="Times New Roman" w:hAnsi="Times New Roman"/>
          <w:sz w:val="27"/>
          <w:szCs w:val="27"/>
          <w:highlight w:val="yellow"/>
        </w:rPr>
      </w:pPr>
    </w:p>
    <w:p w:rsidR="007F3342" w:rsidRPr="001716A3" w:rsidRDefault="007F3342" w:rsidP="007F3342">
      <w:pPr>
        <w:spacing w:after="0" w:line="240" w:lineRule="auto"/>
        <w:ind w:firstLine="709"/>
        <w:jc w:val="both"/>
        <w:rPr>
          <w:rFonts w:ascii="Times New Roman" w:hAnsi="Times New Roman"/>
          <w:sz w:val="27"/>
          <w:szCs w:val="27"/>
        </w:rPr>
      </w:pPr>
      <w:r w:rsidRPr="001716A3">
        <w:rPr>
          <w:rFonts w:ascii="Times New Roman" w:hAnsi="Times New Roman"/>
          <w:b/>
          <w:sz w:val="27"/>
          <w:szCs w:val="27"/>
        </w:rPr>
        <w:t>К </w:t>
      </w:r>
      <w:r w:rsidRPr="001716A3">
        <w:rPr>
          <w:rFonts w:ascii="Times New Roman" w:hAnsi="Times New Roman"/>
          <w:b/>
          <w:sz w:val="27"/>
          <w:szCs w:val="27"/>
          <w:vertAlign w:val="subscript"/>
        </w:rPr>
        <w:t>ИНН</w:t>
      </w:r>
      <w:r w:rsidRPr="001716A3">
        <w:rPr>
          <w:rFonts w:ascii="Times New Roman" w:hAnsi="Times New Roman"/>
          <w:sz w:val="27"/>
          <w:szCs w:val="27"/>
        </w:rPr>
        <w:t xml:space="preserve"> – прогнозируемое (расчётное) количество государственных пошлин за повторную выдачу свидетельства о постановке на учет в налоговом органе, единиц;</w:t>
      </w:r>
    </w:p>
    <w:p w:rsidR="007F3342" w:rsidRPr="001716A3" w:rsidRDefault="007F3342" w:rsidP="007F3342">
      <w:pPr>
        <w:spacing w:after="0" w:line="240" w:lineRule="auto"/>
        <w:ind w:firstLine="709"/>
        <w:jc w:val="both"/>
        <w:rPr>
          <w:rFonts w:ascii="Times New Roman" w:hAnsi="Times New Roman"/>
          <w:sz w:val="27"/>
          <w:szCs w:val="27"/>
        </w:rPr>
      </w:pPr>
      <w:r w:rsidRPr="001716A3">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7F3342" w:rsidRPr="001716A3" w:rsidRDefault="007F3342" w:rsidP="007F3342">
      <w:pPr>
        <w:spacing w:after="0" w:line="240" w:lineRule="auto"/>
        <w:ind w:firstLine="709"/>
        <w:jc w:val="both"/>
        <w:rPr>
          <w:rFonts w:ascii="Times New Roman" w:hAnsi="Times New Roman"/>
          <w:sz w:val="27"/>
          <w:szCs w:val="27"/>
        </w:rPr>
      </w:pPr>
      <w:r w:rsidRPr="001716A3">
        <w:rPr>
          <w:rFonts w:ascii="Times New Roman" w:hAnsi="Times New Roman"/>
          <w:b/>
          <w:sz w:val="27"/>
          <w:szCs w:val="27"/>
        </w:rPr>
        <w:t>Р </w:t>
      </w:r>
      <w:r w:rsidRPr="001716A3">
        <w:rPr>
          <w:rFonts w:ascii="Times New Roman" w:hAnsi="Times New Roman"/>
          <w:b/>
          <w:sz w:val="27"/>
          <w:szCs w:val="27"/>
          <w:vertAlign w:val="subscript"/>
        </w:rPr>
        <w:t>ИНН</w:t>
      </w:r>
      <w:r w:rsidRPr="001716A3">
        <w:rPr>
          <w:rFonts w:ascii="Times New Roman" w:hAnsi="Times New Roman"/>
          <w:sz w:val="27"/>
          <w:szCs w:val="27"/>
        </w:rPr>
        <w:t xml:space="preserve"> – размер государственной пошлины за повторную выдачу свидетельства о постановке на учет в налоговом органе, рублей;</w:t>
      </w:r>
    </w:p>
    <w:p w:rsidR="007F3342" w:rsidRPr="001716A3" w:rsidRDefault="007F3342" w:rsidP="007F3342">
      <w:pPr>
        <w:spacing w:after="0" w:line="240" w:lineRule="auto"/>
        <w:ind w:firstLine="709"/>
        <w:jc w:val="both"/>
        <w:rPr>
          <w:rFonts w:ascii="Times New Roman" w:hAnsi="Times New Roman"/>
          <w:sz w:val="27"/>
          <w:szCs w:val="27"/>
        </w:rPr>
      </w:pPr>
      <w:r w:rsidRPr="001716A3">
        <w:rPr>
          <w:rFonts w:ascii="Times New Roman" w:hAnsi="Times New Roman"/>
          <w:b/>
          <w:i/>
          <w:sz w:val="27"/>
          <w:szCs w:val="27"/>
        </w:rPr>
        <w:t xml:space="preserve">F – </w:t>
      </w:r>
      <w:r w:rsidRPr="001716A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7F3342" w:rsidRPr="0094645C" w:rsidRDefault="007F3342" w:rsidP="007F3342">
      <w:pPr>
        <w:spacing w:after="0" w:line="240" w:lineRule="auto"/>
        <w:ind w:firstLine="709"/>
        <w:jc w:val="both"/>
        <w:rPr>
          <w:rFonts w:ascii="Times New Roman" w:hAnsi="Times New Roman"/>
          <w:sz w:val="27"/>
          <w:szCs w:val="27"/>
        </w:rPr>
      </w:pPr>
      <w:r w:rsidRPr="0094645C">
        <w:rPr>
          <w:rFonts w:ascii="Times New Roman" w:hAnsi="Times New Roman"/>
          <w:sz w:val="27"/>
          <w:szCs w:val="27"/>
        </w:rPr>
        <w:t xml:space="preserve">Расчет государственной пошлины за повторную выдачу свидетельства о постановке на учет в налоговом органе, производится в разрезе бюджетов и зачисляется в </w:t>
      </w:r>
      <w:r w:rsidR="001716A3" w:rsidRPr="0094645C">
        <w:rPr>
          <w:rFonts w:ascii="Times New Roman" w:hAnsi="Times New Roman"/>
          <w:sz w:val="27"/>
          <w:szCs w:val="27"/>
        </w:rPr>
        <w:t>консолидированный бюджет Брянской области</w:t>
      </w:r>
      <w:r w:rsidRPr="0094645C">
        <w:rPr>
          <w:rFonts w:ascii="Times New Roman" w:hAnsi="Times New Roman"/>
          <w:sz w:val="27"/>
          <w:szCs w:val="27"/>
        </w:rPr>
        <w:t xml:space="preserve"> по нормативам, установленным в соответствии со статьями БК РФ.</w:t>
      </w:r>
    </w:p>
    <w:p w:rsidR="007F3342" w:rsidRPr="0094645C" w:rsidRDefault="007F3342" w:rsidP="007F3342">
      <w:pPr>
        <w:spacing w:after="0" w:line="240" w:lineRule="auto"/>
        <w:ind w:firstLine="709"/>
        <w:jc w:val="both"/>
        <w:rPr>
          <w:rFonts w:ascii="Times New Roman" w:hAnsi="Times New Roman"/>
          <w:sz w:val="27"/>
          <w:szCs w:val="27"/>
        </w:rPr>
      </w:pPr>
      <w:r w:rsidRPr="0094645C">
        <w:rPr>
          <w:rFonts w:ascii="Times New Roman" w:hAnsi="Times New Roman"/>
          <w:sz w:val="27"/>
          <w:szCs w:val="27"/>
        </w:rPr>
        <w:t>Объем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rsidR="007F3342" w:rsidRPr="007604A2" w:rsidRDefault="007F3342" w:rsidP="007F3342">
      <w:pPr>
        <w:spacing w:after="0" w:line="240" w:lineRule="auto"/>
        <w:ind w:firstLine="709"/>
        <w:jc w:val="both"/>
        <w:rPr>
          <w:rFonts w:ascii="Times New Roman" w:hAnsi="Times New Roman"/>
          <w:sz w:val="27"/>
          <w:szCs w:val="27"/>
          <w:highlight w:val="yellow"/>
        </w:rPr>
      </w:pPr>
    </w:p>
    <w:p w:rsidR="007F3342" w:rsidRPr="0094645C" w:rsidRDefault="007F3342" w:rsidP="0094645C">
      <w:pPr>
        <w:spacing w:after="0" w:line="240" w:lineRule="auto"/>
        <w:ind w:firstLine="709"/>
        <w:jc w:val="center"/>
        <w:rPr>
          <w:rFonts w:ascii="Times New Roman" w:hAnsi="Times New Roman"/>
          <w:sz w:val="27"/>
          <w:szCs w:val="27"/>
        </w:rPr>
      </w:pPr>
    </w:p>
    <w:p w:rsidR="007F3342" w:rsidRPr="0094645C" w:rsidRDefault="0094645C" w:rsidP="0094645C">
      <w:pPr>
        <w:pStyle w:val="10"/>
        <w:tabs>
          <w:tab w:val="left" w:pos="1985"/>
          <w:tab w:val="left" w:pos="2835"/>
          <w:tab w:val="left" w:pos="3119"/>
        </w:tabs>
        <w:spacing w:before="0" w:after="240"/>
        <w:jc w:val="center"/>
        <w:rPr>
          <w:rFonts w:ascii="Times New Roman" w:hAnsi="Times New Roman"/>
          <w:sz w:val="27"/>
          <w:szCs w:val="27"/>
        </w:rPr>
      </w:pPr>
      <w:bookmarkStart w:id="50" w:name="_Toc456264010"/>
      <w:bookmarkStart w:id="51" w:name="_Toc113868120"/>
      <w:r w:rsidRPr="0094645C">
        <w:rPr>
          <w:rFonts w:ascii="Times New Roman" w:hAnsi="Times New Roman"/>
          <w:sz w:val="27"/>
          <w:szCs w:val="27"/>
        </w:rPr>
        <w:t xml:space="preserve">2.14. </w:t>
      </w:r>
      <w:r w:rsidR="007F3342" w:rsidRPr="0094645C">
        <w:rPr>
          <w:rFonts w:ascii="Times New Roman" w:hAnsi="Times New Roman"/>
          <w:sz w:val="27"/>
          <w:szCs w:val="27"/>
        </w:rPr>
        <w:t>Задолженность и перерасчеты по отмененным налогам, сборам и иным обязательным платежам</w:t>
      </w:r>
      <w:bookmarkEnd w:id="50"/>
      <w:r w:rsidR="007F3342" w:rsidRPr="0094645C">
        <w:rPr>
          <w:rFonts w:ascii="Times New Roman" w:hAnsi="Times New Roman"/>
          <w:sz w:val="27"/>
          <w:szCs w:val="27"/>
        </w:rPr>
        <w:t xml:space="preserve"> </w:t>
      </w:r>
      <w:r w:rsidR="007F3342" w:rsidRPr="0094645C">
        <w:rPr>
          <w:rFonts w:ascii="Times New Roman" w:hAnsi="Times New Roman"/>
          <w:sz w:val="27"/>
          <w:szCs w:val="27"/>
        </w:rPr>
        <w:br/>
        <w:t>182 1 09 00000 00 0000 000</w:t>
      </w:r>
      <w:bookmarkEnd w:id="51"/>
    </w:p>
    <w:p w:rsidR="007F3342" w:rsidRPr="00826A29" w:rsidRDefault="007F3342" w:rsidP="007F3342">
      <w:pPr>
        <w:spacing w:after="0" w:line="240" w:lineRule="auto"/>
        <w:ind w:firstLine="709"/>
        <w:jc w:val="both"/>
        <w:rPr>
          <w:rFonts w:ascii="Times New Roman" w:hAnsi="Times New Roman"/>
          <w:sz w:val="27"/>
          <w:szCs w:val="27"/>
        </w:rPr>
      </w:pPr>
      <w:r w:rsidRPr="00826A29">
        <w:rPr>
          <w:rFonts w:ascii="Times New Roman" w:hAnsi="Times New Roman"/>
          <w:sz w:val="27"/>
          <w:szCs w:val="27"/>
        </w:rPr>
        <w:t xml:space="preserve">Расчёт прогноза поступления доходов в </w:t>
      </w:r>
      <w:r w:rsidR="00AF2B46" w:rsidRPr="00826A29">
        <w:rPr>
          <w:rFonts w:ascii="Times New Roman" w:hAnsi="Times New Roman"/>
          <w:sz w:val="27"/>
          <w:szCs w:val="27"/>
        </w:rPr>
        <w:t>консолидированный бюджет Брянской области</w:t>
      </w:r>
      <w:r w:rsidRPr="00826A29">
        <w:rPr>
          <w:rFonts w:ascii="Times New Roman" w:hAnsi="Times New Roman"/>
          <w:sz w:val="27"/>
          <w:szCs w:val="27"/>
        </w:rPr>
        <w:t xml:space="preserve"> от уплаты задолженности и перерасчетов по отменённым налогам, сборам и иным обязательным платежам, осуществляется в целом по коду бюджетной классификации методом экстраполяции (с учетом имеющихся данных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о налогах и сборах, а также другие факторы. При прогнозировании используются показатели отчета по форме № 4-НМ «Задолженность по налогам и сборам, пеням и налоговым санкциям в бюджетную систему Российской Федерации».</w:t>
      </w:r>
    </w:p>
    <w:p w:rsidR="007F3342" w:rsidRPr="006335F7" w:rsidRDefault="007F3342" w:rsidP="006335F7">
      <w:pPr>
        <w:pStyle w:val="10"/>
        <w:numPr>
          <w:ilvl w:val="1"/>
          <w:numId w:val="49"/>
        </w:numPr>
        <w:tabs>
          <w:tab w:val="left" w:pos="1985"/>
          <w:tab w:val="left" w:pos="2835"/>
          <w:tab w:val="left" w:pos="3119"/>
        </w:tabs>
        <w:spacing w:before="0" w:after="240"/>
        <w:jc w:val="center"/>
        <w:rPr>
          <w:rFonts w:ascii="Times New Roman" w:hAnsi="Times New Roman"/>
          <w:sz w:val="27"/>
          <w:szCs w:val="27"/>
        </w:rPr>
      </w:pPr>
      <w:bookmarkStart w:id="52" w:name="_Toc113868121"/>
      <w:r w:rsidRPr="006335F7">
        <w:rPr>
          <w:rFonts w:ascii="Times New Roman" w:hAnsi="Times New Roman"/>
          <w:sz w:val="27"/>
          <w:szCs w:val="27"/>
        </w:rPr>
        <w:t xml:space="preserve">Платежи при пользовании природными ресурсами </w:t>
      </w:r>
      <w:r w:rsidRPr="006335F7">
        <w:rPr>
          <w:rFonts w:ascii="Times New Roman" w:hAnsi="Times New Roman"/>
          <w:sz w:val="27"/>
          <w:szCs w:val="27"/>
        </w:rPr>
        <w:br/>
        <w:t>182 1 12 00000 00 0000 000</w:t>
      </w:r>
      <w:bookmarkEnd w:id="52"/>
    </w:p>
    <w:p w:rsidR="007F3342" w:rsidRPr="00826A29" w:rsidRDefault="007F3342" w:rsidP="007F3342">
      <w:pPr>
        <w:spacing w:after="0" w:line="240" w:lineRule="auto"/>
        <w:ind w:firstLine="709"/>
        <w:jc w:val="both"/>
        <w:rPr>
          <w:rFonts w:ascii="Times New Roman" w:hAnsi="Times New Roman"/>
          <w:sz w:val="27"/>
          <w:szCs w:val="27"/>
        </w:rPr>
      </w:pPr>
      <w:r w:rsidRPr="00826A29">
        <w:rPr>
          <w:rFonts w:ascii="Times New Roman" w:hAnsi="Times New Roman"/>
          <w:sz w:val="27"/>
          <w:szCs w:val="27"/>
        </w:rPr>
        <w:t xml:space="preserve">Для расчёта прогноза поступлений доходов от уплаты регулярных платежей за пользование недрами используются: </w:t>
      </w:r>
    </w:p>
    <w:p w:rsidR="007F3342" w:rsidRPr="00385F56" w:rsidRDefault="007F3342" w:rsidP="007F3342">
      <w:pPr>
        <w:spacing w:after="0" w:line="240" w:lineRule="auto"/>
        <w:ind w:firstLine="709"/>
        <w:jc w:val="both"/>
        <w:rPr>
          <w:rFonts w:ascii="Times New Roman" w:hAnsi="Times New Roman"/>
          <w:sz w:val="27"/>
          <w:szCs w:val="27"/>
        </w:rPr>
      </w:pPr>
      <w:r w:rsidRPr="00826A29">
        <w:rPr>
          <w:rFonts w:ascii="Times New Roman" w:hAnsi="Times New Roman"/>
          <w:sz w:val="27"/>
          <w:szCs w:val="27"/>
        </w:rPr>
        <w:t xml:space="preserve">- динамика фактических поступлений согласно данным отчёта по форме № 1-НМ «Отчет о начислении и поступлении налогов, сборов, страховых взносов и иных </w:t>
      </w:r>
      <w:r w:rsidRPr="00385F56">
        <w:rPr>
          <w:rFonts w:ascii="Times New Roman" w:hAnsi="Times New Roman"/>
          <w:sz w:val="27"/>
          <w:szCs w:val="27"/>
        </w:rPr>
        <w:t>обязательных платежей в бюджетную систему Российской Федерации»;</w:t>
      </w:r>
    </w:p>
    <w:p w:rsidR="007F3342" w:rsidRPr="00385F56" w:rsidRDefault="007F3342" w:rsidP="007F3342">
      <w:pPr>
        <w:autoSpaceDE w:val="0"/>
        <w:autoSpaceDN w:val="0"/>
        <w:adjustRightInd w:val="0"/>
        <w:spacing w:after="0" w:line="240" w:lineRule="auto"/>
        <w:ind w:firstLine="709"/>
        <w:jc w:val="both"/>
        <w:rPr>
          <w:rFonts w:ascii="Times New Roman" w:hAnsi="Times New Roman"/>
          <w:sz w:val="26"/>
          <w:szCs w:val="26"/>
        </w:rPr>
      </w:pPr>
      <w:r w:rsidRPr="00385F56">
        <w:rPr>
          <w:rFonts w:ascii="Times New Roman" w:hAnsi="Times New Roman"/>
          <w:sz w:val="27"/>
          <w:szCs w:val="27"/>
        </w:rPr>
        <w:t>- изменение размера ставок регулярных платежей за пользование недрами в соответствии с законом РФ от 21.02.1992 № 2395-1 «О недрах» и другие источники.</w:t>
      </w:r>
      <w:r w:rsidRPr="00385F56">
        <w:rPr>
          <w:rFonts w:ascii="Times New Roman" w:hAnsi="Times New Roman"/>
          <w:sz w:val="26"/>
          <w:szCs w:val="26"/>
        </w:rPr>
        <w:t xml:space="preserve"> </w:t>
      </w:r>
    </w:p>
    <w:p w:rsidR="007F3342" w:rsidRPr="00385F56" w:rsidRDefault="007F3342" w:rsidP="007F3342">
      <w:pPr>
        <w:spacing w:after="0" w:line="240" w:lineRule="auto"/>
        <w:ind w:firstLine="709"/>
        <w:jc w:val="both"/>
        <w:rPr>
          <w:rFonts w:ascii="Times New Roman" w:hAnsi="Times New Roman"/>
          <w:sz w:val="26"/>
        </w:rPr>
      </w:pPr>
    </w:p>
    <w:p w:rsidR="007F3342" w:rsidRPr="00385F56" w:rsidRDefault="007F3342" w:rsidP="00385F56">
      <w:pPr>
        <w:pStyle w:val="10"/>
        <w:numPr>
          <w:ilvl w:val="2"/>
          <w:numId w:val="49"/>
        </w:numPr>
        <w:tabs>
          <w:tab w:val="left" w:pos="1985"/>
          <w:tab w:val="left" w:pos="2268"/>
          <w:tab w:val="left" w:pos="2835"/>
        </w:tabs>
        <w:spacing w:before="0" w:after="240"/>
        <w:jc w:val="center"/>
        <w:rPr>
          <w:rFonts w:ascii="Times New Roman" w:hAnsi="Times New Roman"/>
          <w:i/>
          <w:sz w:val="27"/>
          <w:szCs w:val="27"/>
        </w:rPr>
      </w:pPr>
      <w:bookmarkStart w:id="53" w:name="_Toc113868122"/>
      <w:r w:rsidRPr="00385F56">
        <w:rPr>
          <w:rFonts w:ascii="Times New Roman" w:hAnsi="Times New Roman"/>
          <w:i/>
          <w:sz w:val="27"/>
          <w:szCs w:val="27"/>
        </w:rPr>
        <w:t xml:space="preserve">Регулярные платежи за пользование недрами при пользовании недрами на территории Российской Федерации </w:t>
      </w:r>
      <w:r w:rsidRPr="00385F56">
        <w:rPr>
          <w:rFonts w:ascii="Times New Roman" w:hAnsi="Times New Roman"/>
          <w:i/>
          <w:sz w:val="27"/>
          <w:szCs w:val="27"/>
        </w:rPr>
        <w:br/>
        <w:t>182 1 12 02030 01 0000 120</w:t>
      </w:r>
      <w:bookmarkEnd w:id="53"/>
    </w:p>
    <w:p w:rsidR="007F3342" w:rsidRPr="00EF6A58" w:rsidRDefault="007F3342" w:rsidP="007F3342">
      <w:pPr>
        <w:spacing w:after="0" w:line="240" w:lineRule="auto"/>
        <w:ind w:firstLine="709"/>
        <w:jc w:val="both"/>
        <w:rPr>
          <w:rFonts w:ascii="Times New Roman" w:hAnsi="Times New Roman"/>
          <w:sz w:val="27"/>
          <w:szCs w:val="27"/>
        </w:rPr>
      </w:pPr>
      <w:r w:rsidRPr="00385F56">
        <w:rPr>
          <w:rFonts w:ascii="Times New Roman" w:hAnsi="Times New Roman"/>
          <w:sz w:val="27"/>
          <w:szCs w:val="27"/>
        </w:rPr>
        <w:t xml:space="preserve">Расчёт прогноза поступления доходов от регулярных платежей за пользование недрами при пользовании недрами на территории </w:t>
      </w:r>
      <w:r w:rsidR="00EF6A58" w:rsidRPr="00385F56">
        <w:rPr>
          <w:rFonts w:ascii="Times New Roman" w:hAnsi="Times New Roman"/>
          <w:sz w:val="27"/>
          <w:szCs w:val="27"/>
        </w:rPr>
        <w:t>Брянской области</w:t>
      </w:r>
      <w:r w:rsidRPr="00385F56">
        <w:rPr>
          <w:rFonts w:ascii="Times New Roman" w:hAnsi="Times New Roman"/>
          <w:sz w:val="27"/>
          <w:szCs w:val="27"/>
        </w:rPr>
        <w:t>, осуществляется методом экстраполяции</w:t>
      </w:r>
      <w:r w:rsidRPr="00EF6A58">
        <w:rPr>
          <w:rFonts w:ascii="Times New Roman" w:hAnsi="Times New Roman"/>
          <w:sz w:val="27"/>
          <w:szCs w:val="27"/>
        </w:rPr>
        <w:t xml:space="preserve">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 </w:t>
      </w:r>
    </w:p>
    <w:p w:rsidR="007F3342" w:rsidRPr="007604A2" w:rsidRDefault="007F3342" w:rsidP="007F3342">
      <w:pPr>
        <w:spacing w:after="0" w:line="240" w:lineRule="auto"/>
        <w:ind w:firstLine="709"/>
        <w:jc w:val="both"/>
        <w:rPr>
          <w:rFonts w:ascii="Times New Roman" w:hAnsi="Times New Roman"/>
          <w:sz w:val="27"/>
          <w:szCs w:val="27"/>
          <w:highlight w:val="yellow"/>
        </w:rPr>
      </w:pPr>
    </w:p>
    <w:p w:rsidR="007F3342" w:rsidRPr="00EF6A58" w:rsidRDefault="007F3342" w:rsidP="00EF6A58">
      <w:pPr>
        <w:pStyle w:val="10"/>
        <w:numPr>
          <w:ilvl w:val="1"/>
          <w:numId w:val="49"/>
        </w:numPr>
        <w:tabs>
          <w:tab w:val="left" w:pos="1985"/>
          <w:tab w:val="left" w:pos="2835"/>
          <w:tab w:val="left" w:pos="2977"/>
          <w:tab w:val="left" w:pos="3119"/>
          <w:tab w:val="left" w:pos="4395"/>
        </w:tabs>
        <w:spacing w:before="0" w:after="240"/>
        <w:jc w:val="center"/>
        <w:rPr>
          <w:rFonts w:ascii="Times New Roman" w:hAnsi="Times New Roman"/>
          <w:i/>
          <w:sz w:val="27"/>
          <w:szCs w:val="27"/>
        </w:rPr>
      </w:pPr>
      <w:bookmarkStart w:id="54" w:name="_Toc488309306"/>
      <w:bookmarkStart w:id="55" w:name="_Toc113868123"/>
      <w:r w:rsidRPr="00EF6A58">
        <w:rPr>
          <w:rFonts w:ascii="Times New Roman" w:hAnsi="Times New Roman"/>
          <w:i/>
          <w:iCs/>
          <w:sz w:val="27"/>
          <w:szCs w:val="27"/>
        </w:rPr>
        <w:t xml:space="preserve">Доходы от оказания платных услуг (работ) и компенсации затрат государства </w:t>
      </w:r>
      <w:r w:rsidRPr="00EF6A58">
        <w:rPr>
          <w:rFonts w:ascii="Times New Roman" w:hAnsi="Times New Roman"/>
          <w:i/>
          <w:iCs/>
          <w:sz w:val="27"/>
          <w:szCs w:val="27"/>
        </w:rPr>
        <w:br/>
        <w:t>182 1 13 00000 00 0000 000</w:t>
      </w:r>
      <w:bookmarkEnd w:id="54"/>
      <w:bookmarkEnd w:id="55"/>
    </w:p>
    <w:p w:rsidR="007F3342" w:rsidRPr="00EF6A58" w:rsidRDefault="007F3342" w:rsidP="007F3342">
      <w:pPr>
        <w:spacing w:after="0" w:line="240" w:lineRule="auto"/>
        <w:ind w:firstLine="709"/>
        <w:jc w:val="both"/>
        <w:rPr>
          <w:rFonts w:ascii="Times New Roman" w:hAnsi="Times New Roman"/>
          <w:sz w:val="27"/>
          <w:szCs w:val="27"/>
        </w:rPr>
      </w:pPr>
      <w:r w:rsidRPr="00EF6A58">
        <w:rPr>
          <w:rFonts w:ascii="Times New Roman" w:hAnsi="Times New Roman"/>
          <w:sz w:val="27"/>
          <w:szCs w:val="27"/>
        </w:rPr>
        <w:t>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p>
    <w:p w:rsidR="007F3342" w:rsidRPr="00EF6A58" w:rsidRDefault="007F3342" w:rsidP="007F3342">
      <w:pPr>
        <w:spacing w:after="0" w:line="240" w:lineRule="auto"/>
        <w:ind w:firstLine="709"/>
        <w:jc w:val="both"/>
        <w:rPr>
          <w:rFonts w:ascii="Times New Roman" w:hAnsi="Times New Roman"/>
          <w:sz w:val="27"/>
          <w:szCs w:val="27"/>
        </w:rPr>
      </w:pPr>
      <w:r w:rsidRPr="00EF6A58">
        <w:rPr>
          <w:rFonts w:ascii="Times New Roman" w:hAnsi="Times New Roman"/>
          <w:sz w:val="27"/>
          <w:szCs w:val="27"/>
        </w:rPr>
        <w:t xml:space="preserve">Доходы от оказания платных услуг (работ) и компенсации затрат государства зачисляются в </w:t>
      </w:r>
      <w:r w:rsidR="00D805CE">
        <w:rPr>
          <w:rFonts w:ascii="Times New Roman" w:hAnsi="Times New Roman"/>
          <w:sz w:val="27"/>
          <w:szCs w:val="27"/>
        </w:rPr>
        <w:t>консолидированный бюджет Брянской области</w:t>
      </w:r>
      <w:r w:rsidRPr="00EF6A58">
        <w:rPr>
          <w:rFonts w:ascii="Times New Roman" w:hAnsi="Times New Roman"/>
          <w:sz w:val="27"/>
          <w:szCs w:val="27"/>
        </w:rPr>
        <w:t xml:space="preserve"> по нормативам, установленным в соответствии со статьями 51 и 57 БК РФ.</w:t>
      </w:r>
    </w:p>
    <w:p w:rsidR="007F3342" w:rsidRPr="00EF6A58" w:rsidRDefault="007F3342" w:rsidP="007F3342">
      <w:pPr>
        <w:spacing w:after="0" w:line="240" w:lineRule="auto"/>
        <w:ind w:firstLine="709"/>
        <w:jc w:val="both"/>
        <w:rPr>
          <w:rFonts w:ascii="Times New Roman" w:hAnsi="Times New Roman"/>
          <w:sz w:val="27"/>
          <w:szCs w:val="27"/>
        </w:rPr>
      </w:pPr>
      <w:r w:rsidRPr="00EF6A58">
        <w:rPr>
          <w:rFonts w:ascii="Times New Roman" w:hAnsi="Times New Roman"/>
          <w:sz w:val="27"/>
          <w:szCs w:val="27"/>
        </w:rPr>
        <w:t xml:space="preserve">Прогноз поступлений по доходам от оказания платных услуг (работ) и компенсации затрат государства производится в целом по каждому виду кода бюджетной классификации, в том числе по группам подвидов доходов в разрезе бюджетов, с учётом следующих факторов: </w:t>
      </w:r>
    </w:p>
    <w:p w:rsidR="007F3342" w:rsidRPr="00EF6A58" w:rsidRDefault="007F3342" w:rsidP="007F3342">
      <w:pPr>
        <w:spacing w:after="0" w:line="240" w:lineRule="auto"/>
        <w:ind w:firstLine="709"/>
        <w:jc w:val="both"/>
        <w:rPr>
          <w:rFonts w:ascii="Times New Roman" w:hAnsi="Times New Roman"/>
          <w:sz w:val="27"/>
          <w:szCs w:val="27"/>
        </w:rPr>
      </w:pPr>
      <w:r w:rsidRPr="00EF6A58">
        <w:rPr>
          <w:rFonts w:ascii="Times New Roman" w:hAnsi="Times New Roman"/>
          <w:sz w:val="27"/>
          <w:szCs w:val="27"/>
        </w:rPr>
        <w:t>- изменений в законодательстве;</w:t>
      </w:r>
    </w:p>
    <w:p w:rsidR="007F3342" w:rsidRPr="006F6C37" w:rsidRDefault="007F3342" w:rsidP="007F3342">
      <w:pPr>
        <w:spacing w:after="0" w:line="240" w:lineRule="auto"/>
        <w:ind w:firstLine="709"/>
        <w:jc w:val="both"/>
        <w:rPr>
          <w:rFonts w:ascii="Times New Roman" w:hAnsi="Times New Roman"/>
          <w:sz w:val="27"/>
          <w:szCs w:val="27"/>
        </w:rPr>
      </w:pPr>
      <w:r w:rsidRPr="00EF6A58">
        <w:rPr>
          <w:rFonts w:ascii="Times New Roman" w:hAnsi="Times New Roman"/>
          <w:sz w:val="27"/>
          <w:szCs w:val="27"/>
        </w:rPr>
        <w:t xml:space="preserve">- динамики поступления за периоды, предшествующие прогнозируемому, динамики </w:t>
      </w:r>
      <w:r w:rsidRPr="006F6C37">
        <w:rPr>
          <w:rFonts w:ascii="Times New Roman" w:hAnsi="Times New Roman"/>
          <w:sz w:val="27"/>
          <w:szCs w:val="27"/>
        </w:rPr>
        <w:t>текущих поступлений;</w:t>
      </w:r>
    </w:p>
    <w:p w:rsidR="007F3342" w:rsidRPr="006F6C37" w:rsidRDefault="007F3342" w:rsidP="007F3342">
      <w:pPr>
        <w:spacing w:after="0" w:line="240" w:lineRule="auto"/>
        <w:ind w:firstLine="709"/>
        <w:jc w:val="both"/>
        <w:rPr>
          <w:rFonts w:ascii="Times New Roman" w:hAnsi="Times New Roman"/>
          <w:sz w:val="27"/>
          <w:szCs w:val="27"/>
        </w:rPr>
      </w:pPr>
      <w:r w:rsidRPr="006F6C37">
        <w:rPr>
          <w:rFonts w:ascii="Times New Roman" w:hAnsi="Times New Roman"/>
          <w:sz w:val="27"/>
          <w:szCs w:val="27"/>
        </w:rPr>
        <w:t>- данные форм статистической налоговой отчетности и сведений;</w:t>
      </w:r>
    </w:p>
    <w:p w:rsidR="007F3342" w:rsidRPr="006F6C37" w:rsidRDefault="007F3342" w:rsidP="007F3342">
      <w:pPr>
        <w:autoSpaceDE w:val="0"/>
        <w:autoSpaceDN w:val="0"/>
        <w:adjustRightInd w:val="0"/>
        <w:spacing w:after="0" w:line="240" w:lineRule="auto"/>
        <w:ind w:firstLine="709"/>
        <w:jc w:val="both"/>
        <w:rPr>
          <w:rFonts w:ascii="Times New Roman" w:hAnsi="Times New Roman"/>
          <w:sz w:val="27"/>
          <w:szCs w:val="27"/>
        </w:rPr>
      </w:pPr>
      <w:r w:rsidRPr="006F6C37">
        <w:rPr>
          <w:rFonts w:ascii="Times New Roman" w:hAnsi="Times New Roman"/>
          <w:sz w:val="27"/>
          <w:szCs w:val="27"/>
        </w:rPr>
        <w:t xml:space="preserve">- иных факторов (в том числе поступления, имеющие нестабильный «разовый» характер и др.). </w:t>
      </w:r>
    </w:p>
    <w:p w:rsidR="007F3342" w:rsidRPr="006F6C37" w:rsidRDefault="007F3342" w:rsidP="007F3342">
      <w:pPr>
        <w:spacing w:after="0" w:line="240" w:lineRule="auto"/>
        <w:ind w:firstLine="709"/>
        <w:jc w:val="both"/>
        <w:rPr>
          <w:rFonts w:ascii="Times New Roman" w:hAnsi="Times New Roman"/>
          <w:sz w:val="27"/>
          <w:szCs w:val="27"/>
        </w:rPr>
      </w:pPr>
    </w:p>
    <w:p w:rsidR="007F3342" w:rsidRPr="006F6C37" w:rsidRDefault="007F3342" w:rsidP="006F6C37">
      <w:pPr>
        <w:pStyle w:val="10"/>
        <w:numPr>
          <w:ilvl w:val="2"/>
          <w:numId w:val="49"/>
        </w:numPr>
        <w:tabs>
          <w:tab w:val="left" w:pos="1985"/>
          <w:tab w:val="left" w:pos="2835"/>
          <w:tab w:val="left" w:pos="2977"/>
          <w:tab w:val="left" w:pos="3119"/>
          <w:tab w:val="left" w:pos="3261"/>
          <w:tab w:val="left" w:pos="4395"/>
        </w:tabs>
        <w:spacing w:before="0" w:after="240"/>
        <w:jc w:val="center"/>
        <w:rPr>
          <w:rFonts w:ascii="Times New Roman" w:hAnsi="Times New Roman"/>
          <w:i/>
          <w:sz w:val="27"/>
          <w:szCs w:val="27"/>
        </w:rPr>
      </w:pPr>
      <w:bookmarkStart w:id="56" w:name="_Toc488309307"/>
      <w:bookmarkStart w:id="57" w:name="_Toc113868124"/>
      <w:r w:rsidRPr="006F6C37">
        <w:rPr>
          <w:rFonts w:ascii="Times New Roman" w:hAnsi="Times New Roman"/>
          <w:i/>
          <w:sz w:val="27"/>
          <w:szCs w:val="27"/>
        </w:rPr>
        <w:t xml:space="preserve">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sidRPr="006F6C37">
        <w:rPr>
          <w:rFonts w:ascii="Times New Roman" w:hAnsi="Times New Roman"/>
          <w:i/>
          <w:sz w:val="27"/>
          <w:szCs w:val="27"/>
        </w:rPr>
        <w:br/>
        <w:t>182 1 13 01020 01 0000 130</w:t>
      </w:r>
      <w:bookmarkEnd w:id="56"/>
      <w:bookmarkEnd w:id="57"/>
    </w:p>
    <w:p w:rsidR="007F3342" w:rsidRPr="006F6C37" w:rsidRDefault="007F3342" w:rsidP="007F3342">
      <w:pPr>
        <w:spacing w:after="0" w:line="240" w:lineRule="auto"/>
        <w:ind w:firstLine="709"/>
        <w:jc w:val="both"/>
        <w:rPr>
          <w:rFonts w:ascii="Times New Roman" w:hAnsi="Times New Roman"/>
          <w:sz w:val="27"/>
          <w:szCs w:val="27"/>
        </w:rPr>
      </w:pPr>
      <w:r w:rsidRPr="006F6C37">
        <w:rPr>
          <w:rFonts w:ascii="Times New Roman" w:hAnsi="Times New Roman"/>
          <w:sz w:val="27"/>
          <w:szCs w:val="27"/>
        </w:rPr>
        <w:t>Расчет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основывается на методе прямого расчета.</w:t>
      </w:r>
    </w:p>
    <w:p w:rsidR="007F3342" w:rsidRPr="006F6C37" w:rsidRDefault="007F3342" w:rsidP="007F3342">
      <w:pPr>
        <w:spacing w:after="0" w:line="240" w:lineRule="auto"/>
        <w:ind w:firstLine="709"/>
        <w:jc w:val="both"/>
        <w:rPr>
          <w:rFonts w:ascii="Times New Roman" w:hAnsi="Times New Roman"/>
          <w:sz w:val="27"/>
          <w:szCs w:val="27"/>
        </w:rPr>
      </w:pPr>
      <w:r w:rsidRPr="006F6C37">
        <w:rPr>
          <w:rFonts w:ascii="Times New Roman" w:hAnsi="Times New Roman"/>
          <w:sz w:val="27"/>
          <w:szCs w:val="27"/>
        </w:rPr>
        <w:t>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 </w:t>
      </w:r>
      <w:r w:rsidRPr="006F6C37">
        <w:rPr>
          <w:rFonts w:ascii="Times New Roman" w:hAnsi="Times New Roman"/>
          <w:sz w:val="27"/>
          <w:szCs w:val="27"/>
          <w:vertAlign w:val="subscript"/>
        </w:rPr>
        <w:t>ЕГРН</w:t>
      </w:r>
      <w:r w:rsidRPr="006F6C37">
        <w:rPr>
          <w:rFonts w:ascii="Times New Roman" w:hAnsi="Times New Roman"/>
          <w:sz w:val="27"/>
          <w:szCs w:val="27"/>
        </w:rPr>
        <w:t>) определяется, исходя из следующего алгоритма расчёта:</w:t>
      </w:r>
    </w:p>
    <w:p w:rsidR="007F3342" w:rsidRPr="006F6C37" w:rsidRDefault="007F3342" w:rsidP="007F3342">
      <w:pPr>
        <w:spacing w:after="0" w:line="240" w:lineRule="auto"/>
        <w:ind w:firstLine="709"/>
        <w:jc w:val="both"/>
        <w:rPr>
          <w:rFonts w:ascii="Times New Roman" w:hAnsi="Times New Roman"/>
          <w:sz w:val="27"/>
          <w:szCs w:val="27"/>
        </w:rPr>
      </w:pPr>
    </w:p>
    <w:p w:rsidR="007F3342" w:rsidRPr="006F6C37" w:rsidRDefault="007F3342" w:rsidP="006F6C37">
      <w:pPr>
        <w:spacing w:after="0" w:line="240" w:lineRule="auto"/>
        <w:jc w:val="center"/>
        <w:rPr>
          <w:rFonts w:ascii="Times New Roman" w:hAnsi="Times New Roman"/>
          <w:sz w:val="27"/>
          <w:szCs w:val="27"/>
        </w:rPr>
      </w:pPr>
      <w:r w:rsidRPr="006F6C37">
        <w:rPr>
          <w:rFonts w:ascii="Times New Roman" w:hAnsi="Times New Roman"/>
          <w:b/>
          <w:sz w:val="27"/>
          <w:szCs w:val="27"/>
        </w:rPr>
        <w:t>П</w:t>
      </w:r>
      <w:r w:rsidRPr="006F6C37">
        <w:rPr>
          <w:rFonts w:ascii="Times New Roman" w:hAnsi="Times New Roman"/>
          <w:b/>
          <w:sz w:val="27"/>
          <w:szCs w:val="27"/>
          <w:lang w:val="en-US"/>
        </w:rPr>
        <w:t> </w:t>
      </w:r>
      <w:r w:rsidRPr="006F6C37">
        <w:rPr>
          <w:rFonts w:ascii="Times New Roman" w:hAnsi="Times New Roman"/>
          <w:b/>
          <w:sz w:val="27"/>
          <w:szCs w:val="27"/>
          <w:vertAlign w:val="subscript"/>
        </w:rPr>
        <w:t>ЕГРН</w:t>
      </w:r>
      <w:r w:rsidRPr="006F6C37">
        <w:rPr>
          <w:rFonts w:ascii="Times New Roman" w:hAnsi="Times New Roman"/>
          <w:b/>
          <w:i/>
          <w:sz w:val="27"/>
          <w:szCs w:val="27"/>
        </w:rPr>
        <w:t xml:space="preserve"> = </w:t>
      </w:r>
      <w:r w:rsidRPr="006F6C37">
        <w:rPr>
          <w:rFonts w:ascii="Times New Roman" w:hAnsi="Times New Roman"/>
          <w:b/>
          <w:sz w:val="27"/>
          <w:szCs w:val="27"/>
        </w:rPr>
        <w:t>К </w:t>
      </w:r>
      <w:r w:rsidRPr="006F6C37">
        <w:rPr>
          <w:rFonts w:ascii="Times New Roman" w:hAnsi="Times New Roman"/>
          <w:b/>
          <w:sz w:val="27"/>
          <w:szCs w:val="27"/>
          <w:vertAlign w:val="subscript"/>
        </w:rPr>
        <w:t>ЕГРН</w:t>
      </w:r>
      <w:r w:rsidRPr="006F6C37">
        <w:rPr>
          <w:rFonts w:ascii="Times New Roman" w:hAnsi="Times New Roman"/>
          <w:sz w:val="27"/>
          <w:szCs w:val="27"/>
        </w:rPr>
        <w:t xml:space="preserve"> * </w:t>
      </w:r>
      <w:r w:rsidRPr="006F6C37">
        <w:rPr>
          <w:rFonts w:ascii="Times New Roman" w:hAnsi="Times New Roman"/>
          <w:b/>
          <w:sz w:val="27"/>
          <w:szCs w:val="27"/>
        </w:rPr>
        <w:t>Ср </w:t>
      </w:r>
      <w:r w:rsidRPr="006F6C37">
        <w:rPr>
          <w:rFonts w:ascii="Times New Roman" w:hAnsi="Times New Roman"/>
          <w:b/>
          <w:sz w:val="27"/>
          <w:szCs w:val="27"/>
          <w:vertAlign w:val="subscript"/>
        </w:rPr>
        <w:t>ЕГРН</w:t>
      </w:r>
      <w:r w:rsidRPr="006F6C37">
        <w:rPr>
          <w:rFonts w:ascii="Times New Roman" w:hAnsi="Times New Roman"/>
          <w:sz w:val="27"/>
          <w:szCs w:val="27"/>
        </w:rPr>
        <w:t xml:space="preserve"> </w:t>
      </w:r>
      <w:r w:rsidRPr="006F6C37">
        <w:rPr>
          <w:rFonts w:ascii="Times New Roman" w:hAnsi="Times New Roman"/>
          <w:b/>
          <w:sz w:val="27"/>
          <w:szCs w:val="27"/>
        </w:rPr>
        <w:t>(+/-)</w:t>
      </w:r>
      <w:r w:rsidRPr="006F6C37">
        <w:rPr>
          <w:rFonts w:ascii="Times New Roman" w:hAnsi="Times New Roman"/>
          <w:sz w:val="27"/>
          <w:szCs w:val="27"/>
        </w:rPr>
        <w:t xml:space="preserve"> </w:t>
      </w:r>
      <w:r w:rsidRPr="006F6C37">
        <w:rPr>
          <w:rFonts w:ascii="Times New Roman" w:hAnsi="Times New Roman"/>
          <w:b/>
          <w:sz w:val="27"/>
          <w:szCs w:val="27"/>
        </w:rPr>
        <w:t>F</w:t>
      </w:r>
      <w:r w:rsidRPr="006F6C37">
        <w:rPr>
          <w:rFonts w:ascii="Times New Roman" w:hAnsi="Times New Roman"/>
          <w:b/>
          <w:i/>
          <w:sz w:val="27"/>
          <w:szCs w:val="27"/>
        </w:rPr>
        <w:t>,</w:t>
      </w:r>
      <w:r w:rsidR="006F6C37" w:rsidRPr="006F6C37">
        <w:rPr>
          <w:rFonts w:ascii="Times New Roman" w:hAnsi="Times New Roman"/>
          <w:b/>
          <w:i/>
          <w:sz w:val="27"/>
          <w:szCs w:val="27"/>
        </w:rPr>
        <w:t xml:space="preserve"> </w:t>
      </w:r>
      <w:r w:rsidRPr="006F6C37">
        <w:rPr>
          <w:rFonts w:ascii="Times New Roman" w:hAnsi="Times New Roman"/>
          <w:sz w:val="27"/>
          <w:szCs w:val="27"/>
        </w:rPr>
        <w:t>где:</w:t>
      </w:r>
    </w:p>
    <w:p w:rsidR="006F6C37" w:rsidRPr="007604A2" w:rsidRDefault="006F6C37" w:rsidP="006F6C37">
      <w:pPr>
        <w:spacing w:after="0" w:line="240" w:lineRule="auto"/>
        <w:jc w:val="center"/>
        <w:rPr>
          <w:rFonts w:ascii="Times New Roman" w:hAnsi="Times New Roman"/>
          <w:sz w:val="27"/>
          <w:szCs w:val="27"/>
          <w:highlight w:val="yellow"/>
        </w:rPr>
      </w:pPr>
    </w:p>
    <w:p w:rsidR="007F3342" w:rsidRPr="006F6C37" w:rsidRDefault="007F3342" w:rsidP="007F3342">
      <w:pPr>
        <w:spacing w:after="0" w:line="240" w:lineRule="auto"/>
        <w:ind w:firstLine="709"/>
        <w:jc w:val="both"/>
        <w:rPr>
          <w:rFonts w:ascii="Times New Roman" w:hAnsi="Times New Roman"/>
          <w:sz w:val="27"/>
          <w:szCs w:val="27"/>
        </w:rPr>
      </w:pPr>
      <w:r w:rsidRPr="006F6C37">
        <w:rPr>
          <w:rFonts w:ascii="Times New Roman" w:hAnsi="Times New Roman"/>
          <w:b/>
          <w:sz w:val="27"/>
          <w:szCs w:val="27"/>
        </w:rPr>
        <w:t>К </w:t>
      </w:r>
      <w:r w:rsidRPr="006F6C37">
        <w:rPr>
          <w:rFonts w:ascii="Times New Roman" w:hAnsi="Times New Roman"/>
          <w:b/>
          <w:sz w:val="27"/>
          <w:szCs w:val="27"/>
          <w:vertAlign w:val="subscript"/>
        </w:rPr>
        <w:t>ЕГРН</w:t>
      </w:r>
      <w:r w:rsidRPr="006F6C37">
        <w:rPr>
          <w:rFonts w:ascii="Times New Roman" w:hAnsi="Times New Roman"/>
          <w:sz w:val="27"/>
          <w:szCs w:val="27"/>
        </w:rPr>
        <w:t xml:space="preserve"> –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rsidR="007F3342" w:rsidRPr="006F6C37" w:rsidRDefault="007F3342" w:rsidP="007F3342">
      <w:pPr>
        <w:spacing w:after="0" w:line="240" w:lineRule="auto"/>
        <w:ind w:firstLine="709"/>
        <w:jc w:val="both"/>
        <w:rPr>
          <w:rFonts w:ascii="Times New Roman" w:hAnsi="Times New Roman"/>
          <w:sz w:val="27"/>
          <w:szCs w:val="27"/>
        </w:rPr>
      </w:pPr>
      <w:r w:rsidRPr="006F6C37">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7F3342" w:rsidRPr="006F6C37" w:rsidRDefault="007F3342" w:rsidP="007F3342">
      <w:pPr>
        <w:spacing w:after="0" w:line="240" w:lineRule="auto"/>
        <w:ind w:firstLine="709"/>
        <w:jc w:val="both"/>
        <w:rPr>
          <w:rFonts w:ascii="Times New Roman" w:hAnsi="Times New Roman"/>
          <w:sz w:val="27"/>
          <w:szCs w:val="27"/>
        </w:rPr>
      </w:pPr>
      <w:r w:rsidRPr="006F6C37">
        <w:rPr>
          <w:rFonts w:ascii="Times New Roman" w:hAnsi="Times New Roman"/>
          <w:b/>
          <w:sz w:val="27"/>
          <w:szCs w:val="27"/>
        </w:rPr>
        <w:t>Ср </w:t>
      </w:r>
      <w:r w:rsidRPr="006F6C37">
        <w:rPr>
          <w:rFonts w:ascii="Times New Roman" w:hAnsi="Times New Roman"/>
          <w:b/>
          <w:sz w:val="27"/>
          <w:szCs w:val="27"/>
          <w:vertAlign w:val="subscript"/>
        </w:rPr>
        <w:t>ЕГРН</w:t>
      </w:r>
      <w:r w:rsidRPr="006F6C37">
        <w:rPr>
          <w:rFonts w:ascii="Times New Roman" w:hAnsi="Times New Roman"/>
          <w:sz w:val="27"/>
          <w:szCs w:val="27"/>
        </w:rPr>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rsidR="007F3342" w:rsidRPr="006F6C37" w:rsidRDefault="007F3342" w:rsidP="007F3342">
      <w:pPr>
        <w:spacing w:after="0" w:line="240" w:lineRule="auto"/>
        <w:ind w:firstLine="709"/>
        <w:jc w:val="both"/>
        <w:rPr>
          <w:rFonts w:ascii="Times New Roman" w:hAnsi="Times New Roman"/>
          <w:sz w:val="27"/>
          <w:szCs w:val="27"/>
        </w:rPr>
      </w:pPr>
      <w:r w:rsidRPr="006F6C37">
        <w:rPr>
          <w:rFonts w:ascii="Times New Roman" w:hAnsi="Times New Roman"/>
          <w:b/>
          <w:i/>
          <w:sz w:val="27"/>
          <w:szCs w:val="27"/>
        </w:rPr>
        <w:t xml:space="preserve">F – </w:t>
      </w:r>
      <w:r w:rsidRPr="006F6C3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7F3342" w:rsidRPr="006F6C37" w:rsidRDefault="007F3342" w:rsidP="007F3342">
      <w:pPr>
        <w:spacing w:after="0" w:line="240" w:lineRule="auto"/>
        <w:ind w:firstLine="709"/>
        <w:jc w:val="both"/>
        <w:rPr>
          <w:rFonts w:ascii="Times New Roman" w:hAnsi="Times New Roman"/>
          <w:sz w:val="27"/>
          <w:szCs w:val="27"/>
        </w:rPr>
      </w:pPr>
      <w:r w:rsidRPr="006F6C37">
        <w:rPr>
          <w:rFonts w:ascii="Times New Roman" w:hAnsi="Times New Roman"/>
          <w:sz w:val="27"/>
          <w:szCs w:val="27"/>
        </w:rPr>
        <w:t xml:space="preserve">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зачисляется в </w:t>
      </w:r>
      <w:r w:rsidR="006F6C37">
        <w:rPr>
          <w:rFonts w:ascii="Times New Roman" w:hAnsi="Times New Roman"/>
          <w:sz w:val="27"/>
          <w:szCs w:val="27"/>
        </w:rPr>
        <w:t>консолидированный бюджет Брянской области</w:t>
      </w:r>
      <w:r w:rsidRPr="006F6C37">
        <w:rPr>
          <w:rFonts w:ascii="Times New Roman" w:hAnsi="Times New Roman"/>
          <w:sz w:val="27"/>
          <w:szCs w:val="27"/>
        </w:rPr>
        <w:t xml:space="preserve"> по нормативам, установленным в соответствии со статьями БК РФ.</w:t>
      </w:r>
    </w:p>
    <w:p w:rsidR="007F3342" w:rsidRPr="007604A2" w:rsidRDefault="007F3342" w:rsidP="007F3342">
      <w:pPr>
        <w:spacing w:after="0" w:line="240" w:lineRule="auto"/>
        <w:ind w:firstLine="709"/>
        <w:jc w:val="both"/>
        <w:rPr>
          <w:rFonts w:ascii="Times New Roman" w:hAnsi="Times New Roman"/>
          <w:sz w:val="27"/>
          <w:szCs w:val="27"/>
          <w:highlight w:val="yellow"/>
        </w:rPr>
      </w:pPr>
    </w:p>
    <w:p w:rsidR="007F3342" w:rsidRPr="006F6C37" w:rsidRDefault="007F3342" w:rsidP="006F6C37">
      <w:pPr>
        <w:pStyle w:val="10"/>
        <w:numPr>
          <w:ilvl w:val="2"/>
          <w:numId w:val="49"/>
        </w:numPr>
        <w:tabs>
          <w:tab w:val="left" w:pos="1985"/>
          <w:tab w:val="left" w:pos="2835"/>
          <w:tab w:val="left" w:pos="2977"/>
          <w:tab w:val="left" w:pos="3119"/>
          <w:tab w:val="left" w:pos="3261"/>
          <w:tab w:val="left" w:pos="4395"/>
        </w:tabs>
        <w:spacing w:before="0" w:after="240"/>
        <w:jc w:val="center"/>
        <w:rPr>
          <w:rFonts w:ascii="Times New Roman" w:hAnsi="Times New Roman"/>
          <w:i/>
          <w:sz w:val="27"/>
          <w:szCs w:val="27"/>
        </w:rPr>
      </w:pPr>
      <w:bookmarkStart w:id="58" w:name="_Toc488309309"/>
      <w:bookmarkStart w:id="59" w:name="_Toc113868125"/>
      <w:r w:rsidRPr="006F6C37">
        <w:rPr>
          <w:rFonts w:ascii="Times New Roman" w:hAnsi="Times New Roman"/>
          <w:i/>
          <w:sz w:val="27"/>
          <w:szCs w:val="27"/>
        </w:rPr>
        <w:t xml:space="preserve">Плата за предоставление информации из реестра дисквалифицированных лиц </w:t>
      </w:r>
      <w:r w:rsidRPr="006F6C37">
        <w:rPr>
          <w:rFonts w:ascii="Times New Roman" w:hAnsi="Times New Roman"/>
          <w:i/>
          <w:sz w:val="27"/>
          <w:szCs w:val="27"/>
        </w:rPr>
        <w:br/>
        <w:t>182 1 13 01190 01 0000 130</w:t>
      </w:r>
      <w:bookmarkEnd w:id="58"/>
      <w:bookmarkEnd w:id="59"/>
    </w:p>
    <w:p w:rsidR="007F3342" w:rsidRPr="006F6C37" w:rsidRDefault="007F3342" w:rsidP="007F3342">
      <w:pPr>
        <w:spacing w:after="0" w:line="240" w:lineRule="auto"/>
        <w:ind w:firstLine="709"/>
        <w:jc w:val="both"/>
        <w:rPr>
          <w:rFonts w:ascii="Times New Roman" w:hAnsi="Times New Roman"/>
          <w:sz w:val="27"/>
          <w:szCs w:val="27"/>
        </w:rPr>
      </w:pPr>
      <w:r w:rsidRPr="006F6C37">
        <w:rPr>
          <w:rFonts w:ascii="Times New Roman" w:hAnsi="Times New Roman"/>
          <w:sz w:val="27"/>
          <w:szCs w:val="27"/>
        </w:rPr>
        <w:t xml:space="preserve">Расчет поступлений платы за предоставление информации из реестра дисквалифицированных лиц, основывается на методе прямого расчета. </w:t>
      </w:r>
    </w:p>
    <w:p w:rsidR="007F3342" w:rsidRPr="006F6C37" w:rsidRDefault="007F3342" w:rsidP="007F3342">
      <w:pPr>
        <w:spacing w:after="0" w:line="240" w:lineRule="auto"/>
        <w:ind w:firstLine="709"/>
        <w:jc w:val="both"/>
        <w:rPr>
          <w:rFonts w:ascii="Times New Roman" w:hAnsi="Times New Roman"/>
          <w:sz w:val="18"/>
          <w:szCs w:val="18"/>
        </w:rPr>
      </w:pPr>
      <w:r w:rsidRPr="006F6C37">
        <w:rPr>
          <w:rFonts w:ascii="Times New Roman" w:hAnsi="Times New Roman"/>
          <w:sz w:val="27"/>
          <w:szCs w:val="27"/>
        </w:rPr>
        <w:t>Прогнозный объём поступлений платы за предоставление информации из реестра дисквалифицированных лиц (П </w:t>
      </w:r>
      <w:r w:rsidRPr="006F6C37">
        <w:rPr>
          <w:rFonts w:ascii="Times New Roman" w:hAnsi="Times New Roman"/>
          <w:sz w:val="27"/>
          <w:szCs w:val="27"/>
          <w:vertAlign w:val="subscript"/>
        </w:rPr>
        <w:t>ДЛ</w:t>
      </w:r>
      <w:r w:rsidRPr="006F6C37">
        <w:rPr>
          <w:rFonts w:ascii="Times New Roman" w:hAnsi="Times New Roman"/>
          <w:sz w:val="27"/>
          <w:szCs w:val="27"/>
        </w:rPr>
        <w:t>) определяется, исходя из следующего алгоритма расчёта:</w:t>
      </w:r>
    </w:p>
    <w:p w:rsidR="007F3342" w:rsidRPr="006F6C37" w:rsidRDefault="007F3342" w:rsidP="006F6C37">
      <w:pPr>
        <w:spacing w:after="0" w:line="240" w:lineRule="auto"/>
        <w:jc w:val="center"/>
        <w:rPr>
          <w:rFonts w:ascii="Times New Roman" w:hAnsi="Times New Roman"/>
          <w:sz w:val="27"/>
          <w:szCs w:val="27"/>
        </w:rPr>
      </w:pPr>
      <w:r w:rsidRPr="006F6C37">
        <w:rPr>
          <w:rFonts w:ascii="Times New Roman" w:hAnsi="Times New Roman"/>
          <w:b/>
          <w:sz w:val="27"/>
          <w:szCs w:val="27"/>
        </w:rPr>
        <w:t>П</w:t>
      </w:r>
      <w:r w:rsidRPr="006F6C37">
        <w:rPr>
          <w:rFonts w:ascii="Times New Roman" w:hAnsi="Times New Roman"/>
          <w:b/>
          <w:sz w:val="27"/>
          <w:szCs w:val="27"/>
          <w:lang w:val="en-US"/>
        </w:rPr>
        <w:t> </w:t>
      </w:r>
      <w:r w:rsidRPr="006F6C37">
        <w:rPr>
          <w:rFonts w:ascii="Times New Roman" w:hAnsi="Times New Roman"/>
          <w:b/>
          <w:sz w:val="27"/>
          <w:szCs w:val="27"/>
          <w:vertAlign w:val="subscript"/>
        </w:rPr>
        <w:t>ДЛ</w:t>
      </w:r>
      <w:r w:rsidRPr="006F6C37">
        <w:rPr>
          <w:rFonts w:ascii="Times New Roman" w:hAnsi="Times New Roman"/>
          <w:b/>
          <w:i/>
          <w:sz w:val="27"/>
          <w:szCs w:val="27"/>
        </w:rPr>
        <w:t xml:space="preserve"> = </w:t>
      </w:r>
      <w:r w:rsidRPr="006F6C37">
        <w:rPr>
          <w:rFonts w:ascii="Times New Roman" w:hAnsi="Times New Roman"/>
          <w:b/>
          <w:sz w:val="27"/>
          <w:szCs w:val="27"/>
        </w:rPr>
        <w:t>К </w:t>
      </w:r>
      <w:r w:rsidRPr="006F6C37">
        <w:rPr>
          <w:rFonts w:ascii="Times New Roman" w:hAnsi="Times New Roman"/>
          <w:b/>
          <w:sz w:val="27"/>
          <w:szCs w:val="27"/>
          <w:vertAlign w:val="subscript"/>
        </w:rPr>
        <w:t>ДЛ</w:t>
      </w:r>
      <w:r w:rsidRPr="006F6C37">
        <w:rPr>
          <w:rFonts w:ascii="Times New Roman" w:hAnsi="Times New Roman"/>
          <w:sz w:val="27"/>
          <w:szCs w:val="27"/>
        </w:rPr>
        <w:t xml:space="preserve"> * </w:t>
      </w:r>
      <w:r w:rsidRPr="006F6C37">
        <w:rPr>
          <w:rFonts w:ascii="Times New Roman" w:hAnsi="Times New Roman"/>
          <w:b/>
          <w:sz w:val="27"/>
          <w:szCs w:val="27"/>
        </w:rPr>
        <w:t>Р </w:t>
      </w:r>
      <w:r w:rsidRPr="006F6C37">
        <w:rPr>
          <w:rFonts w:ascii="Times New Roman" w:hAnsi="Times New Roman"/>
          <w:b/>
          <w:sz w:val="27"/>
          <w:szCs w:val="27"/>
          <w:vertAlign w:val="subscript"/>
        </w:rPr>
        <w:t>ДЛ</w:t>
      </w:r>
      <w:r w:rsidRPr="006F6C37">
        <w:rPr>
          <w:rFonts w:ascii="Times New Roman" w:hAnsi="Times New Roman"/>
          <w:sz w:val="27"/>
          <w:szCs w:val="27"/>
        </w:rPr>
        <w:t xml:space="preserve"> </w:t>
      </w:r>
      <w:r w:rsidRPr="006F6C37">
        <w:rPr>
          <w:rFonts w:ascii="Times New Roman" w:hAnsi="Times New Roman"/>
          <w:b/>
          <w:sz w:val="27"/>
          <w:szCs w:val="27"/>
        </w:rPr>
        <w:t>(+/-)</w:t>
      </w:r>
      <w:r w:rsidRPr="006F6C37">
        <w:rPr>
          <w:rFonts w:ascii="Times New Roman" w:hAnsi="Times New Roman"/>
          <w:sz w:val="27"/>
          <w:szCs w:val="27"/>
        </w:rPr>
        <w:t xml:space="preserve"> </w:t>
      </w:r>
      <w:r w:rsidRPr="006F6C37">
        <w:rPr>
          <w:rFonts w:ascii="Times New Roman" w:hAnsi="Times New Roman"/>
          <w:b/>
          <w:sz w:val="27"/>
          <w:szCs w:val="27"/>
        </w:rPr>
        <w:t>F</w:t>
      </w:r>
      <w:r w:rsidRPr="006F6C37">
        <w:rPr>
          <w:rFonts w:ascii="Times New Roman" w:hAnsi="Times New Roman"/>
          <w:b/>
          <w:i/>
          <w:sz w:val="27"/>
          <w:szCs w:val="27"/>
        </w:rPr>
        <w:t>,</w:t>
      </w:r>
      <w:r w:rsidR="006F6C37" w:rsidRPr="006F6C37">
        <w:rPr>
          <w:rFonts w:ascii="Times New Roman" w:hAnsi="Times New Roman"/>
          <w:b/>
          <w:i/>
          <w:sz w:val="27"/>
          <w:szCs w:val="27"/>
        </w:rPr>
        <w:t xml:space="preserve"> </w:t>
      </w:r>
      <w:r w:rsidRPr="006F6C37">
        <w:rPr>
          <w:rFonts w:ascii="Times New Roman" w:hAnsi="Times New Roman"/>
          <w:sz w:val="27"/>
          <w:szCs w:val="27"/>
        </w:rPr>
        <w:t>где:</w:t>
      </w:r>
    </w:p>
    <w:p w:rsidR="007F3342" w:rsidRPr="007604A2" w:rsidRDefault="007F3342" w:rsidP="007F3342">
      <w:pPr>
        <w:spacing w:after="0" w:line="240" w:lineRule="auto"/>
        <w:ind w:firstLine="709"/>
        <w:jc w:val="both"/>
        <w:rPr>
          <w:rFonts w:ascii="Times New Roman" w:hAnsi="Times New Roman"/>
          <w:sz w:val="27"/>
          <w:szCs w:val="27"/>
          <w:highlight w:val="yellow"/>
        </w:rPr>
      </w:pPr>
    </w:p>
    <w:p w:rsidR="007F3342" w:rsidRPr="006F6C37" w:rsidRDefault="007F3342" w:rsidP="007F3342">
      <w:pPr>
        <w:spacing w:after="0" w:line="240" w:lineRule="auto"/>
        <w:ind w:firstLine="709"/>
        <w:jc w:val="both"/>
        <w:rPr>
          <w:rFonts w:ascii="Times New Roman" w:hAnsi="Times New Roman"/>
          <w:sz w:val="27"/>
          <w:szCs w:val="27"/>
        </w:rPr>
      </w:pPr>
      <w:r w:rsidRPr="006F6C37">
        <w:rPr>
          <w:rFonts w:ascii="Times New Roman" w:hAnsi="Times New Roman"/>
          <w:b/>
          <w:sz w:val="27"/>
          <w:szCs w:val="27"/>
        </w:rPr>
        <w:t>К </w:t>
      </w:r>
      <w:r w:rsidRPr="006F6C37">
        <w:rPr>
          <w:rFonts w:ascii="Times New Roman" w:hAnsi="Times New Roman"/>
          <w:b/>
          <w:sz w:val="27"/>
          <w:szCs w:val="27"/>
          <w:vertAlign w:val="subscript"/>
        </w:rPr>
        <w:t>ДЛ</w:t>
      </w:r>
      <w:r w:rsidRPr="006F6C37">
        <w:rPr>
          <w:rFonts w:ascii="Times New Roman" w:hAnsi="Times New Roman"/>
          <w:sz w:val="27"/>
          <w:szCs w:val="27"/>
        </w:rPr>
        <w:t xml:space="preserve"> – прогнозируемое (расчётное) количество обращений за информацией из реестра дисквалифицированных лиц, единиц;</w:t>
      </w:r>
    </w:p>
    <w:p w:rsidR="007F3342" w:rsidRPr="006F6C37" w:rsidRDefault="007F3342" w:rsidP="007F3342">
      <w:pPr>
        <w:spacing w:after="0" w:line="240" w:lineRule="auto"/>
        <w:ind w:firstLine="709"/>
        <w:jc w:val="both"/>
        <w:rPr>
          <w:rFonts w:ascii="Times New Roman" w:hAnsi="Times New Roman"/>
          <w:sz w:val="27"/>
          <w:szCs w:val="27"/>
        </w:rPr>
      </w:pPr>
      <w:r w:rsidRPr="006F6C37">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7F3342" w:rsidRPr="006F6C37" w:rsidRDefault="007F3342" w:rsidP="007F3342">
      <w:pPr>
        <w:spacing w:after="0" w:line="240" w:lineRule="auto"/>
        <w:ind w:firstLine="709"/>
        <w:jc w:val="both"/>
        <w:rPr>
          <w:rFonts w:ascii="Times New Roman" w:hAnsi="Times New Roman"/>
          <w:sz w:val="27"/>
          <w:szCs w:val="27"/>
        </w:rPr>
      </w:pPr>
      <w:r w:rsidRPr="006F6C37">
        <w:rPr>
          <w:rFonts w:ascii="Times New Roman" w:hAnsi="Times New Roman"/>
          <w:b/>
          <w:sz w:val="27"/>
          <w:szCs w:val="27"/>
        </w:rPr>
        <w:t>Р </w:t>
      </w:r>
      <w:r w:rsidRPr="006F6C37">
        <w:rPr>
          <w:rFonts w:ascii="Times New Roman" w:hAnsi="Times New Roman"/>
          <w:b/>
          <w:sz w:val="27"/>
          <w:szCs w:val="27"/>
          <w:vertAlign w:val="subscript"/>
        </w:rPr>
        <w:t>ДЛ</w:t>
      </w:r>
      <w:r w:rsidRPr="006F6C37">
        <w:rPr>
          <w:rFonts w:ascii="Times New Roman" w:hAnsi="Times New Roman"/>
          <w:sz w:val="27"/>
          <w:szCs w:val="27"/>
        </w:rPr>
        <w:t xml:space="preserve"> – размер платы за предоставление информации из реестра дисквалифицированных лиц, рублей;</w:t>
      </w:r>
    </w:p>
    <w:p w:rsidR="007F3342" w:rsidRPr="006F6C37" w:rsidRDefault="007F3342" w:rsidP="007F3342">
      <w:pPr>
        <w:spacing w:after="0" w:line="240" w:lineRule="auto"/>
        <w:ind w:firstLine="709"/>
        <w:jc w:val="both"/>
        <w:rPr>
          <w:rFonts w:ascii="Times New Roman" w:hAnsi="Times New Roman"/>
          <w:sz w:val="27"/>
          <w:szCs w:val="27"/>
        </w:rPr>
      </w:pPr>
      <w:r w:rsidRPr="006F6C37">
        <w:rPr>
          <w:rFonts w:ascii="Times New Roman" w:hAnsi="Times New Roman"/>
          <w:b/>
          <w:i/>
          <w:sz w:val="27"/>
          <w:szCs w:val="27"/>
        </w:rPr>
        <w:t xml:space="preserve">F – </w:t>
      </w:r>
      <w:r w:rsidRPr="006F6C3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7F3342" w:rsidRPr="006F6C37" w:rsidRDefault="007F3342" w:rsidP="007F3342">
      <w:pPr>
        <w:spacing w:after="0" w:line="240" w:lineRule="auto"/>
        <w:ind w:firstLine="709"/>
        <w:jc w:val="both"/>
        <w:rPr>
          <w:rFonts w:ascii="Times New Roman" w:hAnsi="Times New Roman"/>
          <w:sz w:val="27"/>
          <w:szCs w:val="27"/>
        </w:rPr>
      </w:pPr>
      <w:r w:rsidRPr="006F6C37">
        <w:rPr>
          <w:rFonts w:ascii="Times New Roman" w:hAnsi="Times New Roman"/>
          <w:sz w:val="27"/>
          <w:szCs w:val="27"/>
        </w:rPr>
        <w:t xml:space="preserve">Плата за предоставление информации из реестра дисквалифицированных лиц, зачисляется в </w:t>
      </w:r>
      <w:r w:rsidR="006F6C37" w:rsidRPr="006F6C37">
        <w:rPr>
          <w:rFonts w:ascii="Times New Roman" w:hAnsi="Times New Roman"/>
          <w:sz w:val="27"/>
          <w:szCs w:val="27"/>
        </w:rPr>
        <w:t>консолидированный бюджет Брянской области</w:t>
      </w:r>
      <w:r w:rsidRPr="006F6C37">
        <w:rPr>
          <w:rFonts w:ascii="Times New Roman" w:hAnsi="Times New Roman"/>
          <w:sz w:val="27"/>
          <w:szCs w:val="27"/>
        </w:rPr>
        <w:t xml:space="preserve"> по нормативам, установленным в соответствии со статьями БК РФ.</w:t>
      </w:r>
      <w:bookmarkStart w:id="60" w:name="_Toc488309310"/>
    </w:p>
    <w:p w:rsidR="007F3342" w:rsidRPr="007604A2" w:rsidRDefault="007F3342" w:rsidP="007F3342">
      <w:pPr>
        <w:spacing w:after="0" w:line="240" w:lineRule="auto"/>
        <w:ind w:firstLine="709"/>
        <w:jc w:val="both"/>
        <w:rPr>
          <w:rFonts w:ascii="Times New Roman" w:hAnsi="Times New Roman"/>
          <w:sz w:val="27"/>
          <w:szCs w:val="27"/>
          <w:highlight w:val="yellow"/>
        </w:rPr>
      </w:pPr>
      <w:bookmarkStart w:id="61" w:name="_Toc488309315"/>
      <w:bookmarkEnd w:id="60"/>
    </w:p>
    <w:p w:rsidR="007F3342" w:rsidRPr="006F6C37" w:rsidRDefault="007F3342" w:rsidP="006F6C37">
      <w:pPr>
        <w:pStyle w:val="10"/>
        <w:numPr>
          <w:ilvl w:val="1"/>
          <w:numId w:val="49"/>
        </w:numPr>
        <w:tabs>
          <w:tab w:val="left" w:pos="1985"/>
          <w:tab w:val="left" w:pos="2835"/>
          <w:tab w:val="left" w:pos="2977"/>
          <w:tab w:val="left" w:pos="3119"/>
          <w:tab w:val="left" w:pos="4395"/>
        </w:tabs>
        <w:spacing w:before="0" w:after="240"/>
        <w:jc w:val="center"/>
        <w:rPr>
          <w:rFonts w:ascii="Times New Roman" w:hAnsi="Times New Roman"/>
          <w:sz w:val="27"/>
          <w:szCs w:val="27"/>
        </w:rPr>
      </w:pPr>
      <w:bookmarkStart w:id="62" w:name="_Toc113868126"/>
      <w:r w:rsidRPr="006F6C37">
        <w:rPr>
          <w:rFonts w:ascii="Times New Roman" w:hAnsi="Times New Roman"/>
          <w:sz w:val="27"/>
          <w:szCs w:val="27"/>
        </w:rPr>
        <w:t xml:space="preserve">Штрафы, санкции, возмещение ущерба </w:t>
      </w:r>
      <w:r w:rsidRPr="006F6C37">
        <w:rPr>
          <w:rFonts w:ascii="Times New Roman" w:hAnsi="Times New Roman"/>
          <w:sz w:val="27"/>
          <w:szCs w:val="27"/>
        </w:rPr>
        <w:br/>
        <w:t>182 1 16 00000 00 0000 000</w:t>
      </w:r>
      <w:bookmarkEnd w:id="61"/>
      <w:bookmarkEnd w:id="62"/>
    </w:p>
    <w:p w:rsidR="007F3342" w:rsidRPr="0082116B" w:rsidRDefault="007F3342" w:rsidP="007F3342">
      <w:pPr>
        <w:spacing w:after="0" w:line="240" w:lineRule="auto"/>
        <w:ind w:firstLine="709"/>
        <w:jc w:val="both"/>
        <w:rPr>
          <w:rFonts w:ascii="Times New Roman" w:hAnsi="Times New Roman"/>
          <w:sz w:val="27"/>
          <w:szCs w:val="27"/>
        </w:rPr>
      </w:pPr>
      <w:r w:rsidRPr="0082116B">
        <w:rPr>
          <w:rFonts w:ascii="Times New Roman" w:hAnsi="Times New Roman"/>
          <w:sz w:val="27"/>
          <w:szCs w:val="27"/>
        </w:rPr>
        <w:t>Расчет прогноза поступления в бюджет штрафов, санкций, возмещения ущерба основывается на следующих нормативных правовых актах:</w:t>
      </w:r>
    </w:p>
    <w:p w:rsidR="007F3342" w:rsidRPr="00C855C7" w:rsidRDefault="007F3342" w:rsidP="007F3342">
      <w:pPr>
        <w:spacing w:after="0" w:line="240" w:lineRule="auto"/>
        <w:ind w:firstLine="709"/>
        <w:jc w:val="both"/>
        <w:rPr>
          <w:rFonts w:ascii="Times New Roman" w:hAnsi="Times New Roman"/>
          <w:sz w:val="27"/>
          <w:szCs w:val="27"/>
        </w:rPr>
      </w:pPr>
      <w:r w:rsidRPr="00C855C7">
        <w:rPr>
          <w:rFonts w:ascii="Times New Roman" w:hAnsi="Times New Roman"/>
          <w:sz w:val="27"/>
          <w:szCs w:val="27"/>
        </w:rPr>
        <w:t xml:space="preserve">- Бюджетный кодекс Российской Федерации; </w:t>
      </w:r>
    </w:p>
    <w:p w:rsidR="007F3342" w:rsidRPr="00C855C7" w:rsidRDefault="007F3342" w:rsidP="007F3342">
      <w:pPr>
        <w:spacing w:after="0" w:line="240" w:lineRule="auto"/>
        <w:ind w:firstLine="709"/>
        <w:jc w:val="both"/>
        <w:rPr>
          <w:rFonts w:ascii="Times New Roman" w:hAnsi="Times New Roman"/>
          <w:sz w:val="27"/>
          <w:szCs w:val="27"/>
        </w:rPr>
      </w:pPr>
      <w:r w:rsidRPr="00C855C7">
        <w:rPr>
          <w:rFonts w:ascii="Times New Roman" w:hAnsi="Times New Roman"/>
          <w:sz w:val="27"/>
          <w:szCs w:val="27"/>
        </w:rPr>
        <w:t>- законодательство Российской Федерации, том числе Кодекс Российской Федерации об административных правонарушениях.</w:t>
      </w:r>
    </w:p>
    <w:p w:rsidR="007F3342" w:rsidRPr="00C855C7" w:rsidRDefault="007F3342" w:rsidP="007F3342">
      <w:pPr>
        <w:spacing w:after="0" w:line="240" w:lineRule="auto"/>
        <w:ind w:firstLine="709"/>
        <w:jc w:val="both"/>
        <w:rPr>
          <w:rFonts w:ascii="Times New Roman" w:hAnsi="Times New Roman"/>
          <w:sz w:val="27"/>
          <w:szCs w:val="27"/>
        </w:rPr>
      </w:pPr>
      <w:r w:rsidRPr="00C855C7">
        <w:rPr>
          <w:rFonts w:ascii="Times New Roman" w:hAnsi="Times New Roman"/>
          <w:sz w:val="27"/>
          <w:szCs w:val="27"/>
        </w:rPr>
        <w:t xml:space="preserve">Прогноз поступления штрафов, санкций, возмещение ущерба осуществляется в разрезе по каждому коду бюджетной классификации (в разбивке по видам), с последующей разбивкой по кодам (группам) подвида доходов. </w:t>
      </w:r>
    </w:p>
    <w:p w:rsidR="007F3342" w:rsidRPr="00C855C7" w:rsidRDefault="007F3342" w:rsidP="007F3342">
      <w:pPr>
        <w:spacing w:after="0" w:line="240" w:lineRule="auto"/>
        <w:ind w:firstLine="709"/>
        <w:jc w:val="both"/>
        <w:rPr>
          <w:rFonts w:ascii="Times New Roman" w:hAnsi="Times New Roman"/>
          <w:sz w:val="27"/>
          <w:szCs w:val="27"/>
        </w:rPr>
      </w:pPr>
      <w:r w:rsidRPr="00C855C7">
        <w:rPr>
          <w:rFonts w:ascii="Times New Roman" w:hAnsi="Times New Roman"/>
          <w:sz w:val="27"/>
          <w:szCs w:val="27"/>
        </w:rPr>
        <w:t xml:space="preserve">Доходы от штрафов, санкций, возмещения ущерба зачисляются в </w:t>
      </w:r>
      <w:r w:rsidR="00C855C7" w:rsidRPr="00C855C7">
        <w:rPr>
          <w:rFonts w:ascii="Times New Roman" w:hAnsi="Times New Roman"/>
          <w:sz w:val="27"/>
          <w:szCs w:val="27"/>
        </w:rPr>
        <w:t>консолидированный бюджет Брянской области</w:t>
      </w:r>
      <w:r w:rsidRPr="00C855C7">
        <w:rPr>
          <w:rFonts w:ascii="Times New Roman" w:hAnsi="Times New Roman"/>
          <w:sz w:val="27"/>
          <w:szCs w:val="27"/>
        </w:rPr>
        <w:t xml:space="preserve"> по нормативам, установленным в соответствии со статьей 46 БК РФ.</w:t>
      </w:r>
    </w:p>
    <w:p w:rsidR="007F3342" w:rsidRPr="00C855C7" w:rsidRDefault="007F3342" w:rsidP="007F3342">
      <w:pPr>
        <w:spacing w:after="0" w:line="240" w:lineRule="auto"/>
        <w:ind w:firstLine="709"/>
        <w:jc w:val="both"/>
        <w:rPr>
          <w:rFonts w:ascii="Times New Roman" w:hAnsi="Times New Roman"/>
          <w:sz w:val="27"/>
          <w:szCs w:val="27"/>
        </w:rPr>
      </w:pPr>
      <w:r w:rsidRPr="00C855C7">
        <w:rPr>
          <w:rFonts w:ascii="Times New Roman" w:hAnsi="Times New Roman"/>
          <w:sz w:val="27"/>
          <w:szCs w:val="27"/>
        </w:rPr>
        <w:t xml:space="preserve">При расчете учитываются следующие факторы: </w:t>
      </w:r>
    </w:p>
    <w:p w:rsidR="007F3342" w:rsidRPr="00C855C7" w:rsidRDefault="007F3342" w:rsidP="007F3342">
      <w:pPr>
        <w:spacing w:after="0" w:line="240" w:lineRule="auto"/>
        <w:ind w:firstLine="709"/>
        <w:jc w:val="both"/>
        <w:rPr>
          <w:rFonts w:ascii="Times New Roman" w:hAnsi="Times New Roman"/>
          <w:sz w:val="27"/>
          <w:szCs w:val="27"/>
        </w:rPr>
      </w:pPr>
      <w:r w:rsidRPr="00C855C7">
        <w:rPr>
          <w:rFonts w:ascii="Times New Roman" w:hAnsi="Times New Roman"/>
          <w:sz w:val="27"/>
          <w:szCs w:val="27"/>
        </w:rPr>
        <w:t>- изменения в законодательстве;</w:t>
      </w:r>
    </w:p>
    <w:p w:rsidR="007F3342" w:rsidRPr="00C855C7" w:rsidRDefault="007F3342" w:rsidP="007F3342">
      <w:pPr>
        <w:spacing w:after="0" w:line="240" w:lineRule="auto"/>
        <w:ind w:firstLine="709"/>
        <w:jc w:val="both"/>
        <w:rPr>
          <w:rFonts w:ascii="Times New Roman" w:hAnsi="Times New Roman"/>
          <w:sz w:val="27"/>
          <w:szCs w:val="27"/>
        </w:rPr>
      </w:pPr>
      <w:r w:rsidRPr="00C855C7">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7F3342" w:rsidRPr="00C855C7" w:rsidRDefault="007F3342" w:rsidP="007F3342">
      <w:pPr>
        <w:spacing w:after="0" w:line="240" w:lineRule="auto"/>
        <w:ind w:firstLine="709"/>
        <w:jc w:val="both"/>
        <w:rPr>
          <w:rFonts w:ascii="Times New Roman" w:hAnsi="Times New Roman"/>
          <w:sz w:val="27"/>
          <w:szCs w:val="27"/>
        </w:rPr>
      </w:pPr>
      <w:r w:rsidRPr="00C855C7">
        <w:rPr>
          <w:rFonts w:ascii="Times New Roman" w:hAnsi="Times New Roman"/>
          <w:sz w:val="27"/>
          <w:szCs w:val="27"/>
        </w:rPr>
        <w:t>- данные форм статистической налоговой отчетности и сведений;</w:t>
      </w:r>
    </w:p>
    <w:p w:rsidR="007F3342" w:rsidRPr="00C855C7" w:rsidRDefault="007F3342" w:rsidP="007F3342">
      <w:pPr>
        <w:autoSpaceDE w:val="0"/>
        <w:autoSpaceDN w:val="0"/>
        <w:adjustRightInd w:val="0"/>
        <w:spacing w:after="0" w:line="240" w:lineRule="auto"/>
        <w:ind w:firstLine="709"/>
        <w:jc w:val="both"/>
        <w:rPr>
          <w:rFonts w:ascii="Times New Roman" w:hAnsi="Times New Roman"/>
          <w:sz w:val="27"/>
          <w:szCs w:val="27"/>
        </w:rPr>
      </w:pPr>
      <w:r w:rsidRPr="00C855C7">
        <w:rPr>
          <w:rFonts w:ascii="Times New Roman" w:hAnsi="Times New Roman"/>
          <w:sz w:val="27"/>
          <w:szCs w:val="27"/>
        </w:rPr>
        <w:t xml:space="preserve">- иные факторы (в том числе работа по погашению кредиторской и дебиторской задолженности, возможная корректировка на поступления, имеющие характер «всплеска» и др.). </w:t>
      </w:r>
    </w:p>
    <w:p w:rsidR="007F3342" w:rsidRPr="007604A2" w:rsidRDefault="007F3342" w:rsidP="007F3342">
      <w:pPr>
        <w:spacing w:after="0" w:line="240" w:lineRule="auto"/>
        <w:ind w:firstLine="709"/>
        <w:jc w:val="both"/>
        <w:rPr>
          <w:rFonts w:ascii="Times New Roman" w:hAnsi="Times New Roman"/>
          <w:sz w:val="27"/>
          <w:szCs w:val="27"/>
          <w:highlight w:val="yellow"/>
        </w:rPr>
      </w:pPr>
    </w:p>
    <w:p w:rsidR="007F3342" w:rsidRPr="007604A2" w:rsidRDefault="007F3342" w:rsidP="007F3342">
      <w:pPr>
        <w:spacing w:after="0" w:line="240" w:lineRule="auto"/>
        <w:ind w:firstLine="709"/>
        <w:jc w:val="both"/>
        <w:rPr>
          <w:rFonts w:ascii="Times New Roman" w:hAnsi="Times New Roman"/>
          <w:sz w:val="27"/>
          <w:szCs w:val="27"/>
          <w:highlight w:val="yellow"/>
        </w:rPr>
      </w:pPr>
      <w:bookmarkStart w:id="63" w:name="_Toc488309322"/>
    </w:p>
    <w:p w:rsidR="007F3342" w:rsidRPr="00C855C7" w:rsidRDefault="00C855C7" w:rsidP="00C855C7">
      <w:pPr>
        <w:pStyle w:val="10"/>
        <w:tabs>
          <w:tab w:val="left" w:pos="1985"/>
          <w:tab w:val="left" w:pos="2835"/>
          <w:tab w:val="left" w:pos="2977"/>
          <w:tab w:val="left" w:pos="3119"/>
          <w:tab w:val="left" w:pos="4395"/>
        </w:tabs>
        <w:spacing w:before="0" w:after="240"/>
        <w:jc w:val="center"/>
        <w:rPr>
          <w:rFonts w:ascii="Times New Roman" w:hAnsi="Times New Roman"/>
          <w:b w:val="0"/>
          <w:bCs w:val="0"/>
          <w:i/>
          <w:sz w:val="27"/>
          <w:szCs w:val="27"/>
        </w:rPr>
      </w:pPr>
      <w:bookmarkStart w:id="64" w:name="_Toc113868127"/>
      <w:r w:rsidRPr="00C855C7">
        <w:rPr>
          <w:rFonts w:ascii="Times New Roman" w:hAnsi="Times New Roman"/>
          <w:i/>
          <w:sz w:val="27"/>
          <w:szCs w:val="27"/>
        </w:rPr>
        <w:t xml:space="preserve">2.17.1.  </w:t>
      </w:r>
      <w:r w:rsidR="007F3342" w:rsidRPr="00C855C7">
        <w:rPr>
          <w:rFonts w:ascii="Times New Roman" w:hAnsi="Times New Roman"/>
          <w:i/>
          <w:sz w:val="27"/>
          <w:szCs w:val="27"/>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w:t>
      </w:r>
      <w:r w:rsidR="007F3342" w:rsidRPr="00C855C7">
        <w:rPr>
          <w:rFonts w:ascii="Times New Roman" w:hAnsi="Times New Roman"/>
          <w:i/>
          <w:sz w:val="27"/>
          <w:szCs w:val="27"/>
        </w:rPr>
        <w:br/>
        <w:t>182 1 16 10122 01 0000 140</w:t>
      </w:r>
      <w:bookmarkEnd w:id="64"/>
    </w:p>
    <w:p w:rsidR="007F3342" w:rsidRPr="00C855C7" w:rsidRDefault="007F3342" w:rsidP="007F3342">
      <w:pPr>
        <w:spacing w:after="0" w:line="240" w:lineRule="auto"/>
        <w:ind w:firstLine="709"/>
        <w:jc w:val="both"/>
        <w:rPr>
          <w:rFonts w:ascii="Times New Roman" w:hAnsi="Times New Roman"/>
          <w:sz w:val="27"/>
          <w:szCs w:val="27"/>
        </w:rPr>
      </w:pPr>
      <w:r w:rsidRPr="00C855C7">
        <w:rPr>
          <w:rFonts w:ascii="Times New Roman" w:hAnsi="Times New Roman"/>
          <w:sz w:val="27"/>
          <w:szCs w:val="27"/>
        </w:rPr>
        <w:t xml:space="preserve">При прогнозировании поступлений указанных доходов учитываются ожидаемые результаты работы по взысканию дебиторской задолженности, образовавшейся до </w:t>
      </w:r>
      <w:r w:rsidR="001A1841">
        <w:rPr>
          <w:rFonts w:ascii="Times New Roman" w:hAnsi="Times New Roman"/>
          <w:sz w:val="27"/>
          <w:szCs w:val="27"/>
        </w:rPr>
        <w:t xml:space="preserve">                 </w:t>
      </w:r>
      <w:r w:rsidRPr="00C855C7">
        <w:rPr>
          <w:rFonts w:ascii="Times New Roman" w:hAnsi="Times New Roman"/>
          <w:sz w:val="27"/>
          <w:szCs w:val="27"/>
        </w:rPr>
        <w:t>1 января 2020 года.</w:t>
      </w:r>
    </w:p>
    <w:p w:rsidR="007F3342" w:rsidRPr="003D75B6" w:rsidRDefault="007F3342" w:rsidP="007F3342">
      <w:pPr>
        <w:spacing w:after="0" w:line="240" w:lineRule="auto"/>
        <w:ind w:firstLine="709"/>
        <w:jc w:val="both"/>
        <w:rPr>
          <w:rFonts w:ascii="Times New Roman" w:hAnsi="Times New Roman"/>
          <w:sz w:val="27"/>
          <w:szCs w:val="27"/>
        </w:rPr>
      </w:pPr>
      <w:r w:rsidRPr="003D75B6">
        <w:rPr>
          <w:rFonts w:ascii="Times New Roman" w:hAnsi="Times New Roman"/>
          <w:sz w:val="27"/>
          <w:szCs w:val="27"/>
        </w:rPr>
        <w:t xml:space="preserve">При формировании в текущем финансовом году оценки поступлений доходов в </w:t>
      </w:r>
      <w:r w:rsidR="003D75B6" w:rsidRPr="003D75B6">
        <w:rPr>
          <w:rFonts w:ascii="Times New Roman" w:hAnsi="Times New Roman"/>
          <w:sz w:val="27"/>
          <w:szCs w:val="27"/>
        </w:rPr>
        <w:t>консолидированный бюджет Брянской области</w:t>
      </w:r>
      <w:r w:rsidRPr="003D75B6">
        <w:rPr>
          <w:rFonts w:ascii="Times New Roman" w:hAnsi="Times New Roman"/>
          <w:sz w:val="27"/>
          <w:szCs w:val="27"/>
        </w:rPr>
        <w:t xml:space="preserve"> учитывается фактическое поступление доходов текущего финансового года.</w:t>
      </w:r>
    </w:p>
    <w:p w:rsidR="007F3342" w:rsidRPr="003D75B6" w:rsidRDefault="007F3342" w:rsidP="007F3342">
      <w:pPr>
        <w:spacing w:after="0" w:line="240" w:lineRule="auto"/>
        <w:ind w:firstLine="709"/>
        <w:jc w:val="both"/>
        <w:rPr>
          <w:rFonts w:ascii="Times New Roman" w:hAnsi="Times New Roman"/>
          <w:sz w:val="27"/>
          <w:szCs w:val="27"/>
        </w:rPr>
      </w:pPr>
      <w:r w:rsidRPr="003D75B6">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p>
    <w:p w:rsidR="007F3342" w:rsidRPr="003D75B6" w:rsidRDefault="007F3342" w:rsidP="007F3342">
      <w:pPr>
        <w:spacing w:after="0" w:line="240" w:lineRule="auto"/>
        <w:ind w:firstLine="709"/>
        <w:jc w:val="both"/>
        <w:rPr>
          <w:rFonts w:ascii="Times New Roman" w:hAnsi="Times New Roman"/>
          <w:sz w:val="27"/>
          <w:szCs w:val="27"/>
        </w:rPr>
      </w:pPr>
    </w:p>
    <w:p w:rsidR="007F3342" w:rsidRPr="003D75B6" w:rsidRDefault="003D75B6" w:rsidP="003D75B6">
      <w:pPr>
        <w:pStyle w:val="10"/>
        <w:numPr>
          <w:ilvl w:val="2"/>
          <w:numId w:val="50"/>
        </w:numPr>
        <w:tabs>
          <w:tab w:val="left" w:pos="1985"/>
          <w:tab w:val="left" w:pos="2835"/>
          <w:tab w:val="left" w:pos="2977"/>
          <w:tab w:val="left" w:pos="3119"/>
          <w:tab w:val="left" w:pos="4395"/>
        </w:tabs>
        <w:spacing w:before="0" w:after="240"/>
        <w:jc w:val="center"/>
        <w:rPr>
          <w:rFonts w:ascii="Times New Roman" w:hAnsi="Times New Roman"/>
          <w:b w:val="0"/>
          <w:bCs w:val="0"/>
          <w:i/>
          <w:sz w:val="27"/>
          <w:szCs w:val="27"/>
        </w:rPr>
      </w:pPr>
      <w:bookmarkStart w:id="65" w:name="_Toc113868128"/>
      <w:r w:rsidRPr="003D75B6">
        <w:rPr>
          <w:rFonts w:ascii="Times New Roman" w:hAnsi="Times New Roman"/>
          <w:i/>
          <w:sz w:val="27"/>
          <w:szCs w:val="27"/>
        </w:rPr>
        <w:t xml:space="preserve"> </w:t>
      </w:r>
      <w:r w:rsidR="007F3342" w:rsidRPr="003D75B6">
        <w:rPr>
          <w:rFonts w:ascii="Times New Roman" w:hAnsi="Times New Roman"/>
          <w:i/>
          <w:sz w:val="27"/>
          <w:szCs w:val="27"/>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r w:rsidR="007F3342" w:rsidRPr="003D75B6">
        <w:rPr>
          <w:rFonts w:ascii="Times New Roman" w:hAnsi="Times New Roman"/>
          <w:i/>
          <w:sz w:val="27"/>
          <w:szCs w:val="27"/>
        </w:rPr>
        <w:br/>
        <w:t>182 1 16 10123 01 0000 140</w:t>
      </w:r>
      <w:bookmarkEnd w:id="65"/>
    </w:p>
    <w:p w:rsidR="007F3342" w:rsidRPr="003658E7" w:rsidRDefault="007F3342" w:rsidP="007F3342">
      <w:pPr>
        <w:spacing w:after="0" w:line="240" w:lineRule="auto"/>
        <w:ind w:firstLine="709"/>
        <w:jc w:val="both"/>
        <w:rPr>
          <w:rFonts w:ascii="Times New Roman" w:hAnsi="Times New Roman"/>
          <w:sz w:val="27"/>
          <w:szCs w:val="27"/>
        </w:rPr>
      </w:pPr>
      <w:r w:rsidRPr="003658E7">
        <w:rPr>
          <w:rFonts w:ascii="Times New Roman" w:hAnsi="Times New Roman"/>
          <w:sz w:val="27"/>
          <w:szCs w:val="27"/>
        </w:rPr>
        <w:t xml:space="preserve">При прогнозировании поступлений указанных доходов учитываются ожидаемые результаты работы по взысканию дебиторской задолженности, образовавшейся до </w:t>
      </w:r>
      <w:r w:rsidR="001A1841">
        <w:rPr>
          <w:rFonts w:ascii="Times New Roman" w:hAnsi="Times New Roman"/>
          <w:sz w:val="27"/>
          <w:szCs w:val="27"/>
        </w:rPr>
        <w:t xml:space="preserve">                 </w:t>
      </w:r>
      <w:r w:rsidRPr="003658E7">
        <w:rPr>
          <w:rFonts w:ascii="Times New Roman" w:hAnsi="Times New Roman"/>
          <w:sz w:val="27"/>
          <w:szCs w:val="27"/>
        </w:rPr>
        <w:t>1 января 2020 года.</w:t>
      </w:r>
    </w:p>
    <w:p w:rsidR="007F3342" w:rsidRPr="003658E7" w:rsidRDefault="007F3342" w:rsidP="007F3342">
      <w:pPr>
        <w:spacing w:after="0" w:line="240" w:lineRule="auto"/>
        <w:ind w:firstLine="709"/>
        <w:jc w:val="both"/>
        <w:rPr>
          <w:rFonts w:ascii="Times New Roman" w:hAnsi="Times New Roman"/>
          <w:sz w:val="27"/>
          <w:szCs w:val="27"/>
        </w:rPr>
      </w:pPr>
      <w:r w:rsidRPr="003658E7">
        <w:rPr>
          <w:rFonts w:ascii="Times New Roman" w:hAnsi="Times New Roman"/>
          <w:sz w:val="27"/>
          <w:szCs w:val="27"/>
        </w:rPr>
        <w:t xml:space="preserve">При формировании в текущем финансовом году оценки поступлений доходов в </w:t>
      </w:r>
      <w:r w:rsidR="003658E7" w:rsidRPr="003658E7">
        <w:rPr>
          <w:rFonts w:ascii="Times New Roman" w:hAnsi="Times New Roman"/>
          <w:sz w:val="27"/>
          <w:szCs w:val="27"/>
        </w:rPr>
        <w:t>консолидированный бюджет Брянской области</w:t>
      </w:r>
      <w:r w:rsidRPr="003658E7">
        <w:rPr>
          <w:rFonts w:ascii="Times New Roman" w:hAnsi="Times New Roman"/>
          <w:sz w:val="27"/>
          <w:szCs w:val="27"/>
        </w:rPr>
        <w:t xml:space="preserve"> учитывается фактическое поступление доходов текущего финансового года.</w:t>
      </w:r>
    </w:p>
    <w:p w:rsidR="007F3342" w:rsidRPr="003658E7" w:rsidRDefault="007F3342" w:rsidP="007F3342">
      <w:pPr>
        <w:spacing w:after="0" w:line="240" w:lineRule="auto"/>
        <w:ind w:firstLine="709"/>
        <w:jc w:val="both"/>
        <w:rPr>
          <w:rFonts w:ascii="Times New Roman" w:hAnsi="Times New Roman"/>
          <w:sz w:val="27"/>
          <w:szCs w:val="27"/>
        </w:rPr>
      </w:pPr>
      <w:r w:rsidRPr="003658E7">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p>
    <w:p w:rsidR="007F3342" w:rsidRPr="003658E7" w:rsidRDefault="007F3342" w:rsidP="007F3342">
      <w:pPr>
        <w:spacing w:after="0" w:line="240" w:lineRule="auto"/>
        <w:ind w:firstLine="709"/>
        <w:jc w:val="both"/>
        <w:rPr>
          <w:rFonts w:ascii="Times New Roman" w:hAnsi="Times New Roman"/>
          <w:sz w:val="27"/>
          <w:szCs w:val="27"/>
        </w:rPr>
      </w:pPr>
    </w:p>
    <w:p w:rsidR="007F3342" w:rsidRPr="003658E7" w:rsidRDefault="009A216E" w:rsidP="009A216E">
      <w:pPr>
        <w:pStyle w:val="10"/>
        <w:numPr>
          <w:ilvl w:val="2"/>
          <w:numId w:val="50"/>
        </w:numPr>
        <w:tabs>
          <w:tab w:val="left" w:pos="1985"/>
          <w:tab w:val="left" w:pos="2835"/>
          <w:tab w:val="left" w:pos="2977"/>
          <w:tab w:val="left" w:pos="3119"/>
          <w:tab w:val="left" w:pos="4395"/>
        </w:tabs>
        <w:spacing w:before="0" w:after="240"/>
        <w:jc w:val="center"/>
        <w:rPr>
          <w:rFonts w:ascii="Times New Roman" w:hAnsi="Times New Roman"/>
          <w:b w:val="0"/>
          <w:bCs w:val="0"/>
          <w:i/>
          <w:sz w:val="27"/>
          <w:szCs w:val="27"/>
        </w:rPr>
      </w:pPr>
      <w:bookmarkStart w:id="66" w:name="_Toc113868129"/>
      <w:r w:rsidRPr="003658E7">
        <w:rPr>
          <w:rFonts w:ascii="Times New Roman" w:hAnsi="Times New Roman"/>
          <w:i/>
          <w:sz w:val="27"/>
          <w:szCs w:val="27"/>
        </w:rPr>
        <w:t xml:space="preserve"> </w:t>
      </w:r>
      <w:r w:rsidR="007F3342" w:rsidRPr="003658E7">
        <w:rPr>
          <w:rFonts w:ascii="Times New Roman" w:hAnsi="Times New Roman"/>
          <w:i/>
          <w:sz w:val="27"/>
          <w:szCs w:val="27"/>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w:t>
      </w:r>
      <w:r w:rsidR="007F3342" w:rsidRPr="003658E7">
        <w:rPr>
          <w:rFonts w:ascii="Times New Roman" w:hAnsi="Times New Roman"/>
          <w:i/>
          <w:sz w:val="27"/>
          <w:szCs w:val="27"/>
        </w:rPr>
        <w:br/>
        <w:t>182 1 16 10129 01 0000 140</w:t>
      </w:r>
      <w:bookmarkEnd w:id="66"/>
    </w:p>
    <w:p w:rsidR="007F3342" w:rsidRPr="003658E7" w:rsidRDefault="007F3342" w:rsidP="007F3342">
      <w:pPr>
        <w:spacing w:after="0" w:line="240" w:lineRule="auto"/>
        <w:ind w:firstLine="709"/>
        <w:jc w:val="both"/>
        <w:rPr>
          <w:rFonts w:ascii="Times New Roman" w:hAnsi="Times New Roman"/>
          <w:sz w:val="27"/>
          <w:szCs w:val="27"/>
        </w:rPr>
      </w:pPr>
      <w:r w:rsidRPr="003658E7">
        <w:rPr>
          <w:rFonts w:ascii="Times New Roman" w:hAnsi="Times New Roman"/>
          <w:sz w:val="27"/>
          <w:szCs w:val="27"/>
        </w:rPr>
        <w:t xml:space="preserve">При прогнозировании поступлений указанных доходов учитываются ожидаемые результаты работы по взысканию дебиторской задолженности, образовавшейся до </w:t>
      </w:r>
      <w:r w:rsidR="001A1841">
        <w:rPr>
          <w:rFonts w:ascii="Times New Roman" w:hAnsi="Times New Roman"/>
          <w:sz w:val="27"/>
          <w:szCs w:val="27"/>
        </w:rPr>
        <w:t xml:space="preserve">                 </w:t>
      </w:r>
      <w:r w:rsidRPr="003658E7">
        <w:rPr>
          <w:rFonts w:ascii="Times New Roman" w:hAnsi="Times New Roman"/>
          <w:sz w:val="27"/>
          <w:szCs w:val="27"/>
        </w:rPr>
        <w:t>1 января 2020 года.</w:t>
      </w:r>
    </w:p>
    <w:p w:rsidR="007F3342" w:rsidRPr="003658E7" w:rsidRDefault="007F3342" w:rsidP="007F3342">
      <w:pPr>
        <w:spacing w:after="0" w:line="240" w:lineRule="auto"/>
        <w:ind w:firstLine="709"/>
        <w:jc w:val="both"/>
        <w:rPr>
          <w:rFonts w:ascii="Times New Roman" w:hAnsi="Times New Roman"/>
          <w:sz w:val="27"/>
          <w:szCs w:val="27"/>
        </w:rPr>
      </w:pPr>
      <w:r w:rsidRPr="003658E7">
        <w:rPr>
          <w:rFonts w:ascii="Times New Roman" w:hAnsi="Times New Roman"/>
          <w:sz w:val="27"/>
          <w:szCs w:val="27"/>
        </w:rPr>
        <w:t xml:space="preserve">При формировании в текущем финансовом году оценки поступлений доходов в </w:t>
      </w:r>
      <w:r w:rsidR="003658E7" w:rsidRPr="003658E7">
        <w:rPr>
          <w:rFonts w:ascii="Times New Roman" w:hAnsi="Times New Roman"/>
          <w:sz w:val="27"/>
          <w:szCs w:val="27"/>
        </w:rPr>
        <w:t>консолидированный бюджет Брянской области</w:t>
      </w:r>
      <w:r w:rsidRPr="003658E7">
        <w:rPr>
          <w:rFonts w:ascii="Times New Roman" w:hAnsi="Times New Roman"/>
          <w:sz w:val="27"/>
          <w:szCs w:val="27"/>
        </w:rPr>
        <w:t xml:space="preserve"> учитывается фактическое поступление доходов текущего финансового года.</w:t>
      </w:r>
    </w:p>
    <w:p w:rsidR="007F3342" w:rsidRDefault="007F3342" w:rsidP="007F3342">
      <w:pPr>
        <w:spacing w:after="0" w:line="240" w:lineRule="auto"/>
        <w:ind w:firstLine="709"/>
        <w:jc w:val="both"/>
        <w:rPr>
          <w:rFonts w:ascii="Times New Roman" w:hAnsi="Times New Roman"/>
          <w:sz w:val="27"/>
          <w:szCs w:val="27"/>
        </w:rPr>
      </w:pPr>
      <w:r w:rsidRPr="003658E7">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p>
    <w:bookmarkEnd w:id="13"/>
    <w:bookmarkEnd w:id="63"/>
    <w:p w:rsidR="007F3342" w:rsidRDefault="007F3342" w:rsidP="007F3342">
      <w:pPr>
        <w:spacing w:after="0" w:line="240" w:lineRule="auto"/>
        <w:ind w:firstLine="709"/>
        <w:jc w:val="both"/>
        <w:rPr>
          <w:rFonts w:ascii="Times New Roman" w:hAnsi="Times New Roman"/>
          <w:sz w:val="27"/>
          <w:szCs w:val="27"/>
        </w:rPr>
      </w:pPr>
    </w:p>
    <w:sectPr w:rsidR="007F3342" w:rsidSect="00D12328">
      <w:headerReference w:type="default" r:id="rId8"/>
      <w:footerReference w:type="even" r:id="rId9"/>
      <w:headerReference w:type="first" r:id="rId10"/>
      <w:pgSz w:w="11906" w:h="16838" w:code="9"/>
      <w:pgMar w:top="851" w:right="567" w:bottom="567" w:left="1134" w:header="709"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6EC6" w:rsidRDefault="00706EC6">
      <w:pPr>
        <w:spacing w:after="0" w:line="240" w:lineRule="auto"/>
      </w:pPr>
      <w:r>
        <w:separator/>
      </w:r>
    </w:p>
  </w:endnote>
  <w:endnote w:type="continuationSeparator" w:id="0">
    <w:p w:rsidR="00706EC6" w:rsidRDefault="00706E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CY">
    <w:panose1 w:val="00000000000000000000"/>
    <w:charset w:val="59"/>
    <w:family w:val="auto"/>
    <w:notTrueType/>
    <w:pitch w:val="variable"/>
    <w:sig w:usb0="00000001"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EC6" w:rsidRDefault="00706EC6" w:rsidP="00D12328">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217</w:t>
    </w:r>
    <w:r>
      <w:rPr>
        <w:rStyle w:val="ac"/>
      </w:rPr>
      <w:fldChar w:fldCharType="end"/>
    </w:r>
  </w:p>
  <w:p w:rsidR="00706EC6" w:rsidRDefault="00706EC6" w:rsidP="00D12328">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6EC6" w:rsidRDefault="00706EC6">
      <w:pPr>
        <w:spacing w:after="0" w:line="240" w:lineRule="auto"/>
      </w:pPr>
      <w:r>
        <w:separator/>
      </w:r>
    </w:p>
  </w:footnote>
  <w:footnote w:type="continuationSeparator" w:id="0">
    <w:p w:rsidR="00706EC6" w:rsidRDefault="00706E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EC6" w:rsidRPr="00D5375D" w:rsidRDefault="00706EC6" w:rsidP="00D12328">
    <w:pPr>
      <w:pStyle w:val="ae"/>
      <w:jc w:val="center"/>
      <w:rPr>
        <w:rFonts w:ascii="Times New Roman" w:hAnsi="Times New Roman"/>
      </w:rPr>
    </w:pPr>
    <w:r w:rsidRPr="00C30380">
      <w:rPr>
        <w:rFonts w:ascii="Times New Roman" w:hAnsi="Times New Roman"/>
      </w:rPr>
      <w:fldChar w:fldCharType="begin"/>
    </w:r>
    <w:r w:rsidRPr="00C30380">
      <w:rPr>
        <w:rFonts w:ascii="Times New Roman" w:hAnsi="Times New Roman"/>
      </w:rPr>
      <w:instrText>PAGE   \* MERGEFORMAT</w:instrText>
    </w:r>
    <w:r w:rsidRPr="00C30380">
      <w:rPr>
        <w:rFonts w:ascii="Times New Roman" w:hAnsi="Times New Roman"/>
      </w:rPr>
      <w:fldChar w:fldCharType="separate"/>
    </w:r>
    <w:r w:rsidR="00A028F8">
      <w:rPr>
        <w:rFonts w:ascii="Times New Roman" w:hAnsi="Times New Roman"/>
        <w:noProof/>
      </w:rPr>
      <w:t>22</w:t>
    </w:r>
    <w:r w:rsidRPr="00C30380">
      <w:rPr>
        <w:rFonts w:ascii="Times New Roman" w:hAnsi="Times New Roman"/>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EC6" w:rsidRPr="00497A80" w:rsidRDefault="00706EC6" w:rsidP="00D12328">
    <w:pPr>
      <w:pStyle w:val="ae"/>
      <w:spacing w:after="0" w:line="240" w:lineRule="auto"/>
      <w:jc w:val="center"/>
      <w:rPr>
        <w:color w:val="A6A6A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3104B274"/>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A226394"/>
    <w:multiLevelType w:val="hybridMultilevel"/>
    <w:tmpl w:val="C93A75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B091C08"/>
    <w:multiLevelType w:val="multilevel"/>
    <w:tmpl w:val="14046572"/>
    <w:lvl w:ilvl="0">
      <w:start w:val="2"/>
      <w:numFmt w:val="decimal"/>
      <w:lvlText w:val="%1."/>
      <w:lvlJc w:val="left"/>
      <w:pPr>
        <w:ind w:left="765" w:hanging="765"/>
      </w:pPr>
      <w:rPr>
        <w:rFonts w:hint="default"/>
        <w:b/>
      </w:rPr>
    </w:lvl>
    <w:lvl w:ilvl="1">
      <w:start w:val="17"/>
      <w:numFmt w:val="decimal"/>
      <w:lvlText w:val="%1.%2."/>
      <w:lvlJc w:val="left"/>
      <w:pPr>
        <w:ind w:left="765" w:hanging="765"/>
      </w:pPr>
      <w:rPr>
        <w:rFonts w:hint="default"/>
        <w:b/>
      </w:rPr>
    </w:lvl>
    <w:lvl w:ilvl="2">
      <w:start w:val="2"/>
      <w:numFmt w:val="decimal"/>
      <w:lvlText w:val="%1.%2.%3."/>
      <w:lvlJc w:val="left"/>
      <w:pPr>
        <w:ind w:left="765" w:hanging="765"/>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4" w15:restartNumberingAfterBreak="0">
    <w:nsid w:val="0B3B0422"/>
    <w:multiLevelType w:val="hybridMultilevel"/>
    <w:tmpl w:val="8020D63C"/>
    <w:lvl w:ilvl="0" w:tplc="DC4AB5B4">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15:restartNumberingAfterBreak="0">
    <w:nsid w:val="0C4E39A9"/>
    <w:multiLevelType w:val="hybridMultilevel"/>
    <w:tmpl w:val="B2A298B8"/>
    <w:lvl w:ilvl="0" w:tplc="EAEA9136">
      <w:start w:val="1"/>
      <w:numFmt w:val="bullet"/>
      <w:lvlText w:val="-"/>
      <w:lvlJc w:val="left"/>
      <w:pPr>
        <w:tabs>
          <w:tab w:val="num" w:pos="927"/>
        </w:tabs>
        <w:ind w:left="927" w:hanging="360"/>
      </w:pPr>
      <w:rPr>
        <w:rFonts w:ascii="Times New Roman" w:hAnsi="Times New Roman"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F487FF9"/>
    <w:multiLevelType w:val="multilevel"/>
    <w:tmpl w:val="B13A8286"/>
    <w:lvl w:ilvl="0">
      <w:start w:val="1"/>
      <w:numFmt w:val="bullet"/>
      <w:lvlText w:val="-"/>
      <w:lvlJc w:val="left"/>
      <w:rPr>
        <w:rFonts w:ascii="Times New Roman" w:eastAsia="Times New Roman" w:hAnsi="Times New Roman"/>
        <w:b w:val="0"/>
        <w:i/>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11272A1F"/>
    <w:multiLevelType w:val="hybridMultilevel"/>
    <w:tmpl w:val="3558F34C"/>
    <w:lvl w:ilvl="0" w:tplc="AD0AF4F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761088"/>
    <w:multiLevelType w:val="multilevel"/>
    <w:tmpl w:val="E5C8A55C"/>
    <w:lvl w:ilvl="0">
      <w:start w:val="2"/>
      <w:numFmt w:val="decimal"/>
      <w:lvlText w:val="%1."/>
      <w:lvlJc w:val="left"/>
      <w:pPr>
        <w:ind w:left="555" w:hanging="555"/>
      </w:pPr>
      <w:rPr>
        <w:rFonts w:hint="default"/>
      </w:rPr>
    </w:lvl>
    <w:lvl w:ilvl="1">
      <w:start w:val="1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9" w15:restartNumberingAfterBreak="0">
    <w:nsid w:val="151D20BF"/>
    <w:multiLevelType w:val="hybridMultilevel"/>
    <w:tmpl w:val="0FFA2B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5691C86"/>
    <w:multiLevelType w:val="hybridMultilevel"/>
    <w:tmpl w:val="53B8123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7722C36"/>
    <w:multiLevelType w:val="hybridMultilevel"/>
    <w:tmpl w:val="AB462FCE"/>
    <w:lvl w:ilvl="0" w:tplc="049668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9823D7B"/>
    <w:multiLevelType w:val="hybridMultilevel"/>
    <w:tmpl w:val="8DD83DA6"/>
    <w:lvl w:ilvl="0" w:tplc="7612FB5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19F62264"/>
    <w:multiLevelType w:val="hybridMultilevel"/>
    <w:tmpl w:val="120E16F2"/>
    <w:lvl w:ilvl="0" w:tplc="AD0AF4F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1B00B1A"/>
    <w:multiLevelType w:val="hybridMultilevel"/>
    <w:tmpl w:val="4AC852F2"/>
    <w:lvl w:ilvl="0" w:tplc="04090005">
      <w:start w:val="1"/>
      <w:numFmt w:val="bullet"/>
      <w:lvlText w:val=""/>
      <w:lvlJc w:val="left"/>
      <w:pPr>
        <w:ind w:left="1429" w:hanging="360"/>
      </w:pPr>
      <w:rPr>
        <w:rFonts w:ascii="Wingdings" w:hAnsi="Wingdings" w:hint="default"/>
      </w:rPr>
    </w:lvl>
    <w:lvl w:ilvl="1" w:tplc="04090001">
      <w:start w:val="1"/>
      <w:numFmt w:val="bullet"/>
      <w:lvlText w:val=""/>
      <w:lvlJc w:val="left"/>
      <w:pPr>
        <w:ind w:left="2149" w:hanging="360"/>
      </w:pPr>
      <w:rPr>
        <w:rFonts w:ascii="Symbol" w:hAnsi="Symbol"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29CF17A6"/>
    <w:multiLevelType w:val="hybridMultilevel"/>
    <w:tmpl w:val="BE10F146"/>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B231421"/>
    <w:multiLevelType w:val="hybridMultilevel"/>
    <w:tmpl w:val="EAA2D5E6"/>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2D2F23A0"/>
    <w:multiLevelType w:val="hybridMultilevel"/>
    <w:tmpl w:val="BE74EF34"/>
    <w:lvl w:ilvl="0" w:tplc="04090005">
      <w:start w:val="1"/>
      <w:numFmt w:val="bullet"/>
      <w:lvlText w:val=""/>
      <w:lvlJc w:val="left"/>
      <w:pPr>
        <w:ind w:left="1591" w:hanging="360"/>
      </w:pPr>
      <w:rPr>
        <w:rFonts w:ascii="Wingdings" w:hAnsi="Wingdings" w:hint="default"/>
      </w:rPr>
    </w:lvl>
    <w:lvl w:ilvl="1" w:tplc="04090003" w:tentative="1">
      <w:start w:val="1"/>
      <w:numFmt w:val="bullet"/>
      <w:lvlText w:val="o"/>
      <w:lvlJc w:val="left"/>
      <w:pPr>
        <w:ind w:left="2311" w:hanging="360"/>
      </w:pPr>
      <w:rPr>
        <w:rFonts w:ascii="Courier New" w:hAnsi="Courier New" w:hint="default"/>
      </w:rPr>
    </w:lvl>
    <w:lvl w:ilvl="2" w:tplc="04090005" w:tentative="1">
      <w:start w:val="1"/>
      <w:numFmt w:val="bullet"/>
      <w:lvlText w:val=""/>
      <w:lvlJc w:val="left"/>
      <w:pPr>
        <w:ind w:left="3031" w:hanging="360"/>
      </w:pPr>
      <w:rPr>
        <w:rFonts w:ascii="Wingdings" w:hAnsi="Wingdings" w:hint="default"/>
      </w:rPr>
    </w:lvl>
    <w:lvl w:ilvl="3" w:tplc="04090001" w:tentative="1">
      <w:start w:val="1"/>
      <w:numFmt w:val="bullet"/>
      <w:lvlText w:val=""/>
      <w:lvlJc w:val="left"/>
      <w:pPr>
        <w:ind w:left="3751" w:hanging="360"/>
      </w:pPr>
      <w:rPr>
        <w:rFonts w:ascii="Symbol" w:hAnsi="Symbol" w:hint="default"/>
      </w:rPr>
    </w:lvl>
    <w:lvl w:ilvl="4" w:tplc="04090003" w:tentative="1">
      <w:start w:val="1"/>
      <w:numFmt w:val="bullet"/>
      <w:lvlText w:val="o"/>
      <w:lvlJc w:val="left"/>
      <w:pPr>
        <w:ind w:left="4471" w:hanging="360"/>
      </w:pPr>
      <w:rPr>
        <w:rFonts w:ascii="Courier New" w:hAnsi="Courier New" w:hint="default"/>
      </w:rPr>
    </w:lvl>
    <w:lvl w:ilvl="5" w:tplc="04090005" w:tentative="1">
      <w:start w:val="1"/>
      <w:numFmt w:val="bullet"/>
      <w:lvlText w:val=""/>
      <w:lvlJc w:val="left"/>
      <w:pPr>
        <w:ind w:left="5191" w:hanging="360"/>
      </w:pPr>
      <w:rPr>
        <w:rFonts w:ascii="Wingdings" w:hAnsi="Wingdings" w:hint="default"/>
      </w:rPr>
    </w:lvl>
    <w:lvl w:ilvl="6" w:tplc="04090001" w:tentative="1">
      <w:start w:val="1"/>
      <w:numFmt w:val="bullet"/>
      <w:lvlText w:val=""/>
      <w:lvlJc w:val="left"/>
      <w:pPr>
        <w:ind w:left="5911" w:hanging="360"/>
      </w:pPr>
      <w:rPr>
        <w:rFonts w:ascii="Symbol" w:hAnsi="Symbol" w:hint="default"/>
      </w:rPr>
    </w:lvl>
    <w:lvl w:ilvl="7" w:tplc="04090003" w:tentative="1">
      <w:start w:val="1"/>
      <w:numFmt w:val="bullet"/>
      <w:lvlText w:val="o"/>
      <w:lvlJc w:val="left"/>
      <w:pPr>
        <w:ind w:left="6631" w:hanging="360"/>
      </w:pPr>
      <w:rPr>
        <w:rFonts w:ascii="Courier New" w:hAnsi="Courier New" w:hint="default"/>
      </w:rPr>
    </w:lvl>
    <w:lvl w:ilvl="8" w:tplc="04090005" w:tentative="1">
      <w:start w:val="1"/>
      <w:numFmt w:val="bullet"/>
      <w:lvlText w:val=""/>
      <w:lvlJc w:val="left"/>
      <w:pPr>
        <w:ind w:left="7351" w:hanging="360"/>
      </w:pPr>
      <w:rPr>
        <w:rFonts w:ascii="Wingdings" w:hAnsi="Wingdings" w:hint="default"/>
      </w:rPr>
    </w:lvl>
  </w:abstractNum>
  <w:abstractNum w:abstractNumId="18" w15:restartNumberingAfterBreak="0">
    <w:nsid w:val="32006D13"/>
    <w:multiLevelType w:val="multilevel"/>
    <w:tmpl w:val="B3F69796"/>
    <w:lvl w:ilvl="0">
      <w:start w:val="3"/>
      <w:numFmt w:val="decimal"/>
      <w:lvlText w:val="%1."/>
      <w:lvlJc w:val="left"/>
      <w:pPr>
        <w:tabs>
          <w:tab w:val="num" w:pos="420"/>
        </w:tabs>
        <w:ind w:left="420" w:hanging="420"/>
      </w:pPr>
      <w:rPr>
        <w:rFonts w:cs="Times New Roman" w:hint="default"/>
      </w:rPr>
    </w:lvl>
    <w:lvl w:ilvl="1">
      <w:start w:val="1"/>
      <w:numFmt w:val="decimal"/>
      <w:lvlText w:val="3.%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9" w15:restartNumberingAfterBreak="0">
    <w:nsid w:val="328D1A19"/>
    <w:multiLevelType w:val="hybridMultilevel"/>
    <w:tmpl w:val="AA2CFDCA"/>
    <w:lvl w:ilvl="0" w:tplc="BF189E14">
      <w:start w:val="1"/>
      <w:numFmt w:val="bullet"/>
      <w:lvlText w:val="-"/>
      <w:lvlJc w:val="left"/>
      <w:pPr>
        <w:ind w:left="1429" w:hanging="360"/>
      </w:pPr>
      <w:rPr>
        <w:rFonts w:ascii="SimSun" w:eastAsia="SimSun" w:hAnsi="SimSun" w:hint="eastAsia"/>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34450A62"/>
    <w:multiLevelType w:val="hybridMultilevel"/>
    <w:tmpl w:val="96B6362C"/>
    <w:lvl w:ilvl="0" w:tplc="A6601ABA">
      <w:start w:val="2"/>
      <w:numFmt w:val="decimal"/>
      <w:lvlText w:val="%1."/>
      <w:lvlJc w:val="left"/>
      <w:pPr>
        <w:ind w:left="435" w:hanging="360"/>
      </w:pPr>
      <w:rPr>
        <w:rFonts w:hint="default"/>
      </w:rPr>
    </w:lvl>
    <w:lvl w:ilvl="1" w:tplc="04190019">
      <w:start w:val="1"/>
      <w:numFmt w:val="lowerLetter"/>
      <w:lvlText w:val="%2."/>
      <w:lvlJc w:val="left"/>
      <w:pPr>
        <w:ind w:left="1155" w:hanging="360"/>
      </w:pPr>
    </w:lvl>
    <w:lvl w:ilvl="2" w:tplc="0419001B">
      <w:start w:val="1"/>
      <w:numFmt w:val="lowerRoman"/>
      <w:lvlText w:val="%3."/>
      <w:lvlJc w:val="right"/>
      <w:pPr>
        <w:ind w:left="1875" w:hanging="180"/>
      </w:pPr>
    </w:lvl>
    <w:lvl w:ilvl="3" w:tplc="0419000F">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1" w15:restartNumberingAfterBreak="0">
    <w:nsid w:val="349D2382"/>
    <w:multiLevelType w:val="hybridMultilevel"/>
    <w:tmpl w:val="1A1265FC"/>
    <w:lvl w:ilvl="0" w:tplc="D1F6539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6B4495E"/>
    <w:multiLevelType w:val="hybridMultilevel"/>
    <w:tmpl w:val="431E64D8"/>
    <w:lvl w:ilvl="0" w:tplc="D80283F8">
      <w:start w:val="2"/>
      <w:numFmt w:val="decimal"/>
      <w:lvlText w:val="%1."/>
      <w:lvlJc w:val="left"/>
      <w:pPr>
        <w:tabs>
          <w:tab w:val="num" w:pos="927"/>
        </w:tabs>
        <w:ind w:left="927" w:hanging="360"/>
      </w:pPr>
      <w:rPr>
        <w:rFonts w:cs="Times New Roman" w:hint="default"/>
        <w:i/>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23" w15:restartNumberingAfterBreak="0">
    <w:nsid w:val="393B4CF5"/>
    <w:multiLevelType w:val="multilevel"/>
    <w:tmpl w:val="DB7A91B4"/>
    <w:lvl w:ilvl="0">
      <w:start w:val="5"/>
      <w:numFmt w:val="decimal"/>
      <w:lvlText w:val="%1."/>
      <w:lvlJc w:val="left"/>
      <w:pPr>
        <w:tabs>
          <w:tab w:val="num" w:pos="420"/>
        </w:tabs>
        <w:ind w:left="420" w:hanging="420"/>
      </w:pPr>
      <w:rPr>
        <w:rFonts w:cs="Times New Roman" w:hint="default"/>
      </w:rPr>
    </w:lvl>
    <w:lvl w:ilvl="1">
      <w:start w:val="1"/>
      <w:numFmt w:val="decimal"/>
      <w:lvlText w:val="1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4" w15:restartNumberingAfterBreak="0">
    <w:nsid w:val="3C915602"/>
    <w:multiLevelType w:val="multilevel"/>
    <w:tmpl w:val="6D6EA3FE"/>
    <w:lvl w:ilvl="0">
      <w:start w:val="1"/>
      <w:numFmt w:val="decimal"/>
      <w:lvlText w:val="%1."/>
      <w:lvlJc w:val="left"/>
      <w:pPr>
        <w:ind w:left="1069" w:hanging="360"/>
      </w:pPr>
      <w:rPr>
        <w:rFonts w:cs="Times New Roman" w:hint="default"/>
      </w:rPr>
    </w:lvl>
    <w:lvl w:ilvl="1">
      <w:start w:val="2"/>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5" w15:restartNumberingAfterBreak="0">
    <w:nsid w:val="3F3B6A35"/>
    <w:multiLevelType w:val="hybridMultilevel"/>
    <w:tmpl w:val="7BA86DC4"/>
    <w:lvl w:ilvl="0" w:tplc="04090005">
      <w:start w:val="1"/>
      <w:numFmt w:val="bullet"/>
      <w:lvlText w:val=""/>
      <w:lvlJc w:val="left"/>
      <w:pPr>
        <w:ind w:left="644" w:hanging="360"/>
      </w:pPr>
      <w:rPr>
        <w:rFonts w:ascii="Wingdings" w:hAnsi="Wingdings" w:hint="default"/>
      </w:rPr>
    </w:lvl>
    <w:lvl w:ilvl="1" w:tplc="04090003">
      <w:start w:val="1"/>
      <w:numFmt w:val="bullet"/>
      <w:lvlText w:val="o"/>
      <w:lvlJc w:val="left"/>
      <w:pPr>
        <w:ind w:left="2149" w:hanging="360"/>
      </w:pPr>
      <w:rPr>
        <w:rFonts w:ascii="Courier New" w:hAnsi="Courier New"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15:restartNumberingAfterBreak="0">
    <w:nsid w:val="491C0050"/>
    <w:multiLevelType w:val="hybridMultilevel"/>
    <w:tmpl w:val="64DA701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9C41606"/>
    <w:multiLevelType w:val="hybridMultilevel"/>
    <w:tmpl w:val="1A78AFAA"/>
    <w:lvl w:ilvl="0" w:tplc="0496685A">
      <w:start w:val="1"/>
      <w:numFmt w:val="bullet"/>
      <w:lvlText w:val=""/>
      <w:lvlJc w:val="left"/>
      <w:pPr>
        <w:ind w:left="2880" w:hanging="360"/>
      </w:pPr>
      <w:rPr>
        <w:rFonts w:ascii="Symbol" w:hAnsi="Symbol" w:hint="default"/>
      </w:rPr>
    </w:lvl>
    <w:lvl w:ilvl="1" w:tplc="04190003" w:tentative="1">
      <w:start w:val="1"/>
      <w:numFmt w:val="bullet"/>
      <w:lvlText w:val="o"/>
      <w:lvlJc w:val="left"/>
      <w:pPr>
        <w:ind w:left="3600" w:hanging="360"/>
      </w:pPr>
      <w:rPr>
        <w:rFonts w:ascii="Courier New" w:hAnsi="Courier New" w:hint="default"/>
      </w:rPr>
    </w:lvl>
    <w:lvl w:ilvl="2" w:tplc="04190005" w:tentative="1">
      <w:start w:val="1"/>
      <w:numFmt w:val="bullet"/>
      <w:lvlText w:val=""/>
      <w:lvlJc w:val="left"/>
      <w:pPr>
        <w:ind w:left="4320" w:hanging="360"/>
      </w:pPr>
      <w:rPr>
        <w:rFonts w:ascii="Wingdings" w:hAnsi="Wingdings" w:hint="default"/>
      </w:rPr>
    </w:lvl>
    <w:lvl w:ilvl="3" w:tplc="04190001" w:tentative="1">
      <w:start w:val="1"/>
      <w:numFmt w:val="bullet"/>
      <w:lvlText w:val=""/>
      <w:lvlJc w:val="left"/>
      <w:pPr>
        <w:ind w:left="5040" w:hanging="360"/>
      </w:pPr>
      <w:rPr>
        <w:rFonts w:ascii="Symbol" w:hAnsi="Symbol" w:hint="default"/>
      </w:rPr>
    </w:lvl>
    <w:lvl w:ilvl="4" w:tplc="04190003" w:tentative="1">
      <w:start w:val="1"/>
      <w:numFmt w:val="bullet"/>
      <w:lvlText w:val="o"/>
      <w:lvlJc w:val="left"/>
      <w:pPr>
        <w:ind w:left="5760" w:hanging="360"/>
      </w:pPr>
      <w:rPr>
        <w:rFonts w:ascii="Courier New" w:hAnsi="Courier New" w:hint="default"/>
      </w:rPr>
    </w:lvl>
    <w:lvl w:ilvl="5" w:tplc="04190005" w:tentative="1">
      <w:start w:val="1"/>
      <w:numFmt w:val="bullet"/>
      <w:lvlText w:val=""/>
      <w:lvlJc w:val="left"/>
      <w:pPr>
        <w:ind w:left="6480" w:hanging="360"/>
      </w:pPr>
      <w:rPr>
        <w:rFonts w:ascii="Wingdings" w:hAnsi="Wingdings" w:hint="default"/>
      </w:rPr>
    </w:lvl>
    <w:lvl w:ilvl="6" w:tplc="04190001" w:tentative="1">
      <w:start w:val="1"/>
      <w:numFmt w:val="bullet"/>
      <w:lvlText w:val=""/>
      <w:lvlJc w:val="left"/>
      <w:pPr>
        <w:ind w:left="7200" w:hanging="360"/>
      </w:pPr>
      <w:rPr>
        <w:rFonts w:ascii="Symbol" w:hAnsi="Symbol" w:hint="default"/>
      </w:rPr>
    </w:lvl>
    <w:lvl w:ilvl="7" w:tplc="04190003" w:tentative="1">
      <w:start w:val="1"/>
      <w:numFmt w:val="bullet"/>
      <w:lvlText w:val="o"/>
      <w:lvlJc w:val="left"/>
      <w:pPr>
        <w:ind w:left="7920" w:hanging="360"/>
      </w:pPr>
      <w:rPr>
        <w:rFonts w:ascii="Courier New" w:hAnsi="Courier New" w:hint="default"/>
      </w:rPr>
    </w:lvl>
    <w:lvl w:ilvl="8" w:tplc="04190005" w:tentative="1">
      <w:start w:val="1"/>
      <w:numFmt w:val="bullet"/>
      <w:lvlText w:val=""/>
      <w:lvlJc w:val="left"/>
      <w:pPr>
        <w:ind w:left="8640" w:hanging="360"/>
      </w:pPr>
      <w:rPr>
        <w:rFonts w:ascii="Wingdings" w:hAnsi="Wingdings" w:hint="default"/>
      </w:rPr>
    </w:lvl>
  </w:abstractNum>
  <w:abstractNum w:abstractNumId="28" w15:restartNumberingAfterBreak="0">
    <w:nsid w:val="4A2121BB"/>
    <w:multiLevelType w:val="hybridMultilevel"/>
    <w:tmpl w:val="7270D3E6"/>
    <w:lvl w:ilvl="0" w:tplc="EAEA9136">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4F5E1AF7"/>
    <w:multiLevelType w:val="hybridMultilevel"/>
    <w:tmpl w:val="536252BA"/>
    <w:lvl w:ilvl="0" w:tplc="049668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FEB3C3C"/>
    <w:multiLevelType w:val="hybridMultilevel"/>
    <w:tmpl w:val="058E5FF2"/>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15:restartNumberingAfterBreak="0">
    <w:nsid w:val="50FD3561"/>
    <w:multiLevelType w:val="multilevel"/>
    <w:tmpl w:val="A2981A5A"/>
    <w:lvl w:ilvl="0">
      <w:start w:val="1"/>
      <w:numFmt w:val="decimal"/>
      <w:lvlText w:val="%1."/>
      <w:lvlJc w:val="left"/>
      <w:pPr>
        <w:ind w:left="1800" w:hanging="360"/>
      </w:pPr>
      <w:rPr>
        <w:rFonts w:cs="Times New Roman" w:hint="default"/>
      </w:rPr>
    </w:lvl>
    <w:lvl w:ilvl="1">
      <w:start w:val="11"/>
      <w:numFmt w:val="decimal"/>
      <w:isLgl/>
      <w:lvlText w:val="%1.%2."/>
      <w:lvlJc w:val="left"/>
      <w:pPr>
        <w:ind w:left="2660" w:hanging="675"/>
      </w:pPr>
      <w:rPr>
        <w:rFonts w:cs="Times New Roman" w:hint="default"/>
        <w:i w:val="0"/>
      </w:rPr>
    </w:lvl>
    <w:lvl w:ilvl="2">
      <w:start w:val="1"/>
      <w:numFmt w:val="decimal"/>
      <w:isLgl/>
      <w:lvlText w:val="%1.%2.%3."/>
      <w:lvlJc w:val="left"/>
      <w:pPr>
        <w:ind w:left="3250" w:hanging="720"/>
      </w:pPr>
      <w:rPr>
        <w:rFonts w:cs="Times New Roman" w:hint="default"/>
        <w:i w:val="0"/>
      </w:rPr>
    </w:lvl>
    <w:lvl w:ilvl="3">
      <w:start w:val="1"/>
      <w:numFmt w:val="decimal"/>
      <w:isLgl/>
      <w:lvlText w:val="%1.%2.%3.%4."/>
      <w:lvlJc w:val="left"/>
      <w:pPr>
        <w:ind w:left="3795" w:hanging="720"/>
      </w:pPr>
      <w:rPr>
        <w:rFonts w:cs="Times New Roman" w:hint="default"/>
        <w:i w:val="0"/>
      </w:rPr>
    </w:lvl>
    <w:lvl w:ilvl="4">
      <w:start w:val="1"/>
      <w:numFmt w:val="decimal"/>
      <w:isLgl/>
      <w:lvlText w:val="%1.%2.%3.%4.%5."/>
      <w:lvlJc w:val="left"/>
      <w:pPr>
        <w:ind w:left="4700" w:hanging="1080"/>
      </w:pPr>
      <w:rPr>
        <w:rFonts w:cs="Times New Roman" w:hint="default"/>
        <w:i w:val="0"/>
      </w:rPr>
    </w:lvl>
    <w:lvl w:ilvl="5">
      <w:start w:val="1"/>
      <w:numFmt w:val="decimal"/>
      <w:isLgl/>
      <w:lvlText w:val="%1.%2.%3.%4.%5.%6."/>
      <w:lvlJc w:val="left"/>
      <w:pPr>
        <w:ind w:left="5245" w:hanging="1080"/>
      </w:pPr>
      <w:rPr>
        <w:rFonts w:cs="Times New Roman" w:hint="default"/>
        <w:i w:val="0"/>
      </w:rPr>
    </w:lvl>
    <w:lvl w:ilvl="6">
      <w:start w:val="1"/>
      <w:numFmt w:val="decimal"/>
      <w:isLgl/>
      <w:lvlText w:val="%1.%2.%3.%4.%5.%6.%7."/>
      <w:lvlJc w:val="left"/>
      <w:pPr>
        <w:ind w:left="6150" w:hanging="1440"/>
      </w:pPr>
      <w:rPr>
        <w:rFonts w:cs="Times New Roman" w:hint="default"/>
        <w:i w:val="0"/>
      </w:rPr>
    </w:lvl>
    <w:lvl w:ilvl="7">
      <w:start w:val="1"/>
      <w:numFmt w:val="decimal"/>
      <w:isLgl/>
      <w:lvlText w:val="%1.%2.%3.%4.%5.%6.%7.%8."/>
      <w:lvlJc w:val="left"/>
      <w:pPr>
        <w:ind w:left="6695" w:hanging="1440"/>
      </w:pPr>
      <w:rPr>
        <w:rFonts w:cs="Times New Roman" w:hint="default"/>
        <w:i w:val="0"/>
      </w:rPr>
    </w:lvl>
    <w:lvl w:ilvl="8">
      <w:start w:val="1"/>
      <w:numFmt w:val="decimal"/>
      <w:isLgl/>
      <w:lvlText w:val="%1.%2.%3.%4.%5.%6.%7.%8.%9."/>
      <w:lvlJc w:val="left"/>
      <w:pPr>
        <w:ind w:left="7600" w:hanging="1800"/>
      </w:pPr>
      <w:rPr>
        <w:rFonts w:cs="Times New Roman" w:hint="default"/>
        <w:i w:val="0"/>
      </w:rPr>
    </w:lvl>
  </w:abstractNum>
  <w:abstractNum w:abstractNumId="32" w15:restartNumberingAfterBreak="0">
    <w:nsid w:val="52A0195F"/>
    <w:multiLevelType w:val="multilevel"/>
    <w:tmpl w:val="F3D4C90C"/>
    <w:lvl w:ilvl="0">
      <w:start w:val="9"/>
      <w:numFmt w:val="decimal"/>
      <w:lvlText w:val="%1."/>
      <w:lvlJc w:val="left"/>
      <w:pPr>
        <w:ind w:left="675" w:hanging="675"/>
      </w:pPr>
      <w:rPr>
        <w:rFonts w:cs="Times New Roman" w:hint="default"/>
      </w:rPr>
    </w:lvl>
    <w:lvl w:ilvl="1">
      <w:start w:val="1"/>
      <w:numFmt w:val="decimal"/>
      <w:lvlText w:val="%1.%2."/>
      <w:lvlJc w:val="left"/>
      <w:pPr>
        <w:ind w:left="1350" w:hanging="72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2970" w:hanging="108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590" w:hanging="1440"/>
      </w:pPr>
      <w:rPr>
        <w:rFonts w:cs="Times New Roman" w:hint="default"/>
      </w:rPr>
    </w:lvl>
    <w:lvl w:ilvl="6">
      <w:start w:val="1"/>
      <w:numFmt w:val="decimal"/>
      <w:lvlText w:val="%1.%2.%3.%4.%5.%6.%7."/>
      <w:lvlJc w:val="left"/>
      <w:pPr>
        <w:ind w:left="5580" w:hanging="1800"/>
      </w:pPr>
      <w:rPr>
        <w:rFonts w:cs="Times New Roman" w:hint="default"/>
      </w:rPr>
    </w:lvl>
    <w:lvl w:ilvl="7">
      <w:start w:val="1"/>
      <w:numFmt w:val="decimal"/>
      <w:lvlText w:val="%1.%2.%3.%4.%5.%6.%7.%8."/>
      <w:lvlJc w:val="left"/>
      <w:pPr>
        <w:ind w:left="6210" w:hanging="1800"/>
      </w:pPr>
      <w:rPr>
        <w:rFonts w:cs="Times New Roman" w:hint="default"/>
      </w:rPr>
    </w:lvl>
    <w:lvl w:ilvl="8">
      <w:start w:val="1"/>
      <w:numFmt w:val="decimal"/>
      <w:lvlText w:val="%1.%2.%3.%4.%5.%6.%7.%8.%9."/>
      <w:lvlJc w:val="left"/>
      <w:pPr>
        <w:ind w:left="7200" w:hanging="2160"/>
      </w:pPr>
      <w:rPr>
        <w:rFonts w:cs="Times New Roman" w:hint="default"/>
      </w:rPr>
    </w:lvl>
  </w:abstractNum>
  <w:abstractNum w:abstractNumId="33" w15:restartNumberingAfterBreak="0">
    <w:nsid w:val="56930B13"/>
    <w:multiLevelType w:val="multilevel"/>
    <w:tmpl w:val="0AD4BF6E"/>
    <w:lvl w:ilvl="0">
      <w:start w:val="2"/>
      <w:numFmt w:val="decimal"/>
      <w:lvlText w:val="%1"/>
      <w:lvlJc w:val="left"/>
      <w:pPr>
        <w:ind w:left="690" w:hanging="690"/>
      </w:pPr>
      <w:rPr>
        <w:rFonts w:hint="default"/>
      </w:rPr>
    </w:lvl>
    <w:lvl w:ilvl="1">
      <w:start w:val="10"/>
      <w:numFmt w:val="decimal"/>
      <w:lvlText w:val="%1.%2"/>
      <w:lvlJc w:val="left"/>
      <w:pPr>
        <w:ind w:left="690" w:hanging="6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8EE6429"/>
    <w:multiLevelType w:val="multilevel"/>
    <w:tmpl w:val="97504672"/>
    <w:lvl w:ilvl="0">
      <w:start w:val="2"/>
      <w:numFmt w:val="decimal"/>
      <w:lvlText w:val="%1."/>
      <w:lvlJc w:val="left"/>
      <w:pPr>
        <w:ind w:left="765" w:hanging="765"/>
      </w:pPr>
      <w:rPr>
        <w:rFonts w:hint="default"/>
      </w:rPr>
    </w:lvl>
    <w:lvl w:ilvl="1">
      <w:start w:val="11"/>
      <w:numFmt w:val="decimal"/>
      <w:lvlText w:val="%1.%2."/>
      <w:lvlJc w:val="left"/>
      <w:pPr>
        <w:ind w:left="978" w:hanging="765"/>
      </w:pPr>
      <w:rPr>
        <w:rFonts w:hint="default"/>
      </w:rPr>
    </w:lvl>
    <w:lvl w:ilvl="2">
      <w:start w:val="1"/>
      <w:numFmt w:val="decimal"/>
      <w:lvlText w:val="%1.%2.%3."/>
      <w:lvlJc w:val="left"/>
      <w:pPr>
        <w:ind w:left="1191" w:hanging="765"/>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864" w:hanging="2160"/>
      </w:pPr>
      <w:rPr>
        <w:rFonts w:hint="default"/>
      </w:rPr>
    </w:lvl>
  </w:abstractNum>
  <w:abstractNum w:abstractNumId="35" w15:restartNumberingAfterBreak="0">
    <w:nsid w:val="59402D62"/>
    <w:multiLevelType w:val="multilevel"/>
    <w:tmpl w:val="9EDC0456"/>
    <w:lvl w:ilvl="0">
      <w:start w:val="1"/>
      <w:numFmt w:val="decimal"/>
      <w:lvlText w:val="%1."/>
      <w:lvlJc w:val="left"/>
      <w:pPr>
        <w:tabs>
          <w:tab w:val="num" w:pos="3621"/>
        </w:tabs>
        <w:ind w:left="3621" w:hanging="360"/>
      </w:pPr>
      <w:rPr>
        <w:rFonts w:cs="Times New Roman"/>
      </w:rPr>
    </w:lvl>
    <w:lvl w:ilvl="1">
      <w:start w:val="1"/>
      <w:numFmt w:val="decimal"/>
      <w:lvlText w:val="%1.%2."/>
      <w:lvlJc w:val="left"/>
      <w:pPr>
        <w:tabs>
          <w:tab w:val="num" w:pos="1425"/>
        </w:tabs>
        <w:ind w:left="1425" w:hanging="432"/>
      </w:pPr>
      <w:rPr>
        <w:rFonts w:cs="Times New Roman"/>
      </w:rPr>
    </w:lvl>
    <w:lvl w:ilvl="2">
      <w:start w:val="1"/>
      <w:numFmt w:val="decimal"/>
      <w:pStyle w:val="1"/>
      <w:lvlText w:val="%1.%2.%3."/>
      <w:lvlJc w:val="left"/>
      <w:pPr>
        <w:tabs>
          <w:tab w:val="num" w:pos="3056"/>
        </w:tabs>
        <w:ind w:left="3056" w:hanging="504"/>
      </w:pPr>
      <w:rPr>
        <w:rFonts w:cs="Times New Roman"/>
        <w:color w:val="auto"/>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6" w15:restartNumberingAfterBreak="0">
    <w:nsid w:val="594D2458"/>
    <w:multiLevelType w:val="hybridMultilevel"/>
    <w:tmpl w:val="0CE4F8D2"/>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7" w15:restartNumberingAfterBreak="0">
    <w:nsid w:val="5A217D2F"/>
    <w:multiLevelType w:val="hybridMultilevel"/>
    <w:tmpl w:val="1AB2836C"/>
    <w:lvl w:ilvl="0" w:tplc="58F2A4CE">
      <w:start w:val="1"/>
      <w:numFmt w:val="decimal"/>
      <w:lvlText w:val="%1."/>
      <w:lvlJc w:val="left"/>
      <w:pPr>
        <w:ind w:left="1060" w:hanging="360"/>
      </w:pPr>
      <w:rPr>
        <w:rFonts w:cs="Times New Roman" w:hint="default"/>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38" w15:restartNumberingAfterBreak="0">
    <w:nsid w:val="5D7A6E68"/>
    <w:multiLevelType w:val="multilevel"/>
    <w:tmpl w:val="47841A2C"/>
    <w:lvl w:ilvl="0">
      <w:start w:val="1"/>
      <w:numFmt w:val="decimal"/>
      <w:lvlText w:val="%1."/>
      <w:lvlJc w:val="left"/>
      <w:pPr>
        <w:ind w:left="360" w:hanging="360"/>
      </w:pPr>
      <w:rPr>
        <w:rFonts w:cs="Times New Roman" w:hint="default"/>
      </w:rPr>
    </w:lvl>
    <w:lvl w:ilvl="1">
      <w:start w:val="1"/>
      <w:numFmt w:val="decimal"/>
      <w:lvlText w:val="%1.%2."/>
      <w:lvlJc w:val="left"/>
      <w:pPr>
        <w:ind w:left="1708" w:hanging="432"/>
      </w:pPr>
      <w:rPr>
        <w:rFonts w:ascii="Times New Roman" w:hAnsi="Times New Roman" w:cs="Times New Roman" w:hint="default"/>
        <w:b w:val="0"/>
        <w:bCs/>
        <w:i w:val="0"/>
        <w:iCs w:val="0"/>
        <w:sz w:val="28"/>
        <w:szCs w:val="28"/>
      </w:rPr>
    </w:lvl>
    <w:lvl w:ilvl="2">
      <w:start w:val="1"/>
      <w:numFmt w:val="decimal"/>
      <w:lvlText w:val="%1.%2.%3."/>
      <w:lvlJc w:val="left"/>
      <w:pPr>
        <w:ind w:left="4190" w:hanging="504"/>
      </w:pPr>
      <w:rPr>
        <w:rFonts w:ascii="Times New Roman" w:hAnsi="Times New Roman" w:cs="Times New Roman" w:hint="default"/>
        <w:b w:val="0"/>
        <w:color w:val="000000"/>
        <w:sz w:val="28"/>
        <w:szCs w:val="28"/>
      </w:rPr>
    </w:lvl>
    <w:lvl w:ilvl="3">
      <w:start w:val="1"/>
      <w:numFmt w:val="decimal"/>
      <w:lvlText w:val="%1.%2.%3.%4."/>
      <w:lvlJc w:val="left"/>
      <w:pPr>
        <w:ind w:left="1783" w:hanging="648"/>
      </w:pPr>
      <w:rPr>
        <w:rFonts w:ascii="Times New Roman" w:hAnsi="Times New Roman" w:cs="Times New Roman" w:hint="default"/>
        <w:b w:val="0"/>
        <w:color w:val="000000"/>
        <w:sz w:val="28"/>
        <w:szCs w:val="28"/>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9" w15:restartNumberingAfterBreak="0">
    <w:nsid w:val="62856079"/>
    <w:multiLevelType w:val="hybridMultilevel"/>
    <w:tmpl w:val="85FEC9EC"/>
    <w:lvl w:ilvl="0" w:tplc="EAEA9136">
      <w:start w:val="1"/>
      <w:numFmt w:val="bullet"/>
      <w:lvlText w:val="-"/>
      <w:lvlJc w:val="left"/>
      <w:pPr>
        <w:tabs>
          <w:tab w:val="num" w:pos="360"/>
        </w:tabs>
        <w:ind w:left="36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6A357C3"/>
    <w:multiLevelType w:val="hybridMultilevel"/>
    <w:tmpl w:val="15EAF856"/>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15:restartNumberingAfterBreak="0">
    <w:nsid w:val="6A451B72"/>
    <w:multiLevelType w:val="hybridMultilevel"/>
    <w:tmpl w:val="2B2CAA34"/>
    <w:lvl w:ilvl="0" w:tplc="EAEA9136">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1354D94"/>
    <w:multiLevelType w:val="hybridMultilevel"/>
    <w:tmpl w:val="BA08641C"/>
    <w:lvl w:ilvl="0" w:tplc="04090005">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3" w15:restartNumberingAfterBreak="0">
    <w:nsid w:val="721321C3"/>
    <w:multiLevelType w:val="hybridMultilevel"/>
    <w:tmpl w:val="0F9AF3C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241072D"/>
    <w:multiLevelType w:val="multilevel"/>
    <w:tmpl w:val="0419001F"/>
    <w:lvl w:ilvl="0">
      <w:start w:val="1"/>
      <w:numFmt w:val="decimal"/>
      <w:lvlText w:val="%1."/>
      <w:lvlJc w:val="left"/>
      <w:pPr>
        <w:ind w:left="360" w:hanging="360"/>
      </w:pPr>
    </w:lvl>
    <w:lvl w:ilvl="1">
      <w:start w:val="1"/>
      <w:numFmt w:val="decimal"/>
      <w:lvlText w:val="%1.%2."/>
      <w:lvlJc w:val="left"/>
      <w:pPr>
        <w:ind w:left="1567" w:hanging="432"/>
      </w:pPr>
    </w:lvl>
    <w:lvl w:ilvl="2">
      <w:start w:val="1"/>
      <w:numFmt w:val="decimal"/>
      <w:lvlText w:val="%1.%2.%3."/>
      <w:lvlJc w:val="left"/>
      <w:pPr>
        <w:ind w:left="10569" w:hanging="504"/>
      </w:pPr>
      <w:rPr>
        <w:b/>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3944555"/>
    <w:multiLevelType w:val="multilevel"/>
    <w:tmpl w:val="1A6C09C8"/>
    <w:lvl w:ilvl="0">
      <w:start w:val="9"/>
      <w:numFmt w:val="decimal"/>
      <w:lvlText w:val="%1."/>
      <w:lvlJc w:val="left"/>
      <w:pPr>
        <w:ind w:left="885" w:hanging="885"/>
      </w:pPr>
      <w:rPr>
        <w:rFonts w:cs="Times New Roman" w:hint="default"/>
      </w:rPr>
    </w:lvl>
    <w:lvl w:ilvl="1">
      <w:start w:val="1"/>
      <w:numFmt w:val="decimal"/>
      <w:lvlText w:val="%1.%2."/>
      <w:lvlJc w:val="left"/>
      <w:pPr>
        <w:ind w:left="1306" w:hanging="885"/>
      </w:pPr>
      <w:rPr>
        <w:rFonts w:cs="Times New Roman" w:hint="default"/>
      </w:rPr>
    </w:lvl>
    <w:lvl w:ilvl="2">
      <w:start w:val="1"/>
      <w:numFmt w:val="decimal"/>
      <w:lvlText w:val="%1.%2.%3."/>
      <w:lvlJc w:val="left"/>
      <w:pPr>
        <w:ind w:left="1727" w:hanging="885"/>
      </w:pPr>
      <w:rPr>
        <w:rFonts w:cs="Times New Roman" w:hint="default"/>
      </w:rPr>
    </w:lvl>
    <w:lvl w:ilvl="3">
      <w:start w:val="3"/>
      <w:numFmt w:val="decimal"/>
      <w:lvlText w:val="%1.%2.%3.%4."/>
      <w:lvlJc w:val="left"/>
      <w:pPr>
        <w:ind w:left="2343" w:hanging="1080"/>
      </w:pPr>
      <w:rPr>
        <w:rFonts w:cs="Times New Roman" w:hint="default"/>
      </w:rPr>
    </w:lvl>
    <w:lvl w:ilvl="4">
      <w:start w:val="1"/>
      <w:numFmt w:val="decimal"/>
      <w:lvlText w:val="%1.%2.%3.%4.%5."/>
      <w:lvlJc w:val="left"/>
      <w:pPr>
        <w:ind w:left="2764" w:hanging="1080"/>
      </w:pPr>
      <w:rPr>
        <w:rFonts w:cs="Times New Roman" w:hint="default"/>
      </w:rPr>
    </w:lvl>
    <w:lvl w:ilvl="5">
      <w:start w:val="1"/>
      <w:numFmt w:val="decimal"/>
      <w:lvlText w:val="%1.%2.%3.%4.%5.%6."/>
      <w:lvlJc w:val="left"/>
      <w:pPr>
        <w:ind w:left="3545" w:hanging="1440"/>
      </w:pPr>
      <w:rPr>
        <w:rFonts w:cs="Times New Roman" w:hint="default"/>
      </w:rPr>
    </w:lvl>
    <w:lvl w:ilvl="6">
      <w:start w:val="1"/>
      <w:numFmt w:val="decimal"/>
      <w:lvlText w:val="%1.%2.%3.%4.%5.%6.%7."/>
      <w:lvlJc w:val="left"/>
      <w:pPr>
        <w:ind w:left="4326" w:hanging="1800"/>
      </w:pPr>
      <w:rPr>
        <w:rFonts w:cs="Times New Roman" w:hint="default"/>
      </w:rPr>
    </w:lvl>
    <w:lvl w:ilvl="7">
      <w:start w:val="1"/>
      <w:numFmt w:val="decimal"/>
      <w:lvlText w:val="%1.%2.%3.%4.%5.%6.%7.%8."/>
      <w:lvlJc w:val="left"/>
      <w:pPr>
        <w:ind w:left="4747" w:hanging="1800"/>
      </w:pPr>
      <w:rPr>
        <w:rFonts w:cs="Times New Roman" w:hint="default"/>
      </w:rPr>
    </w:lvl>
    <w:lvl w:ilvl="8">
      <w:start w:val="1"/>
      <w:numFmt w:val="decimal"/>
      <w:lvlText w:val="%1.%2.%3.%4.%5.%6.%7.%8.%9."/>
      <w:lvlJc w:val="left"/>
      <w:pPr>
        <w:ind w:left="5528" w:hanging="2160"/>
      </w:pPr>
      <w:rPr>
        <w:rFonts w:cs="Times New Roman" w:hint="default"/>
      </w:rPr>
    </w:lvl>
  </w:abstractNum>
  <w:abstractNum w:abstractNumId="46" w15:restartNumberingAfterBreak="0">
    <w:nsid w:val="78E70A11"/>
    <w:multiLevelType w:val="hybridMultilevel"/>
    <w:tmpl w:val="A7E6B918"/>
    <w:lvl w:ilvl="0" w:tplc="0419000F">
      <w:start w:val="1"/>
      <w:numFmt w:val="bullet"/>
      <w:lvlText w:val=""/>
      <w:lvlJc w:val="left"/>
      <w:pPr>
        <w:tabs>
          <w:tab w:val="num" w:pos="1428"/>
        </w:tabs>
        <w:ind w:left="1428"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7" w15:restartNumberingAfterBreak="0">
    <w:nsid w:val="78F178FB"/>
    <w:multiLevelType w:val="multilevel"/>
    <w:tmpl w:val="E8A8045E"/>
    <w:lvl w:ilvl="0">
      <w:start w:val="1"/>
      <w:numFmt w:val="decimal"/>
      <w:lvlText w:val="%1."/>
      <w:lvlJc w:val="left"/>
      <w:pPr>
        <w:tabs>
          <w:tab w:val="num" w:pos="2340"/>
        </w:tabs>
        <w:ind w:left="2340"/>
      </w:pPr>
      <w:rPr>
        <w:rFonts w:cs="Times New Roman" w:hint="default"/>
        <w:b/>
        <w:i w:val="0"/>
        <w:sz w:val="28"/>
        <w:szCs w:val="28"/>
      </w:rPr>
    </w:lvl>
    <w:lvl w:ilvl="1">
      <w:start w:val="1"/>
      <w:numFmt w:val="decimal"/>
      <w:lvlText w:val="%1.%2."/>
      <w:lvlJc w:val="left"/>
      <w:pPr>
        <w:tabs>
          <w:tab w:val="num" w:pos="792"/>
        </w:tabs>
        <w:ind w:left="792" w:hanging="432"/>
      </w:pPr>
      <w:rPr>
        <w:rFonts w:ascii="Times New Roman" w:hAnsi="Times New Roman" w:cs="Times New Roman" w:hint="default"/>
        <w:b w:val="0"/>
        <w:i w:val="0"/>
        <w:color w:val="auto"/>
        <w:sz w:val="28"/>
        <w:szCs w:val="28"/>
      </w:rPr>
    </w:lvl>
    <w:lvl w:ilvl="2">
      <w:start w:val="1"/>
      <w:numFmt w:val="decimal"/>
      <w:lvlText w:val="17.3.%3."/>
      <w:lvlJc w:val="left"/>
      <w:pPr>
        <w:tabs>
          <w:tab w:val="num" w:pos="1440"/>
        </w:tabs>
        <w:ind w:left="1224" w:hanging="504"/>
      </w:pPr>
      <w:rPr>
        <w:rFonts w:ascii="Times New Roman" w:hAnsi="Times New Roman" w:cs="Times New Roman" w:hint="default"/>
        <w:b w:val="0"/>
        <w:i w:val="0"/>
        <w:caps w:val="0"/>
        <w:sz w:val="28"/>
        <w:szCs w:val="2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8" w15:restartNumberingAfterBreak="0">
    <w:nsid w:val="7C245143"/>
    <w:multiLevelType w:val="multilevel"/>
    <w:tmpl w:val="70DADCFE"/>
    <w:lvl w:ilvl="0">
      <w:start w:val="2"/>
      <w:numFmt w:val="decimal"/>
      <w:lvlText w:val="%1."/>
      <w:lvlJc w:val="left"/>
      <w:pPr>
        <w:ind w:left="765" w:hanging="765"/>
      </w:pPr>
      <w:rPr>
        <w:rFonts w:hint="default"/>
      </w:rPr>
    </w:lvl>
    <w:lvl w:ilvl="1">
      <w:start w:val="10"/>
      <w:numFmt w:val="decimal"/>
      <w:lvlText w:val="%1.%2."/>
      <w:lvlJc w:val="left"/>
      <w:pPr>
        <w:ind w:left="765" w:hanging="765"/>
      </w:pPr>
      <w:rPr>
        <w:rFonts w:hint="default"/>
      </w:rPr>
    </w:lvl>
    <w:lvl w:ilvl="2">
      <w:start w:val="2"/>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7E5F668A"/>
    <w:multiLevelType w:val="hybridMultilevel"/>
    <w:tmpl w:val="0D4A3FB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9"/>
  </w:num>
  <w:num w:numId="2">
    <w:abstractNumId w:val="35"/>
  </w:num>
  <w:num w:numId="3">
    <w:abstractNumId w:val="22"/>
  </w:num>
  <w:num w:numId="4">
    <w:abstractNumId w:val="5"/>
  </w:num>
  <w:num w:numId="5">
    <w:abstractNumId w:val="0"/>
  </w:num>
  <w:num w:numId="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32"/>
  </w:num>
  <w:num w:numId="9">
    <w:abstractNumId w:val="45"/>
  </w:num>
  <w:num w:numId="10">
    <w:abstractNumId w:val="23"/>
  </w:num>
  <w:num w:numId="11">
    <w:abstractNumId w:val="6"/>
  </w:num>
  <w:num w:numId="12">
    <w:abstractNumId w:val="42"/>
  </w:num>
  <w:num w:numId="13">
    <w:abstractNumId w:val="17"/>
  </w:num>
  <w:num w:numId="14">
    <w:abstractNumId w:val="28"/>
  </w:num>
  <w:num w:numId="15">
    <w:abstractNumId w:val="41"/>
  </w:num>
  <w:num w:numId="16">
    <w:abstractNumId w:val="37"/>
  </w:num>
  <w:num w:numId="17">
    <w:abstractNumId w:val="43"/>
  </w:num>
  <w:num w:numId="18">
    <w:abstractNumId w:val="4"/>
  </w:num>
  <w:num w:numId="19">
    <w:abstractNumId w:val="47"/>
  </w:num>
  <w:num w:numId="20">
    <w:abstractNumId w:val="40"/>
  </w:num>
  <w:num w:numId="21">
    <w:abstractNumId w:val="49"/>
  </w:num>
  <w:num w:numId="22">
    <w:abstractNumId w:val="25"/>
  </w:num>
  <w:num w:numId="23">
    <w:abstractNumId w:val="14"/>
  </w:num>
  <w:num w:numId="24">
    <w:abstractNumId w:val="26"/>
  </w:num>
  <w:num w:numId="25">
    <w:abstractNumId w:val="36"/>
  </w:num>
  <w:num w:numId="26">
    <w:abstractNumId w:val="30"/>
  </w:num>
  <w:num w:numId="27">
    <w:abstractNumId w:val="16"/>
  </w:num>
  <w:num w:numId="28">
    <w:abstractNumId w:val="24"/>
  </w:num>
  <w:num w:numId="29">
    <w:abstractNumId w:val="10"/>
  </w:num>
  <w:num w:numId="30">
    <w:abstractNumId w:val="38"/>
  </w:num>
  <w:num w:numId="31">
    <w:abstractNumId w:val="19"/>
  </w:num>
  <w:num w:numId="32">
    <w:abstractNumId w:val="29"/>
  </w:num>
  <w:num w:numId="33">
    <w:abstractNumId w:val="11"/>
  </w:num>
  <w:num w:numId="34">
    <w:abstractNumId w:val="27"/>
  </w:num>
  <w:num w:numId="35">
    <w:abstractNumId w:val="2"/>
  </w:num>
  <w:num w:numId="36">
    <w:abstractNumId w:val="9"/>
  </w:num>
  <w:num w:numId="37">
    <w:abstractNumId w:val="1"/>
  </w:num>
  <w:num w:numId="38">
    <w:abstractNumId w:val="21"/>
  </w:num>
  <w:num w:numId="39">
    <w:abstractNumId w:val="7"/>
  </w:num>
  <w:num w:numId="40">
    <w:abstractNumId w:val="13"/>
  </w:num>
  <w:num w:numId="41">
    <w:abstractNumId w:val="31"/>
  </w:num>
  <w:num w:numId="42">
    <w:abstractNumId w:val="15"/>
  </w:num>
  <w:num w:numId="43">
    <w:abstractNumId w:val="44"/>
  </w:num>
  <w:num w:numId="44">
    <w:abstractNumId w:val="12"/>
  </w:num>
  <w:num w:numId="45">
    <w:abstractNumId w:val="20"/>
  </w:num>
  <w:num w:numId="46">
    <w:abstractNumId w:val="33"/>
  </w:num>
  <w:num w:numId="47">
    <w:abstractNumId w:val="48"/>
  </w:num>
  <w:num w:numId="48">
    <w:abstractNumId w:val="34"/>
  </w:num>
  <w:num w:numId="49">
    <w:abstractNumId w:val="8"/>
  </w:num>
  <w:num w:numId="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2D2"/>
    <w:rsid w:val="000010C6"/>
    <w:rsid w:val="000062E6"/>
    <w:rsid w:val="00015D51"/>
    <w:rsid w:val="0001608E"/>
    <w:rsid w:val="000162FD"/>
    <w:rsid w:val="000205BA"/>
    <w:rsid w:val="00021C98"/>
    <w:rsid w:val="00021CA8"/>
    <w:rsid w:val="00023B23"/>
    <w:rsid w:val="00027520"/>
    <w:rsid w:val="00031747"/>
    <w:rsid w:val="00032192"/>
    <w:rsid w:val="00034DA8"/>
    <w:rsid w:val="00035EDF"/>
    <w:rsid w:val="00036037"/>
    <w:rsid w:val="00036967"/>
    <w:rsid w:val="000465F5"/>
    <w:rsid w:val="00051589"/>
    <w:rsid w:val="00051629"/>
    <w:rsid w:val="000523E6"/>
    <w:rsid w:val="0005437B"/>
    <w:rsid w:val="00057601"/>
    <w:rsid w:val="00061A57"/>
    <w:rsid w:val="00061B30"/>
    <w:rsid w:val="00062ED3"/>
    <w:rsid w:val="0006344B"/>
    <w:rsid w:val="00064210"/>
    <w:rsid w:val="00065405"/>
    <w:rsid w:val="00065DD5"/>
    <w:rsid w:val="000662D2"/>
    <w:rsid w:val="00067264"/>
    <w:rsid w:val="00071B97"/>
    <w:rsid w:val="0007788B"/>
    <w:rsid w:val="00077D07"/>
    <w:rsid w:val="00082AD0"/>
    <w:rsid w:val="00082E09"/>
    <w:rsid w:val="00084334"/>
    <w:rsid w:val="00086624"/>
    <w:rsid w:val="0009038F"/>
    <w:rsid w:val="00093E17"/>
    <w:rsid w:val="00096824"/>
    <w:rsid w:val="000A04B4"/>
    <w:rsid w:val="000A080A"/>
    <w:rsid w:val="000A1A76"/>
    <w:rsid w:val="000A3CD7"/>
    <w:rsid w:val="000B096A"/>
    <w:rsid w:val="000B1559"/>
    <w:rsid w:val="000B1F2C"/>
    <w:rsid w:val="000B3807"/>
    <w:rsid w:val="000B5328"/>
    <w:rsid w:val="000B71B6"/>
    <w:rsid w:val="000B71BB"/>
    <w:rsid w:val="000C054B"/>
    <w:rsid w:val="000C369A"/>
    <w:rsid w:val="000C42B4"/>
    <w:rsid w:val="000C53F6"/>
    <w:rsid w:val="000C719B"/>
    <w:rsid w:val="000D22EE"/>
    <w:rsid w:val="000D3E0F"/>
    <w:rsid w:val="000D4052"/>
    <w:rsid w:val="000D57F9"/>
    <w:rsid w:val="000D6B38"/>
    <w:rsid w:val="000D7EB6"/>
    <w:rsid w:val="000E2580"/>
    <w:rsid w:val="000E4335"/>
    <w:rsid w:val="000F7A90"/>
    <w:rsid w:val="00101C6B"/>
    <w:rsid w:val="001029C5"/>
    <w:rsid w:val="00103186"/>
    <w:rsid w:val="00107BE2"/>
    <w:rsid w:val="00107F90"/>
    <w:rsid w:val="0011331A"/>
    <w:rsid w:val="001133BC"/>
    <w:rsid w:val="00115A50"/>
    <w:rsid w:val="00123AC3"/>
    <w:rsid w:val="00125DA4"/>
    <w:rsid w:val="00137240"/>
    <w:rsid w:val="00137DB8"/>
    <w:rsid w:val="0014091D"/>
    <w:rsid w:val="00141094"/>
    <w:rsid w:val="00144B58"/>
    <w:rsid w:val="00147257"/>
    <w:rsid w:val="001528BC"/>
    <w:rsid w:val="00155E33"/>
    <w:rsid w:val="0016048F"/>
    <w:rsid w:val="00162191"/>
    <w:rsid w:val="00162248"/>
    <w:rsid w:val="001631C0"/>
    <w:rsid w:val="0016607D"/>
    <w:rsid w:val="001716A3"/>
    <w:rsid w:val="00171FA5"/>
    <w:rsid w:val="00172567"/>
    <w:rsid w:val="00176A15"/>
    <w:rsid w:val="00177048"/>
    <w:rsid w:val="0017733D"/>
    <w:rsid w:val="00182A33"/>
    <w:rsid w:val="0018370E"/>
    <w:rsid w:val="001843FA"/>
    <w:rsid w:val="001847DE"/>
    <w:rsid w:val="00186163"/>
    <w:rsid w:val="00194498"/>
    <w:rsid w:val="00194693"/>
    <w:rsid w:val="00196064"/>
    <w:rsid w:val="001A03BC"/>
    <w:rsid w:val="001A1841"/>
    <w:rsid w:val="001A3187"/>
    <w:rsid w:val="001A43A0"/>
    <w:rsid w:val="001A4B13"/>
    <w:rsid w:val="001A4C4A"/>
    <w:rsid w:val="001B004E"/>
    <w:rsid w:val="001B0931"/>
    <w:rsid w:val="001B0CB6"/>
    <w:rsid w:val="001C1A76"/>
    <w:rsid w:val="001C22BF"/>
    <w:rsid w:val="001C2893"/>
    <w:rsid w:val="001C37D5"/>
    <w:rsid w:val="001C6779"/>
    <w:rsid w:val="001C7D79"/>
    <w:rsid w:val="001D048C"/>
    <w:rsid w:val="001D1B1B"/>
    <w:rsid w:val="001D1E82"/>
    <w:rsid w:val="001D4BA5"/>
    <w:rsid w:val="001D5FDC"/>
    <w:rsid w:val="001E0700"/>
    <w:rsid w:val="001E1AD4"/>
    <w:rsid w:val="001E5F0B"/>
    <w:rsid w:val="001F4E43"/>
    <w:rsid w:val="001F6C8C"/>
    <w:rsid w:val="001F6F76"/>
    <w:rsid w:val="001F720C"/>
    <w:rsid w:val="001F763C"/>
    <w:rsid w:val="00202E23"/>
    <w:rsid w:val="002051A4"/>
    <w:rsid w:val="00205E7E"/>
    <w:rsid w:val="00206A83"/>
    <w:rsid w:val="00210685"/>
    <w:rsid w:val="00210A60"/>
    <w:rsid w:val="0021268A"/>
    <w:rsid w:val="00212B08"/>
    <w:rsid w:val="0021587A"/>
    <w:rsid w:val="0022400D"/>
    <w:rsid w:val="00232B49"/>
    <w:rsid w:val="00236A98"/>
    <w:rsid w:val="00241288"/>
    <w:rsid w:val="002421B6"/>
    <w:rsid w:val="00243C3B"/>
    <w:rsid w:val="0025166C"/>
    <w:rsid w:val="00251BC2"/>
    <w:rsid w:val="00252DC7"/>
    <w:rsid w:val="00253880"/>
    <w:rsid w:val="00254D34"/>
    <w:rsid w:val="00257429"/>
    <w:rsid w:val="002639BF"/>
    <w:rsid w:val="00265C50"/>
    <w:rsid w:val="00266183"/>
    <w:rsid w:val="0026641A"/>
    <w:rsid w:val="00267B2B"/>
    <w:rsid w:val="0027242C"/>
    <w:rsid w:val="0027329E"/>
    <w:rsid w:val="0027577C"/>
    <w:rsid w:val="00281494"/>
    <w:rsid w:val="00281C17"/>
    <w:rsid w:val="00281CCB"/>
    <w:rsid w:val="0028363A"/>
    <w:rsid w:val="002874EB"/>
    <w:rsid w:val="00287A33"/>
    <w:rsid w:val="00291630"/>
    <w:rsid w:val="00294E78"/>
    <w:rsid w:val="00297F66"/>
    <w:rsid w:val="002A0903"/>
    <w:rsid w:val="002A28B7"/>
    <w:rsid w:val="002A3434"/>
    <w:rsid w:val="002A3682"/>
    <w:rsid w:val="002A7B44"/>
    <w:rsid w:val="002B01E9"/>
    <w:rsid w:val="002B2160"/>
    <w:rsid w:val="002B355A"/>
    <w:rsid w:val="002B4352"/>
    <w:rsid w:val="002B4ECD"/>
    <w:rsid w:val="002B617A"/>
    <w:rsid w:val="002B796A"/>
    <w:rsid w:val="002B7F80"/>
    <w:rsid w:val="002C12DC"/>
    <w:rsid w:val="002C4B18"/>
    <w:rsid w:val="002C7967"/>
    <w:rsid w:val="002D00F1"/>
    <w:rsid w:val="002D37EE"/>
    <w:rsid w:val="002D52C4"/>
    <w:rsid w:val="002D5DFA"/>
    <w:rsid w:val="002D6D1A"/>
    <w:rsid w:val="002D6E78"/>
    <w:rsid w:val="002F1D9C"/>
    <w:rsid w:val="002F2880"/>
    <w:rsid w:val="002F3264"/>
    <w:rsid w:val="00300C3E"/>
    <w:rsid w:val="00311DF7"/>
    <w:rsid w:val="00312021"/>
    <w:rsid w:val="0031450E"/>
    <w:rsid w:val="00317522"/>
    <w:rsid w:val="00320C77"/>
    <w:rsid w:val="00320E61"/>
    <w:rsid w:val="00321809"/>
    <w:rsid w:val="00324563"/>
    <w:rsid w:val="00325131"/>
    <w:rsid w:val="003323CB"/>
    <w:rsid w:val="00334100"/>
    <w:rsid w:val="003419F5"/>
    <w:rsid w:val="00350487"/>
    <w:rsid w:val="00350593"/>
    <w:rsid w:val="003510F7"/>
    <w:rsid w:val="003552F1"/>
    <w:rsid w:val="00362CBC"/>
    <w:rsid w:val="003635D3"/>
    <w:rsid w:val="00364879"/>
    <w:rsid w:val="003658E7"/>
    <w:rsid w:val="003716A6"/>
    <w:rsid w:val="00371A40"/>
    <w:rsid w:val="00371D21"/>
    <w:rsid w:val="003754E4"/>
    <w:rsid w:val="00375876"/>
    <w:rsid w:val="00377853"/>
    <w:rsid w:val="00380E7D"/>
    <w:rsid w:val="0038259C"/>
    <w:rsid w:val="00385239"/>
    <w:rsid w:val="00385EEA"/>
    <w:rsid w:val="00385F56"/>
    <w:rsid w:val="00386EC0"/>
    <w:rsid w:val="0039786A"/>
    <w:rsid w:val="003A0319"/>
    <w:rsid w:val="003A126F"/>
    <w:rsid w:val="003A21F4"/>
    <w:rsid w:val="003A4274"/>
    <w:rsid w:val="003A46E1"/>
    <w:rsid w:val="003A5D0D"/>
    <w:rsid w:val="003A60AA"/>
    <w:rsid w:val="003A7A66"/>
    <w:rsid w:val="003A7EE7"/>
    <w:rsid w:val="003B1F0F"/>
    <w:rsid w:val="003B25CE"/>
    <w:rsid w:val="003B348A"/>
    <w:rsid w:val="003B3D57"/>
    <w:rsid w:val="003B663A"/>
    <w:rsid w:val="003B7F0D"/>
    <w:rsid w:val="003C240D"/>
    <w:rsid w:val="003C40E6"/>
    <w:rsid w:val="003C4920"/>
    <w:rsid w:val="003C61E1"/>
    <w:rsid w:val="003D4B8E"/>
    <w:rsid w:val="003D660E"/>
    <w:rsid w:val="003D75B6"/>
    <w:rsid w:val="003E01C9"/>
    <w:rsid w:val="003E2457"/>
    <w:rsid w:val="003E4914"/>
    <w:rsid w:val="003E7668"/>
    <w:rsid w:val="003F2C7F"/>
    <w:rsid w:val="003F379B"/>
    <w:rsid w:val="003F4373"/>
    <w:rsid w:val="003F450E"/>
    <w:rsid w:val="003F6A3B"/>
    <w:rsid w:val="004006E8"/>
    <w:rsid w:val="004012D0"/>
    <w:rsid w:val="00402580"/>
    <w:rsid w:val="004049D3"/>
    <w:rsid w:val="00407CE8"/>
    <w:rsid w:val="0041270E"/>
    <w:rsid w:val="00414A5B"/>
    <w:rsid w:val="0041567F"/>
    <w:rsid w:val="0041673C"/>
    <w:rsid w:val="0042085B"/>
    <w:rsid w:val="00420AFC"/>
    <w:rsid w:val="00420ED4"/>
    <w:rsid w:val="00420EF3"/>
    <w:rsid w:val="004218BE"/>
    <w:rsid w:val="00423509"/>
    <w:rsid w:val="00423F30"/>
    <w:rsid w:val="00426DCA"/>
    <w:rsid w:val="00427EC5"/>
    <w:rsid w:val="00431CA8"/>
    <w:rsid w:val="004324AC"/>
    <w:rsid w:val="004370C9"/>
    <w:rsid w:val="00437FC3"/>
    <w:rsid w:val="00442F5C"/>
    <w:rsid w:val="00444071"/>
    <w:rsid w:val="00445401"/>
    <w:rsid w:val="00446065"/>
    <w:rsid w:val="00447796"/>
    <w:rsid w:val="0045049C"/>
    <w:rsid w:val="00451899"/>
    <w:rsid w:val="00454364"/>
    <w:rsid w:val="004557B5"/>
    <w:rsid w:val="00462B3E"/>
    <w:rsid w:val="00463701"/>
    <w:rsid w:val="0046392E"/>
    <w:rsid w:val="0046460D"/>
    <w:rsid w:val="00470BF9"/>
    <w:rsid w:val="00471808"/>
    <w:rsid w:val="00471F07"/>
    <w:rsid w:val="00477B16"/>
    <w:rsid w:val="00480F13"/>
    <w:rsid w:val="00482421"/>
    <w:rsid w:val="004832CD"/>
    <w:rsid w:val="004853AC"/>
    <w:rsid w:val="0048570A"/>
    <w:rsid w:val="00490D47"/>
    <w:rsid w:val="00494D66"/>
    <w:rsid w:val="004A3C3E"/>
    <w:rsid w:val="004A4735"/>
    <w:rsid w:val="004A573E"/>
    <w:rsid w:val="004B32CC"/>
    <w:rsid w:val="004B54D7"/>
    <w:rsid w:val="004B690C"/>
    <w:rsid w:val="004B696C"/>
    <w:rsid w:val="004B6EA6"/>
    <w:rsid w:val="004C092C"/>
    <w:rsid w:val="004C34B5"/>
    <w:rsid w:val="004C36C2"/>
    <w:rsid w:val="004C3B0B"/>
    <w:rsid w:val="004C611F"/>
    <w:rsid w:val="004C63C3"/>
    <w:rsid w:val="004C7590"/>
    <w:rsid w:val="004C7B26"/>
    <w:rsid w:val="004D079A"/>
    <w:rsid w:val="004D1113"/>
    <w:rsid w:val="004D3ABB"/>
    <w:rsid w:val="004D3B53"/>
    <w:rsid w:val="004D4ACC"/>
    <w:rsid w:val="004D6AEE"/>
    <w:rsid w:val="004D7200"/>
    <w:rsid w:val="004D75FA"/>
    <w:rsid w:val="004E09EF"/>
    <w:rsid w:val="004E0D08"/>
    <w:rsid w:val="004E2437"/>
    <w:rsid w:val="004E2CED"/>
    <w:rsid w:val="004E4A62"/>
    <w:rsid w:val="004E56A2"/>
    <w:rsid w:val="004F2EEB"/>
    <w:rsid w:val="004F53ED"/>
    <w:rsid w:val="005044C3"/>
    <w:rsid w:val="005167FB"/>
    <w:rsid w:val="005216D5"/>
    <w:rsid w:val="005238AB"/>
    <w:rsid w:val="00525081"/>
    <w:rsid w:val="00525332"/>
    <w:rsid w:val="0052784F"/>
    <w:rsid w:val="00532CFF"/>
    <w:rsid w:val="00540222"/>
    <w:rsid w:val="0054065A"/>
    <w:rsid w:val="0054384D"/>
    <w:rsid w:val="00544FA2"/>
    <w:rsid w:val="00545A9F"/>
    <w:rsid w:val="00552383"/>
    <w:rsid w:val="00555332"/>
    <w:rsid w:val="00555469"/>
    <w:rsid w:val="005611C8"/>
    <w:rsid w:val="00561C85"/>
    <w:rsid w:val="00562D71"/>
    <w:rsid w:val="00562E74"/>
    <w:rsid w:val="00562EE1"/>
    <w:rsid w:val="005643A2"/>
    <w:rsid w:val="00574DCB"/>
    <w:rsid w:val="005834EF"/>
    <w:rsid w:val="005921AD"/>
    <w:rsid w:val="005924C4"/>
    <w:rsid w:val="0059500C"/>
    <w:rsid w:val="00596EF0"/>
    <w:rsid w:val="00596F6E"/>
    <w:rsid w:val="005A0123"/>
    <w:rsid w:val="005A097F"/>
    <w:rsid w:val="005A32D8"/>
    <w:rsid w:val="005A3825"/>
    <w:rsid w:val="005A3DA2"/>
    <w:rsid w:val="005A7016"/>
    <w:rsid w:val="005B1CE7"/>
    <w:rsid w:val="005B45F6"/>
    <w:rsid w:val="005B5B37"/>
    <w:rsid w:val="005C1BD2"/>
    <w:rsid w:val="005C2616"/>
    <w:rsid w:val="005C447B"/>
    <w:rsid w:val="005D2969"/>
    <w:rsid w:val="005D305F"/>
    <w:rsid w:val="005D580D"/>
    <w:rsid w:val="005E1412"/>
    <w:rsid w:val="005E1653"/>
    <w:rsid w:val="005E1958"/>
    <w:rsid w:val="005E48ED"/>
    <w:rsid w:val="005E52FF"/>
    <w:rsid w:val="005E6712"/>
    <w:rsid w:val="005E7318"/>
    <w:rsid w:val="005F07C2"/>
    <w:rsid w:val="005F2D1E"/>
    <w:rsid w:val="005F460A"/>
    <w:rsid w:val="005F464C"/>
    <w:rsid w:val="005F49AC"/>
    <w:rsid w:val="005F5B06"/>
    <w:rsid w:val="006039EB"/>
    <w:rsid w:val="006041A2"/>
    <w:rsid w:val="00606194"/>
    <w:rsid w:val="006065FA"/>
    <w:rsid w:val="00611AA3"/>
    <w:rsid w:val="00612766"/>
    <w:rsid w:val="006132E1"/>
    <w:rsid w:val="0061424F"/>
    <w:rsid w:val="00615D1D"/>
    <w:rsid w:val="00616E20"/>
    <w:rsid w:val="00617A6C"/>
    <w:rsid w:val="006200BD"/>
    <w:rsid w:val="00622034"/>
    <w:rsid w:val="006223D9"/>
    <w:rsid w:val="00623E9A"/>
    <w:rsid w:val="00624ECE"/>
    <w:rsid w:val="00626745"/>
    <w:rsid w:val="00626E3D"/>
    <w:rsid w:val="00631EB1"/>
    <w:rsid w:val="006335F7"/>
    <w:rsid w:val="006358AF"/>
    <w:rsid w:val="00647346"/>
    <w:rsid w:val="006515AD"/>
    <w:rsid w:val="00653282"/>
    <w:rsid w:val="0065571D"/>
    <w:rsid w:val="00667C3C"/>
    <w:rsid w:val="00670932"/>
    <w:rsid w:val="0067246C"/>
    <w:rsid w:val="00676CEB"/>
    <w:rsid w:val="00677A52"/>
    <w:rsid w:val="006817C0"/>
    <w:rsid w:val="0068403A"/>
    <w:rsid w:val="0068439B"/>
    <w:rsid w:val="006851AB"/>
    <w:rsid w:val="00686E91"/>
    <w:rsid w:val="006909C6"/>
    <w:rsid w:val="006923D8"/>
    <w:rsid w:val="0069260C"/>
    <w:rsid w:val="006941F0"/>
    <w:rsid w:val="006943F2"/>
    <w:rsid w:val="006A06F8"/>
    <w:rsid w:val="006A0BB4"/>
    <w:rsid w:val="006A3AB6"/>
    <w:rsid w:val="006A4C1E"/>
    <w:rsid w:val="006A52B9"/>
    <w:rsid w:val="006A617A"/>
    <w:rsid w:val="006A6597"/>
    <w:rsid w:val="006A6D63"/>
    <w:rsid w:val="006B02E8"/>
    <w:rsid w:val="006B0C3A"/>
    <w:rsid w:val="006B28EB"/>
    <w:rsid w:val="006B3564"/>
    <w:rsid w:val="006B4BC4"/>
    <w:rsid w:val="006C11DA"/>
    <w:rsid w:val="006C2117"/>
    <w:rsid w:val="006C69BC"/>
    <w:rsid w:val="006D08E2"/>
    <w:rsid w:val="006D0BF3"/>
    <w:rsid w:val="006D2A86"/>
    <w:rsid w:val="006D34CA"/>
    <w:rsid w:val="006D35CB"/>
    <w:rsid w:val="006D4EE7"/>
    <w:rsid w:val="006D74AF"/>
    <w:rsid w:val="006E15EB"/>
    <w:rsid w:val="006E177A"/>
    <w:rsid w:val="006E1AE4"/>
    <w:rsid w:val="006E21D5"/>
    <w:rsid w:val="006E669B"/>
    <w:rsid w:val="006F1E1C"/>
    <w:rsid w:val="006F1FFF"/>
    <w:rsid w:val="006F4EE4"/>
    <w:rsid w:val="006F69B6"/>
    <w:rsid w:val="006F6BFD"/>
    <w:rsid w:val="006F6C37"/>
    <w:rsid w:val="00702836"/>
    <w:rsid w:val="00702CB3"/>
    <w:rsid w:val="00703D8B"/>
    <w:rsid w:val="0070436A"/>
    <w:rsid w:val="007065F2"/>
    <w:rsid w:val="00706EC6"/>
    <w:rsid w:val="00711C25"/>
    <w:rsid w:val="00712629"/>
    <w:rsid w:val="00713C42"/>
    <w:rsid w:val="007140A1"/>
    <w:rsid w:val="007148F6"/>
    <w:rsid w:val="00715961"/>
    <w:rsid w:val="00716605"/>
    <w:rsid w:val="00721592"/>
    <w:rsid w:val="00722038"/>
    <w:rsid w:val="0072531D"/>
    <w:rsid w:val="00726FA5"/>
    <w:rsid w:val="007364E3"/>
    <w:rsid w:val="0074032B"/>
    <w:rsid w:val="00740ABE"/>
    <w:rsid w:val="00741334"/>
    <w:rsid w:val="007457A7"/>
    <w:rsid w:val="00747DEC"/>
    <w:rsid w:val="00752036"/>
    <w:rsid w:val="007578AE"/>
    <w:rsid w:val="007604A2"/>
    <w:rsid w:val="007612EE"/>
    <w:rsid w:val="007638C9"/>
    <w:rsid w:val="00763A78"/>
    <w:rsid w:val="00764ABA"/>
    <w:rsid w:val="0076668A"/>
    <w:rsid w:val="00767F84"/>
    <w:rsid w:val="00770DA9"/>
    <w:rsid w:val="0077373D"/>
    <w:rsid w:val="00777E82"/>
    <w:rsid w:val="0078328B"/>
    <w:rsid w:val="00783B0B"/>
    <w:rsid w:val="00792BBE"/>
    <w:rsid w:val="007A055B"/>
    <w:rsid w:val="007A4FC7"/>
    <w:rsid w:val="007A510F"/>
    <w:rsid w:val="007B0434"/>
    <w:rsid w:val="007B13A8"/>
    <w:rsid w:val="007B238F"/>
    <w:rsid w:val="007B2E70"/>
    <w:rsid w:val="007B6C6B"/>
    <w:rsid w:val="007B7F44"/>
    <w:rsid w:val="007C08B6"/>
    <w:rsid w:val="007C1C89"/>
    <w:rsid w:val="007C5F48"/>
    <w:rsid w:val="007D13E8"/>
    <w:rsid w:val="007D4E90"/>
    <w:rsid w:val="007D7197"/>
    <w:rsid w:val="007D7FF6"/>
    <w:rsid w:val="007E08DB"/>
    <w:rsid w:val="007E2D7B"/>
    <w:rsid w:val="007E3235"/>
    <w:rsid w:val="007E56D4"/>
    <w:rsid w:val="007E5A76"/>
    <w:rsid w:val="007F1A85"/>
    <w:rsid w:val="007F31CA"/>
    <w:rsid w:val="007F3342"/>
    <w:rsid w:val="007F58C1"/>
    <w:rsid w:val="007F5FC0"/>
    <w:rsid w:val="007F75C1"/>
    <w:rsid w:val="008003CF"/>
    <w:rsid w:val="0080395B"/>
    <w:rsid w:val="008054D2"/>
    <w:rsid w:val="0081143D"/>
    <w:rsid w:val="0081450A"/>
    <w:rsid w:val="00817CB1"/>
    <w:rsid w:val="0082116B"/>
    <w:rsid w:val="008232B2"/>
    <w:rsid w:val="008264AA"/>
    <w:rsid w:val="00826A29"/>
    <w:rsid w:val="00830ACF"/>
    <w:rsid w:val="00830E5C"/>
    <w:rsid w:val="008326D2"/>
    <w:rsid w:val="008329C3"/>
    <w:rsid w:val="00836F04"/>
    <w:rsid w:val="008405AE"/>
    <w:rsid w:val="008459A7"/>
    <w:rsid w:val="008502EC"/>
    <w:rsid w:val="008518DF"/>
    <w:rsid w:val="00854E01"/>
    <w:rsid w:val="008669BC"/>
    <w:rsid w:val="00871284"/>
    <w:rsid w:val="008752F4"/>
    <w:rsid w:val="00875BEC"/>
    <w:rsid w:val="00877931"/>
    <w:rsid w:val="008800DF"/>
    <w:rsid w:val="0088015C"/>
    <w:rsid w:val="008807A5"/>
    <w:rsid w:val="00881AB4"/>
    <w:rsid w:val="00882531"/>
    <w:rsid w:val="008832A4"/>
    <w:rsid w:val="00885576"/>
    <w:rsid w:val="0089119F"/>
    <w:rsid w:val="008913C8"/>
    <w:rsid w:val="00897D97"/>
    <w:rsid w:val="008A095D"/>
    <w:rsid w:val="008A0F1E"/>
    <w:rsid w:val="008A1E13"/>
    <w:rsid w:val="008A49B8"/>
    <w:rsid w:val="008A6BB9"/>
    <w:rsid w:val="008B38F2"/>
    <w:rsid w:val="008B69F4"/>
    <w:rsid w:val="008B7E6F"/>
    <w:rsid w:val="008C3A75"/>
    <w:rsid w:val="008C59E3"/>
    <w:rsid w:val="008C77C9"/>
    <w:rsid w:val="008D01F0"/>
    <w:rsid w:val="008D098B"/>
    <w:rsid w:val="008D1FC9"/>
    <w:rsid w:val="008D2611"/>
    <w:rsid w:val="008D3533"/>
    <w:rsid w:val="008D3C27"/>
    <w:rsid w:val="008E14FE"/>
    <w:rsid w:val="008E1E46"/>
    <w:rsid w:val="008F0F14"/>
    <w:rsid w:val="008F413F"/>
    <w:rsid w:val="008F5C4F"/>
    <w:rsid w:val="008F65F7"/>
    <w:rsid w:val="0090074A"/>
    <w:rsid w:val="00915B00"/>
    <w:rsid w:val="009176F1"/>
    <w:rsid w:val="00920EAD"/>
    <w:rsid w:val="00923AD6"/>
    <w:rsid w:val="00923F91"/>
    <w:rsid w:val="00930E42"/>
    <w:rsid w:val="009354D4"/>
    <w:rsid w:val="0094645C"/>
    <w:rsid w:val="009524E1"/>
    <w:rsid w:val="00953389"/>
    <w:rsid w:val="00953EA9"/>
    <w:rsid w:val="00955065"/>
    <w:rsid w:val="00955C3F"/>
    <w:rsid w:val="0096340F"/>
    <w:rsid w:val="00964302"/>
    <w:rsid w:val="00965CDE"/>
    <w:rsid w:val="00967B14"/>
    <w:rsid w:val="00975745"/>
    <w:rsid w:val="0098135F"/>
    <w:rsid w:val="009857B2"/>
    <w:rsid w:val="00986878"/>
    <w:rsid w:val="0099574F"/>
    <w:rsid w:val="009A051F"/>
    <w:rsid w:val="009A0973"/>
    <w:rsid w:val="009A216E"/>
    <w:rsid w:val="009A26EA"/>
    <w:rsid w:val="009A2AB5"/>
    <w:rsid w:val="009A338F"/>
    <w:rsid w:val="009A6A1F"/>
    <w:rsid w:val="009B20C3"/>
    <w:rsid w:val="009B50E1"/>
    <w:rsid w:val="009B6439"/>
    <w:rsid w:val="009B7244"/>
    <w:rsid w:val="009C01F8"/>
    <w:rsid w:val="009C1FE5"/>
    <w:rsid w:val="009C5E62"/>
    <w:rsid w:val="009D5037"/>
    <w:rsid w:val="009D78E6"/>
    <w:rsid w:val="009E03D5"/>
    <w:rsid w:val="009E3762"/>
    <w:rsid w:val="009E74BE"/>
    <w:rsid w:val="009E7622"/>
    <w:rsid w:val="009E77C0"/>
    <w:rsid w:val="009F1C66"/>
    <w:rsid w:val="009F2398"/>
    <w:rsid w:val="009F4BBD"/>
    <w:rsid w:val="009F5D5F"/>
    <w:rsid w:val="009F748A"/>
    <w:rsid w:val="009F7E45"/>
    <w:rsid w:val="00A00228"/>
    <w:rsid w:val="00A02310"/>
    <w:rsid w:val="00A0234C"/>
    <w:rsid w:val="00A028F8"/>
    <w:rsid w:val="00A030FA"/>
    <w:rsid w:val="00A041E0"/>
    <w:rsid w:val="00A044DC"/>
    <w:rsid w:val="00A11225"/>
    <w:rsid w:val="00A115F9"/>
    <w:rsid w:val="00A126D4"/>
    <w:rsid w:val="00A16FD3"/>
    <w:rsid w:val="00A1787F"/>
    <w:rsid w:val="00A2047B"/>
    <w:rsid w:val="00A20E60"/>
    <w:rsid w:val="00A2293B"/>
    <w:rsid w:val="00A23ED7"/>
    <w:rsid w:val="00A24CDB"/>
    <w:rsid w:val="00A26DA2"/>
    <w:rsid w:val="00A31500"/>
    <w:rsid w:val="00A3551A"/>
    <w:rsid w:val="00A43669"/>
    <w:rsid w:val="00A46819"/>
    <w:rsid w:val="00A46A5C"/>
    <w:rsid w:val="00A5668F"/>
    <w:rsid w:val="00A60310"/>
    <w:rsid w:val="00A60DD3"/>
    <w:rsid w:val="00A6565E"/>
    <w:rsid w:val="00A66AB2"/>
    <w:rsid w:val="00A67107"/>
    <w:rsid w:val="00A70136"/>
    <w:rsid w:val="00A72C48"/>
    <w:rsid w:val="00A72FFF"/>
    <w:rsid w:val="00A74249"/>
    <w:rsid w:val="00A8657B"/>
    <w:rsid w:val="00A9111F"/>
    <w:rsid w:val="00A92278"/>
    <w:rsid w:val="00A93F65"/>
    <w:rsid w:val="00A96C1E"/>
    <w:rsid w:val="00AA0D30"/>
    <w:rsid w:val="00AA139E"/>
    <w:rsid w:val="00AA3424"/>
    <w:rsid w:val="00AB552A"/>
    <w:rsid w:val="00AC2A53"/>
    <w:rsid w:val="00AC3C87"/>
    <w:rsid w:val="00AC552D"/>
    <w:rsid w:val="00AD0C1A"/>
    <w:rsid w:val="00AD1CEF"/>
    <w:rsid w:val="00AD48BF"/>
    <w:rsid w:val="00AD5324"/>
    <w:rsid w:val="00AD79BE"/>
    <w:rsid w:val="00AE087E"/>
    <w:rsid w:val="00AE271F"/>
    <w:rsid w:val="00AE7CE1"/>
    <w:rsid w:val="00AF2AD7"/>
    <w:rsid w:val="00AF2B46"/>
    <w:rsid w:val="00AF306E"/>
    <w:rsid w:val="00AF76B7"/>
    <w:rsid w:val="00B04CCB"/>
    <w:rsid w:val="00B114AE"/>
    <w:rsid w:val="00B128F2"/>
    <w:rsid w:val="00B14438"/>
    <w:rsid w:val="00B14606"/>
    <w:rsid w:val="00B159AE"/>
    <w:rsid w:val="00B16ACC"/>
    <w:rsid w:val="00B201ED"/>
    <w:rsid w:val="00B20CF6"/>
    <w:rsid w:val="00B26738"/>
    <w:rsid w:val="00B27D27"/>
    <w:rsid w:val="00B30A67"/>
    <w:rsid w:val="00B32366"/>
    <w:rsid w:val="00B40AD2"/>
    <w:rsid w:val="00B43BB5"/>
    <w:rsid w:val="00B45E6F"/>
    <w:rsid w:val="00B4699C"/>
    <w:rsid w:val="00B5273D"/>
    <w:rsid w:val="00B60EEA"/>
    <w:rsid w:val="00B62525"/>
    <w:rsid w:val="00B640C0"/>
    <w:rsid w:val="00B65509"/>
    <w:rsid w:val="00B66A60"/>
    <w:rsid w:val="00B7043D"/>
    <w:rsid w:val="00B716B9"/>
    <w:rsid w:val="00B76EDC"/>
    <w:rsid w:val="00B81BD6"/>
    <w:rsid w:val="00B82105"/>
    <w:rsid w:val="00B82E61"/>
    <w:rsid w:val="00B84947"/>
    <w:rsid w:val="00B858F9"/>
    <w:rsid w:val="00B919FA"/>
    <w:rsid w:val="00B96434"/>
    <w:rsid w:val="00BA26BA"/>
    <w:rsid w:val="00BA5B13"/>
    <w:rsid w:val="00BB0E95"/>
    <w:rsid w:val="00BB3781"/>
    <w:rsid w:val="00BB3ACA"/>
    <w:rsid w:val="00BB3C6E"/>
    <w:rsid w:val="00BB3D81"/>
    <w:rsid w:val="00BB64F2"/>
    <w:rsid w:val="00BB6B04"/>
    <w:rsid w:val="00BC4A37"/>
    <w:rsid w:val="00BC5E61"/>
    <w:rsid w:val="00BC6B5A"/>
    <w:rsid w:val="00BC6DC1"/>
    <w:rsid w:val="00BD0EB6"/>
    <w:rsid w:val="00BD1002"/>
    <w:rsid w:val="00BD2249"/>
    <w:rsid w:val="00BD69B0"/>
    <w:rsid w:val="00BD6C0A"/>
    <w:rsid w:val="00BE0A5E"/>
    <w:rsid w:val="00BE48D6"/>
    <w:rsid w:val="00BE6B53"/>
    <w:rsid w:val="00BF30F6"/>
    <w:rsid w:val="00BF7A44"/>
    <w:rsid w:val="00C03A74"/>
    <w:rsid w:val="00C070DD"/>
    <w:rsid w:val="00C072F4"/>
    <w:rsid w:val="00C07A2E"/>
    <w:rsid w:val="00C10E44"/>
    <w:rsid w:val="00C13952"/>
    <w:rsid w:val="00C13CF4"/>
    <w:rsid w:val="00C14606"/>
    <w:rsid w:val="00C15CEF"/>
    <w:rsid w:val="00C1624D"/>
    <w:rsid w:val="00C2067A"/>
    <w:rsid w:val="00C209B4"/>
    <w:rsid w:val="00C20ACA"/>
    <w:rsid w:val="00C25AE0"/>
    <w:rsid w:val="00C301FB"/>
    <w:rsid w:val="00C317A2"/>
    <w:rsid w:val="00C327EA"/>
    <w:rsid w:val="00C35490"/>
    <w:rsid w:val="00C44256"/>
    <w:rsid w:val="00C46076"/>
    <w:rsid w:val="00C50397"/>
    <w:rsid w:val="00C515E3"/>
    <w:rsid w:val="00C51B0E"/>
    <w:rsid w:val="00C5398A"/>
    <w:rsid w:val="00C567E5"/>
    <w:rsid w:val="00C605B8"/>
    <w:rsid w:val="00C60BED"/>
    <w:rsid w:val="00C62834"/>
    <w:rsid w:val="00C62A3D"/>
    <w:rsid w:val="00C642EC"/>
    <w:rsid w:val="00C65827"/>
    <w:rsid w:val="00C70601"/>
    <w:rsid w:val="00C734F5"/>
    <w:rsid w:val="00C81827"/>
    <w:rsid w:val="00C83F5B"/>
    <w:rsid w:val="00C855C7"/>
    <w:rsid w:val="00C86F28"/>
    <w:rsid w:val="00C97B78"/>
    <w:rsid w:val="00CA0D16"/>
    <w:rsid w:val="00CA27D1"/>
    <w:rsid w:val="00CA6218"/>
    <w:rsid w:val="00CA783C"/>
    <w:rsid w:val="00CB15F0"/>
    <w:rsid w:val="00CB43F5"/>
    <w:rsid w:val="00CC0CF7"/>
    <w:rsid w:val="00CC20DB"/>
    <w:rsid w:val="00CC222E"/>
    <w:rsid w:val="00CC3387"/>
    <w:rsid w:val="00CC3ED8"/>
    <w:rsid w:val="00CC6652"/>
    <w:rsid w:val="00CC6BF5"/>
    <w:rsid w:val="00CC7D0D"/>
    <w:rsid w:val="00CD07A5"/>
    <w:rsid w:val="00CD11EF"/>
    <w:rsid w:val="00CD3F7F"/>
    <w:rsid w:val="00CE1BC3"/>
    <w:rsid w:val="00CE457D"/>
    <w:rsid w:val="00CE5325"/>
    <w:rsid w:val="00CE6460"/>
    <w:rsid w:val="00CF08A6"/>
    <w:rsid w:val="00CF1516"/>
    <w:rsid w:val="00CF179D"/>
    <w:rsid w:val="00CF1B0C"/>
    <w:rsid w:val="00CF64CC"/>
    <w:rsid w:val="00CF65A8"/>
    <w:rsid w:val="00D009B3"/>
    <w:rsid w:val="00D00CF3"/>
    <w:rsid w:val="00D0481A"/>
    <w:rsid w:val="00D12328"/>
    <w:rsid w:val="00D13348"/>
    <w:rsid w:val="00D159F1"/>
    <w:rsid w:val="00D20E9C"/>
    <w:rsid w:val="00D21F6C"/>
    <w:rsid w:val="00D25D08"/>
    <w:rsid w:val="00D263B6"/>
    <w:rsid w:val="00D3429B"/>
    <w:rsid w:val="00D34A47"/>
    <w:rsid w:val="00D34F74"/>
    <w:rsid w:val="00D42A54"/>
    <w:rsid w:val="00D43211"/>
    <w:rsid w:val="00D43A87"/>
    <w:rsid w:val="00D44CD7"/>
    <w:rsid w:val="00D45B07"/>
    <w:rsid w:val="00D511F9"/>
    <w:rsid w:val="00D51E53"/>
    <w:rsid w:val="00D52FE5"/>
    <w:rsid w:val="00D5375D"/>
    <w:rsid w:val="00D53CC6"/>
    <w:rsid w:val="00D54974"/>
    <w:rsid w:val="00D54ADC"/>
    <w:rsid w:val="00D5677F"/>
    <w:rsid w:val="00D61468"/>
    <w:rsid w:val="00D61977"/>
    <w:rsid w:val="00D62A76"/>
    <w:rsid w:val="00D6338C"/>
    <w:rsid w:val="00D63588"/>
    <w:rsid w:val="00D65256"/>
    <w:rsid w:val="00D672D5"/>
    <w:rsid w:val="00D7083A"/>
    <w:rsid w:val="00D709B2"/>
    <w:rsid w:val="00D709BF"/>
    <w:rsid w:val="00D712A7"/>
    <w:rsid w:val="00D71F8B"/>
    <w:rsid w:val="00D741D0"/>
    <w:rsid w:val="00D74ED1"/>
    <w:rsid w:val="00D757F6"/>
    <w:rsid w:val="00D805CE"/>
    <w:rsid w:val="00D8597D"/>
    <w:rsid w:val="00D87A74"/>
    <w:rsid w:val="00D946E2"/>
    <w:rsid w:val="00D972BF"/>
    <w:rsid w:val="00DA09D7"/>
    <w:rsid w:val="00DA35B8"/>
    <w:rsid w:val="00DA4D11"/>
    <w:rsid w:val="00DA5044"/>
    <w:rsid w:val="00DA7C36"/>
    <w:rsid w:val="00DB1802"/>
    <w:rsid w:val="00DC0859"/>
    <w:rsid w:val="00DC205C"/>
    <w:rsid w:val="00DC2B99"/>
    <w:rsid w:val="00DC445A"/>
    <w:rsid w:val="00DC5370"/>
    <w:rsid w:val="00DC566D"/>
    <w:rsid w:val="00DC6BE0"/>
    <w:rsid w:val="00DC7A75"/>
    <w:rsid w:val="00DD0238"/>
    <w:rsid w:val="00DD226D"/>
    <w:rsid w:val="00DD343D"/>
    <w:rsid w:val="00DD375D"/>
    <w:rsid w:val="00DD4314"/>
    <w:rsid w:val="00DD4D53"/>
    <w:rsid w:val="00DD57AE"/>
    <w:rsid w:val="00DE4243"/>
    <w:rsid w:val="00DE5F30"/>
    <w:rsid w:val="00DF00FC"/>
    <w:rsid w:val="00DF05CA"/>
    <w:rsid w:val="00DF1B2C"/>
    <w:rsid w:val="00DF3167"/>
    <w:rsid w:val="00DF7E0A"/>
    <w:rsid w:val="00E02C44"/>
    <w:rsid w:val="00E02C7C"/>
    <w:rsid w:val="00E0367C"/>
    <w:rsid w:val="00E0402D"/>
    <w:rsid w:val="00E12154"/>
    <w:rsid w:val="00E12332"/>
    <w:rsid w:val="00E1718A"/>
    <w:rsid w:val="00E17ADF"/>
    <w:rsid w:val="00E17AF2"/>
    <w:rsid w:val="00E263FA"/>
    <w:rsid w:val="00E26E65"/>
    <w:rsid w:val="00E27652"/>
    <w:rsid w:val="00E27B9D"/>
    <w:rsid w:val="00E27D69"/>
    <w:rsid w:val="00E27DDF"/>
    <w:rsid w:val="00E31663"/>
    <w:rsid w:val="00E4101C"/>
    <w:rsid w:val="00E42045"/>
    <w:rsid w:val="00E42BBA"/>
    <w:rsid w:val="00E42C9A"/>
    <w:rsid w:val="00E43C55"/>
    <w:rsid w:val="00E44CBB"/>
    <w:rsid w:val="00E5127F"/>
    <w:rsid w:val="00E578F3"/>
    <w:rsid w:val="00E61561"/>
    <w:rsid w:val="00E61A10"/>
    <w:rsid w:val="00E641C4"/>
    <w:rsid w:val="00E708D7"/>
    <w:rsid w:val="00E7214B"/>
    <w:rsid w:val="00E7361E"/>
    <w:rsid w:val="00E744AA"/>
    <w:rsid w:val="00E77967"/>
    <w:rsid w:val="00E82E22"/>
    <w:rsid w:val="00E83858"/>
    <w:rsid w:val="00E85175"/>
    <w:rsid w:val="00E86E9C"/>
    <w:rsid w:val="00E8773F"/>
    <w:rsid w:val="00E93923"/>
    <w:rsid w:val="00E95919"/>
    <w:rsid w:val="00E966B6"/>
    <w:rsid w:val="00E9728D"/>
    <w:rsid w:val="00EA0290"/>
    <w:rsid w:val="00EA2C1B"/>
    <w:rsid w:val="00EA7DA6"/>
    <w:rsid w:val="00EB05A7"/>
    <w:rsid w:val="00EB0F8F"/>
    <w:rsid w:val="00EB79EB"/>
    <w:rsid w:val="00EC128D"/>
    <w:rsid w:val="00EC1690"/>
    <w:rsid w:val="00EC1ACB"/>
    <w:rsid w:val="00EC506F"/>
    <w:rsid w:val="00EC785A"/>
    <w:rsid w:val="00EE05D5"/>
    <w:rsid w:val="00EE24C1"/>
    <w:rsid w:val="00EE40EC"/>
    <w:rsid w:val="00EE627D"/>
    <w:rsid w:val="00EE687D"/>
    <w:rsid w:val="00EE7D55"/>
    <w:rsid w:val="00EE7F60"/>
    <w:rsid w:val="00EF10EF"/>
    <w:rsid w:val="00EF3CBD"/>
    <w:rsid w:val="00EF4472"/>
    <w:rsid w:val="00EF47BF"/>
    <w:rsid w:val="00EF6A58"/>
    <w:rsid w:val="00F0094F"/>
    <w:rsid w:val="00F021E4"/>
    <w:rsid w:val="00F023DE"/>
    <w:rsid w:val="00F075B6"/>
    <w:rsid w:val="00F14D34"/>
    <w:rsid w:val="00F16D84"/>
    <w:rsid w:val="00F21743"/>
    <w:rsid w:val="00F30309"/>
    <w:rsid w:val="00F307C3"/>
    <w:rsid w:val="00F32D58"/>
    <w:rsid w:val="00F3553C"/>
    <w:rsid w:val="00F35A66"/>
    <w:rsid w:val="00F373C6"/>
    <w:rsid w:val="00F469C4"/>
    <w:rsid w:val="00F5042A"/>
    <w:rsid w:val="00F51E38"/>
    <w:rsid w:val="00F54042"/>
    <w:rsid w:val="00F542EB"/>
    <w:rsid w:val="00F54B31"/>
    <w:rsid w:val="00F554D9"/>
    <w:rsid w:val="00F5783C"/>
    <w:rsid w:val="00F61C8D"/>
    <w:rsid w:val="00F61E5C"/>
    <w:rsid w:val="00F63E82"/>
    <w:rsid w:val="00F63FFC"/>
    <w:rsid w:val="00F7283D"/>
    <w:rsid w:val="00F73216"/>
    <w:rsid w:val="00F76B0D"/>
    <w:rsid w:val="00F774C0"/>
    <w:rsid w:val="00F77578"/>
    <w:rsid w:val="00F81CAA"/>
    <w:rsid w:val="00F81CF2"/>
    <w:rsid w:val="00F821C7"/>
    <w:rsid w:val="00F90F11"/>
    <w:rsid w:val="00F91106"/>
    <w:rsid w:val="00F9334B"/>
    <w:rsid w:val="00F941D8"/>
    <w:rsid w:val="00F94391"/>
    <w:rsid w:val="00F95F3D"/>
    <w:rsid w:val="00FA3DCA"/>
    <w:rsid w:val="00FA3E0A"/>
    <w:rsid w:val="00FA72C5"/>
    <w:rsid w:val="00FB0135"/>
    <w:rsid w:val="00FB24DE"/>
    <w:rsid w:val="00FB49A9"/>
    <w:rsid w:val="00FC32E7"/>
    <w:rsid w:val="00FC562A"/>
    <w:rsid w:val="00FD0399"/>
    <w:rsid w:val="00FD21C2"/>
    <w:rsid w:val="00FD22BE"/>
    <w:rsid w:val="00FD29BC"/>
    <w:rsid w:val="00FD4CEC"/>
    <w:rsid w:val="00FD6447"/>
    <w:rsid w:val="00FE033B"/>
    <w:rsid w:val="00FE0D3F"/>
    <w:rsid w:val="00FE1FDF"/>
    <w:rsid w:val="00FE2167"/>
    <w:rsid w:val="00FE379B"/>
    <w:rsid w:val="00FE3976"/>
    <w:rsid w:val="00FE64B0"/>
    <w:rsid w:val="00FE68A0"/>
    <w:rsid w:val="00FF107E"/>
    <w:rsid w:val="00FF139A"/>
    <w:rsid w:val="00FF5301"/>
    <w:rsid w:val="00FF5514"/>
    <w:rsid w:val="00FF5D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30212E-8997-4B12-A033-0DA8738FE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3348"/>
    <w:rPr>
      <w:rFonts w:ascii="Calibri" w:eastAsia="Times New Roman" w:hAnsi="Calibri" w:cs="Times New Roman"/>
    </w:rPr>
  </w:style>
  <w:style w:type="paragraph" w:styleId="10">
    <w:name w:val="heading 1"/>
    <w:basedOn w:val="a"/>
    <w:next w:val="a"/>
    <w:link w:val="11"/>
    <w:uiPriority w:val="99"/>
    <w:qFormat/>
    <w:rsid w:val="000662D2"/>
    <w:pPr>
      <w:keepNext/>
      <w:spacing w:before="240" w:after="60" w:line="240" w:lineRule="auto"/>
      <w:outlineLvl w:val="0"/>
    </w:pPr>
    <w:rPr>
      <w:rFonts w:eastAsia="MS Gothic"/>
      <w:b/>
      <w:bCs/>
      <w:kern w:val="32"/>
      <w:sz w:val="32"/>
      <w:szCs w:val="32"/>
      <w:lang w:eastAsia="ru-RU"/>
    </w:rPr>
  </w:style>
  <w:style w:type="paragraph" w:styleId="2">
    <w:name w:val="heading 2"/>
    <w:basedOn w:val="a"/>
    <w:next w:val="a"/>
    <w:link w:val="20"/>
    <w:uiPriority w:val="99"/>
    <w:qFormat/>
    <w:rsid w:val="000662D2"/>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0662D2"/>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2B617A"/>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9"/>
    <w:qFormat/>
    <w:rsid w:val="000662D2"/>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0662D2"/>
    <w:rPr>
      <w:rFonts w:ascii="Calibri" w:eastAsia="MS Gothic" w:hAnsi="Calibri" w:cs="Times New Roman"/>
      <w:b/>
      <w:bCs/>
      <w:kern w:val="32"/>
      <w:sz w:val="32"/>
      <w:szCs w:val="32"/>
      <w:lang w:eastAsia="ru-RU"/>
    </w:rPr>
  </w:style>
  <w:style w:type="character" w:customStyle="1" w:styleId="20">
    <w:name w:val="Заголовок 2 Знак"/>
    <w:basedOn w:val="a0"/>
    <w:link w:val="2"/>
    <w:uiPriority w:val="99"/>
    <w:rsid w:val="000662D2"/>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0662D2"/>
    <w:rPr>
      <w:rFonts w:ascii="Cambria" w:eastAsia="Times New Roman" w:hAnsi="Cambria" w:cs="Times New Roman"/>
      <w:b/>
      <w:bCs/>
      <w:sz w:val="26"/>
      <w:szCs w:val="26"/>
    </w:rPr>
  </w:style>
  <w:style w:type="character" w:customStyle="1" w:styleId="60">
    <w:name w:val="Заголовок 6 Знак"/>
    <w:basedOn w:val="a0"/>
    <w:link w:val="6"/>
    <w:uiPriority w:val="99"/>
    <w:rsid w:val="000662D2"/>
    <w:rPr>
      <w:rFonts w:ascii="Cambria" w:eastAsia="MS Mincho" w:hAnsi="Cambria" w:cs="Times New Roman"/>
      <w:b/>
      <w:bCs/>
    </w:rPr>
  </w:style>
  <w:style w:type="paragraph" w:customStyle="1" w:styleId="-11">
    <w:name w:val="Цветной список - Акцент 11"/>
    <w:basedOn w:val="a"/>
    <w:uiPriority w:val="99"/>
    <w:rsid w:val="000662D2"/>
    <w:pPr>
      <w:ind w:left="720"/>
      <w:contextualSpacing/>
    </w:pPr>
  </w:style>
  <w:style w:type="paragraph" w:styleId="a3">
    <w:name w:val="Body Text Indent"/>
    <w:basedOn w:val="a"/>
    <w:link w:val="a4"/>
    <w:uiPriority w:val="99"/>
    <w:rsid w:val="000662D2"/>
    <w:pPr>
      <w:spacing w:after="120" w:line="240" w:lineRule="auto"/>
      <w:ind w:left="283"/>
    </w:pPr>
    <w:rPr>
      <w:sz w:val="26"/>
      <w:szCs w:val="20"/>
      <w:lang w:eastAsia="ru-RU"/>
    </w:rPr>
  </w:style>
  <w:style w:type="character" w:customStyle="1" w:styleId="a4">
    <w:name w:val="Основной текст с отступом Знак"/>
    <w:basedOn w:val="a0"/>
    <w:link w:val="a3"/>
    <w:uiPriority w:val="99"/>
    <w:rsid w:val="000662D2"/>
    <w:rPr>
      <w:rFonts w:ascii="Calibri" w:eastAsia="Times New Roman" w:hAnsi="Calibri" w:cs="Times New Roman"/>
      <w:sz w:val="26"/>
      <w:szCs w:val="20"/>
      <w:lang w:eastAsia="ru-RU"/>
    </w:rPr>
  </w:style>
  <w:style w:type="paragraph" w:customStyle="1" w:styleId="a5">
    <w:name w:val="ГС_абз_Основной"/>
    <w:link w:val="a6"/>
    <w:uiPriority w:val="99"/>
    <w:rsid w:val="000662D2"/>
    <w:pPr>
      <w:tabs>
        <w:tab w:val="left" w:pos="851"/>
      </w:tabs>
      <w:spacing w:before="60" w:after="60" w:line="360" w:lineRule="auto"/>
      <w:ind w:firstLine="851"/>
      <w:jc w:val="both"/>
    </w:pPr>
    <w:rPr>
      <w:rFonts w:ascii="Calibri" w:eastAsia="Times New Roman" w:hAnsi="Calibri" w:cs="Times New Roman"/>
      <w:sz w:val="24"/>
      <w:szCs w:val="24"/>
      <w:lang w:eastAsia="ru-RU"/>
    </w:rPr>
  </w:style>
  <w:style w:type="character" w:customStyle="1" w:styleId="a6">
    <w:name w:val="ГС_абз_Основной Знак Знак"/>
    <w:link w:val="a5"/>
    <w:uiPriority w:val="99"/>
    <w:locked/>
    <w:rsid w:val="000662D2"/>
    <w:rPr>
      <w:rFonts w:ascii="Calibri" w:eastAsia="Times New Roman" w:hAnsi="Calibri" w:cs="Times New Roman"/>
      <w:sz w:val="24"/>
      <w:szCs w:val="24"/>
      <w:lang w:eastAsia="ru-RU"/>
    </w:rPr>
  </w:style>
  <w:style w:type="paragraph" w:styleId="a7">
    <w:name w:val="annotation text"/>
    <w:basedOn w:val="a"/>
    <w:link w:val="a8"/>
    <w:uiPriority w:val="99"/>
    <w:rsid w:val="000662D2"/>
    <w:rPr>
      <w:sz w:val="20"/>
      <w:szCs w:val="20"/>
    </w:rPr>
  </w:style>
  <w:style w:type="character" w:customStyle="1" w:styleId="a8">
    <w:name w:val="Текст примечания Знак"/>
    <w:basedOn w:val="a0"/>
    <w:link w:val="a7"/>
    <w:uiPriority w:val="99"/>
    <w:rsid w:val="000662D2"/>
    <w:rPr>
      <w:rFonts w:ascii="Calibri" w:eastAsia="Times New Roman" w:hAnsi="Calibri" w:cs="Times New Roman"/>
      <w:sz w:val="20"/>
      <w:szCs w:val="20"/>
    </w:rPr>
  </w:style>
  <w:style w:type="paragraph" w:styleId="21">
    <w:name w:val="Body Text 2"/>
    <w:basedOn w:val="a"/>
    <w:link w:val="22"/>
    <w:uiPriority w:val="99"/>
    <w:rsid w:val="000662D2"/>
    <w:pPr>
      <w:spacing w:after="120" w:line="480" w:lineRule="auto"/>
    </w:pPr>
    <w:rPr>
      <w:rFonts w:ascii="Times New Roman" w:hAnsi="Times New Roman"/>
      <w:sz w:val="26"/>
      <w:szCs w:val="20"/>
      <w:lang w:eastAsia="ru-RU"/>
    </w:rPr>
  </w:style>
  <w:style w:type="character" w:customStyle="1" w:styleId="22">
    <w:name w:val="Основной текст 2 Знак"/>
    <w:basedOn w:val="a0"/>
    <w:link w:val="21"/>
    <w:uiPriority w:val="99"/>
    <w:rsid w:val="000662D2"/>
    <w:rPr>
      <w:rFonts w:ascii="Times New Roman" w:eastAsia="Times New Roman" w:hAnsi="Times New Roman" w:cs="Times New Roman"/>
      <w:sz w:val="26"/>
      <w:szCs w:val="20"/>
      <w:lang w:eastAsia="ru-RU"/>
    </w:rPr>
  </w:style>
  <w:style w:type="paragraph" w:styleId="12">
    <w:name w:val="toc 1"/>
    <w:basedOn w:val="a"/>
    <w:next w:val="a"/>
    <w:autoRedefine/>
    <w:uiPriority w:val="39"/>
    <w:rsid w:val="000662D2"/>
  </w:style>
  <w:style w:type="character" w:styleId="a9">
    <w:name w:val="Hyperlink"/>
    <w:uiPriority w:val="99"/>
    <w:rsid w:val="000662D2"/>
    <w:rPr>
      <w:rFonts w:cs="Times New Roman"/>
      <w:color w:val="0000FF"/>
      <w:u w:val="single"/>
    </w:rPr>
  </w:style>
  <w:style w:type="paragraph" w:styleId="aa">
    <w:name w:val="footer"/>
    <w:basedOn w:val="a"/>
    <w:link w:val="ab"/>
    <w:uiPriority w:val="99"/>
    <w:rsid w:val="000662D2"/>
    <w:pPr>
      <w:tabs>
        <w:tab w:val="center" w:pos="4677"/>
        <w:tab w:val="right" w:pos="9355"/>
      </w:tabs>
    </w:pPr>
  </w:style>
  <w:style w:type="character" w:customStyle="1" w:styleId="ab">
    <w:name w:val="Нижний колонтитул Знак"/>
    <w:basedOn w:val="a0"/>
    <w:link w:val="aa"/>
    <w:uiPriority w:val="99"/>
    <w:rsid w:val="000662D2"/>
    <w:rPr>
      <w:rFonts w:ascii="Calibri" w:eastAsia="Times New Roman" w:hAnsi="Calibri" w:cs="Times New Roman"/>
    </w:rPr>
  </w:style>
  <w:style w:type="character" w:styleId="ac">
    <w:name w:val="page number"/>
    <w:uiPriority w:val="99"/>
    <w:rsid w:val="000662D2"/>
    <w:rPr>
      <w:rFonts w:cs="Times New Roman"/>
    </w:rPr>
  </w:style>
  <w:style w:type="paragraph" w:customStyle="1" w:styleId="1">
    <w:name w:val="Стиль1"/>
    <w:basedOn w:val="a"/>
    <w:link w:val="13"/>
    <w:uiPriority w:val="99"/>
    <w:rsid w:val="000662D2"/>
    <w:pPr>
      <w:numPr>
        <w:ilvl w:val="2"/>
        <w:numId w:val="2"/>
      </w:numPr>
      <w:spacing w:after="120" w:line="240" w:lineRule="auto"/>
      <w:jc w:val="both"/>
    </w:pPr>
    <w:rPr>
      <w:rFonts w:ascii="Times New Roman" w:hAnsi="Times New Roman"/>
      <w:sz w:val="28"/>
      <w:szCs w:val="28"/>
    </w:rPr>
  </w:style>
  <w:style w:type="character" w:customStyle="1" w:styleId="13">
    <w:name w:val="Стиль1 Знак"/>
    <w:link w:val="1"/>
    <w:uiPriority w:val="99"/>
    <w:locked/>
    <w:rsid w:val="000662D2"/>
    <w:rPr>
      <w:rFonts w:ascii="Times New Roman" w:eastAsia="Times New Roman" w:hAnsi="Times New Roman" w:cs="Times New Roman"/>
      <w:sz w:val="28"/>
      <w:szCs w:val="28"/>
    </w:rPr>
  </w:style>
  <w:style w:type="character" w:customStyle="1" w:styleId="ad">
    <w:name w:val="Основной текст_"/>
    <w:link w:val="23"/>
    <w:uiPriority w:val="99"/>
    <w:locked/>
    <w:rsid w:val="000662D2"/>
    <w:rPr>
      <w:sz w:val="27"/>
      <w:shd w:val="clear" w:color="auto" w:fill="FFFFFF"/>
    </w:rPr>
  </w:style>
  <w:style w:type="paragraph" w:customStyle="1" w:styleId="23">
    <w:name w:val="Основной текст2"/>
    <w:basedOn w:val="a"/>
    <w:link w:val="ad"/>
    <w:uiPriority w:val="99"/>
    <w:rsid w:val="000662D2"/>
    <w:pPr>
      <w:widowControl w:val="0"/>
      <w:shd w:val="clear" w:color="auto" w:fill="FFFFFF"/>
      <w:spacing w:before="60" w:after="180" w:line="240" w:lineRule="atLeast"/>
      <w:ind w:hanging="260"/>
    </w:pPr>
    <w:rPr>
      <w:rFonts w:asciiTheme="minorHAnsi" w:eastAsiaTheme="minorHAnsi" w:hAnsiTheme="minorHAnsi" w:cstheme="minorBidi"/>
      <w:sz w:val="27"/>
      <w:shd w:val="clear" w:color="auto" w:fill="FFFFFF"/>
    </w:rPr>
  </w:style>
  <w:style w:type="paragraph" w:styleId="24">
    <w:name w:val="toc 2"/>
    <w:basedOn w:val="a"/>
    <w:next w:val="a"/>
    <w:autoRedefine/>
    <w:uiPriority w:val="39"/>
    <w:rsid w:val="000662D2"/>
    <w:pPr>
      <w:tabs>
        <w:tab w:val="right" w:leader="dot" w:pos="10206"/>
      </w:tabs>
      <w:ind w:left="220" w:right="-1"/>
    </w:pPr>
  </w:style>
  <w:style w:type="paragraph" w:styleId="ae">
    <w:name w:val="header"/>
    <w:basedOn w:val="a"/>
    <w:link w:val="af"/>
    <w:uiPriority w:val="99"/>
    <w:rsid w:val="000662D2"/>
    <w:pPr>
      <w:tabs>
        <w:tab w:val="center" w:pos="4677"/>
        <w:tab w:val="right" w:pos="9355"/>
      </w:tabs>
    </w:pPr>
  </w:style>
  <w:style w:type="character" w:customStyle="1" w:styleId="af">
    <w:name w:val="Верхний колонтитул Знак"/>
    <w:basedOn w:val="a0"/>
    <w:link w:val="ae"/>
    <w:uiPriority w:val="99"/>
    <w:rsid w:val="000662D2"/>
    <w:rPr>
      <w:rFonts w:ascii="Calibri" w:eastAsia="Times New Roman" w:hAnsi="Calibri" w:cs="Times New Roman"/>
    </w:rPr>
  </w:style>
  <w:style w:type="paragraph" w:styleId="af0">
    <w:name w:val="footnote text"/>
    <w:basedOn w:val="a"/>
    <w:link w:val="af1"/>
    <w:uiPriority w:val="99"/>
    <w:rsid w:val="000662D2"/>
    <w:pPr>
      <w:spacing w:after="0" w:line="240" w:lineRule="auto"/>
    </w:pPr>
    <w:rPr>
      <w:rFonts w:ascii="Times New Roman" w:hAnsi="Times New Roman"/>
      <w:sz w:val="20"/>
      <w:szCs w:val="20"/>
      <w:lang w:eastAsia="ru-RU"/>
    </w:rPr>
  </w:style>
  <w:style w:type="character" w:customStyle="1" w:styleId="af1">
    <w:name w:val="Текст сноски Знак"/>
    <w:basedOn w:val="a0"/>
    <w:link w:val="af0"/>
    <w:uiPriority w:val="99"/>
    <w:rsid w:val="000662D2"/>
    <w:rPr>
      <w:rFonts w:ascii="Times New Roman" w:eastAsia="Times New Roman" w:hAnsi="Times New Roman" w:cs="Times New Roman"/>
      <w:sz w:val="20"/>
      <w:szCs w:val="20"/>
      <w:lang w:eastAsia="ru-RU"/>
    </w:rPr>
  </w:style>
  <w:style w:type="character" w:styleId="af2">
    <w:name w:val="footnote reference"/>
    <w:uiPriority w:val="99"/>
    <w:rsid w:val="000662D2"/>
    <w:rPr>
      <w:rFonts w:cs="Times New Roman"/>
      <w:vertAlign w:val="superscript"/>
    </w:rPr>
  </w:style>
  <w:style w:type="paragraph" w:styleId="af3">
    <w:name w:val="Body Text"/>
    <w:aliases w:val="Основной текст Знак Знак"/>
    <w:basedOn w:val="a"/>
    <w:link w:val="af4"/>
    <w:uiPriority w:val="99"/>
    <w:rsid w:val="000662D2"/>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basedOn w:val="a0"/>
    <w:link w:val="af3"/>
    <w:uiPriority w:val="99"/>
    <w:rsid w:val="000662D2"/>
    <w:rPr>
      <w:rFonts w:ascii="Times New Roman" w:eastAsia="Times New Roman" w:hAnsi="Times New Roman" w:cs="Times New Roman"/>
      <w:sz w:val="26"/>
      <w:szCs w:val="20"/>
    </w:rPr>
  </w:style>
  <w:style w:type="paragraph" w:styleId="25">
    <w:name w:val="Body Text Indent 2"/>
    <w:basedOn w:val="a"/>
    <w:link w:val="26"/>
    <w:uiPriority w:val="99"/>
    <w:rsid w:val="000662D2"/>
    <w:pPr>
      <w:spacing w:after="120" w:line="480" w:lineRule="auto"/>
      <w:ind w:left="283"/>
    </w:pPr>
    <w:rPr>
      <w:rFonts w:ascii="Times New Roman" w:hAnsi="Times New Roman"/>
      <w:sz w:val="26"/>
      <w:szCs w:val="20"/>
    </w:rPr>
  </w:style>
  <w:style w:type="character" w:customStyle="1" w:styleId="26">
    <w:name w:val="Основной текст с отступом 2 Знак"/>
    <w:basedOn w:val="a0"/>
    <w:link w:val="25"/>
    <w:uiPriority w:val="99"/>
    <w:rsid w:val="000662D2"/>
    <w:rPr>
      <w:rFonts w:ascii="Times New Roman" w:eastAsia="Times New Roman" w:hAnsi="Times New Roman" w:cs="Times New Roman"/>
      <w:sz w:val="26"/>
      <w:szCs w:val="20"/>
    </w:rPr>
  </w:style>
  <w:style w:type="paragraph" w:styleId="af5">
    <w:name w:val="Document Map"/>
    <w:basedOn w:val="a"/>
    <w:link w:val="af6"/>
    <w:uiPriority w:val="99"/>
    <w:rsid w:val="000662D2"/>
    <w:rPr>
      <w:rFonts w:ascii="Lucida Grande CY" w:hAnsi="Lucida Grande CY"/>
      <w:sz w:val="24"/>
      <w:szCs w:val="24"/>
    </w:rPr>
  </w:style>
  <w:style w:type="character" w:customStyle="1" w:styleId="af6">
    <w:name w:val="Схема документа Знак"/>
    <w:basedOn w:val="a0"/>
    <w:link w:val="af5"/>
    <w:uiPriority w:val="99"/>
    <w:rsid w:val="000662D2"/>
    <w:rPr>
      <w:rFonts w:ascii="Lucida Grande CY" w:eastAsia="Times New Roman" w:hAnsi="Lucida Grande CY" w:cs="Times New Roman"/>
      <w:sz w:val="24"/>
      <w:szCs w:val="24"/>
    </w:rPr>
  </w:style>
  <w:style w:type="paragraph" w:customStyle="1" w:styleId="-51">
    <w:name w:val="Темный список - Акцент 51"/>
    <w:basedOn w:val="a"/>
    <w:uiPriority w:val="99"/>
    <w:rsid w:val="000662D2"/>
    <w:pPr>
      <w:ind w:left="720"/>
      <w:contextualSpacing/>
    </w:pPr>
  </w:style>
  <w:style w:type="paragraph" w:styleId="af7">
    <w:name w:val="Balloon Text"/>
    <w:basedOn w:val="a"/>
    <w:link w:val="af8"/>
    <w:uiPriority w:val="99"/>
    <w:rsid w:val="000662D2"/>
    <w:pPr>
      <w:spacing w:after="0" w:line="240" w:lineRule="auto"/>
    </w:pPr>
    <w:rPr>
      <w:rFonts w:ascii="Tahoma" w:hAnsi="Tahoma"/>
      <w:sz w:val="16"/>
      <w:szCs w:val="16"/>
    </w:rPr>
  </w:style>
  <w:style w:type="character" w:customStyle="1" w:styleId="af8">
    <w:name w:val="Текст выноски Знак"/>
    <w:basedOn w:val="a0"/>
    <w:link w:val="af7"/>
    <w:uiPriority w:val="99"/>
    <w:rsid w:val="000662D2"/>
    <w:rPr>
      <w:rFonts w:ascii="Tahoma" w:eastAsia="Times New Roman" w:hAnsi="Tahoma" w:cs="Times New Roman"/>
      <w:sz w:val="16"/>
      <w:szCs w:val="16"/>
    </w:rPr>
  </w:style>
  <w:style w:type="character" w:styleId="af9">
    <w:name w:val="annotation reference"/>
    <w:uiPriority w:val="99"/>
    <w:rsid w:val="000662D2"/>
    <w:rPr>
      <w:rFonts w:cs="Times New Roman"/>
      <w:sz w:val="16"/>
    </w:rPr>
  </w:style>
  <w:style w:type="paragraph" w:styleId="afa">
    <w:name w:val="annotation subject"/>
    <w:basedOn w:val="a7"/>
    <w:next w:val="a7"/>
    <w:link w:val="afb"/>
    <w:uiPriority w:val="99"/>
    <w:rsid w:val="000662D2"/>
    <w:rPr>
      <w:b/>
      <w:bCs/>
    </w:rPr>
  </w:style>
  <w:style w:type="character" w:customStyle="1" w:styleId="afb">
    <w:name w:val="Тема примечания Знак"/>
    <w:basedOn w:val="a8"/>
    <w:link w:val="afa"/>
    <w:uiPriority w:val="99"/>
    <w:rsid w:val="000662D2"/>
    <w:rPr>
      <w:rFonts w:ascii="Calibri" w:eastAsia="Times New Roman" w:hAnsi="Calibri" w:cs="Times New Roman"/>
      <w:b/>
      <w:bCs/>
      <w:sz w:val="20"/>
      <w:szCs w:val="20"/>
    </w:rPr>
  </w:style>
  <w:style w:type="paragraph" w:customStyle="1" w:styleId="-510">
    <w:name w:val="Светлая заливка - Акцент 51"/>
    <w:hidden/>
    <w:uiPriority w:val="99"/>
    <w:rsid w:val="000662D2"/>
    <w:pPr>
      <w:spacing w:after="0" w:line="240" w:lineRule="auto"/>
    </w:pPr>
    <w:rPr>
      <w:rFonts w:ascii="Calibri" w:eastAsia="Times New Roman" w:hAnsi="Calibri" w:cs="Times New Roman"/>
    </w:rPr>
  </w:style>
  <w:style w:type="paragraph" w:customStyle="1" w:styleId="-31">
    <w:name w:val="Темный список - Акцент 31"/>
    <w:hidden/>
    <w:uiPriority w:val="99"/>
    <w:rsid w:val="000662D2"/>
    <w:pPr>
      <w:spacing w:after="0" w:line="240" w:lineRule="auto"/>
    </w:pPr>
    <w:rPr>
      <w:rFonts w:ascii="Calibri" w:eastAsia="Times New Roman" w:hAnsi="Calibri" w:cs="Times New Roman"/>
    </w:rPr>
  </w:style>
  <w:style w:type="paragraph" w:customStyle="1" w:styleId="-310">
    <w:name w:val="Светлый список - Акцент 31"/>
    <w:hidden/>
    <w:uiPriority w:val="99"/>
    <w:semiHidden/>
    <w:rsid w:val="000662D2"/>
    <w:pPr>
      <w:spacing w:after="0" w:line="240" w:lineRule="auto"/>
    </w:pPr>
    <w:rPr>
      <w:rFonts w:ascii="Calibri" w:eastAsia="Times New Roman" w:hAnsi="Calibri" w:cs="Times New Roman"/>
    </w:rPr>
  </w:style>
  <w:style w:type="paragraph" w:customStyle="1" w:styleId="2-21">
    <w:name w:val="Средний список 2 - Акцент 21"/>
    <w:hidden/>
    <w:uiPriority w:val="99"/>
    <w:semiHidden/>
    <w:rsid w:val="000662D2"/>
    <w:pPr>
      <w:spacing w:after="0" w:line="240" w:lineRule="auto"/>
    </w:pPr>
    <w:rPr>
      <w:rFonts w:ascii="Calibri" w:eastAsia="Times New Roman" w:hAnsi="Calibri" w:cs="Times New Roman"/>
    </w:rPr>
  </w:style>
  <w:style w:type="paragraph" w:customStyle="1" w:styleId="ConsPlusNormal">
    <w:name w:val="ConsPlusNormal"/>
    <w:uiPriority w:val="99"/>
    <w:rsid w:val="000662D2"/>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2">
    <w:name w:val="Светлый список - Акцент 32"/>
    <w:hidden/>
    <w:uiPriority w:val="99"/>
    <w:semiHidden/>
    <w:rsid w:val="000662D2"/>
    <w:pPr>
      <w:spacing w:after="0" w:line="240" w:lineRule="auto"/>
    </w:pPr>
    <w:rPr>
      <w:rFonts w:ascii="Calibri" w:eastAsia="Times New Roman" w:hAnsi="Calibri" w:cs="Times New Roman"/>
    </w:rPr>
  </w:style>
  <w:style w:type="paragraph" w:customStyle="1" w:styleId="-311">
    <w:name w:val="Светлая сетка - Акцент 31"/>
    <w:basedOn w:val="a"/>
    <w:uiPriority w:val="99"/>
    <w:rsid w:val="000662D2"/>
    <w:pPr>
      <w:ind w:left="708"/>
    </w:pPr>
    <w:rPr>
      <w:lang w:eastAsia="ru-RU"/>
    </w:rPr>
  </w:style>
  <w:style w:type="paragraph" w:customStyle="1" w:styleId="-110">
    <w:name w:val="Цветная заливка - Акцент 11"/>
    <w:hidden/>
    <w:uiPriority w:val="99"/>
    <w:semiHidden/>
    <w:rsid w:val="000662D2"/>
    <w:pPr>
      <w:spacing w:after="0" w:line="240" w:lineRule="auto"/>
    </w:pPr>
    <w:rPr>
      <w:rFonts w:ascii="Calibri" w:eastAsia="Times New Roman" w:hAnsi="Calibri" w:cs="Times New Roman"/>
    </w:rPr>
  </w:style>
  <w:style w:type="paragraph" w:styleId="afc">
    <w:name w:val="endnote text"/>
    <w:basedOn w:val="a"/>
    <w:link w:val="afd"/>
    <w:uiPriority w:val="99"/>
    <w:rsid w:val="000662D2"/>
    <w:rPr>
      <w:sz w:val="20"/>
      <w:szCs w:val="20"/>
    </w:rPr>
  </w:style>
  <w:style w:type="character" w:customStyle="1" w:styleId="afd">
    <w:name w:val="Текст концевой сноски Знак"/>
    <w:basedOn w:val="a0"/>
    <w:link w:val="afc"/>
    <w:uiPriority w:val="99"/>
    <w:rsid w:val="000662D2"/>
    <w:rPr>
      <w:rFonts w:ascii="Calibri" w:eastAsia="Times New Roman" w:hAnsi="Calibri" w:cs="Times New Roman"/>
      <w:sz w:val="20"/>
      <w:szCs w:val="20"/>
    </w:rPr>
  </w:style>
  <w:style w:type="character" w:styleId="afe">
    <w:name w:val="endnote reference"/>
    <w:uiPriority w:val="99"/>
    <w:rsid w:val="000662D2"/>
    <w:rPr>
      <w:rFonts w:cs="Times New Roman"/>
      <w:vertAlign w:val="superscript"/>
    </w:rPr>
  </w:style>
  <w:style w:type="paragraph" w:styleId="aff">
    <w:name w:val="Revision"/>
    <w:hidden/>
    <w:uiPriority w:val="99"/>
    <w:semiHidden/>
    <w:rsid w:val="000662D2"/>
    <w:pPr>
      <w:spacing w:after="0" w:line="240" w:lineRule="auto"/>
    </w:pPr>
    <w:rPr>
      <w:rFonts w:ascii="Calibri" w:eastAsia="Times New Roman" w:hAnsi="Calibri" w:cs="Times New Roman"/>
    </w:rPr>
  </w:style>
  <w:style w:type="paragraph" w:styleId="aff0">
    <w:name w:val="List Paragraph"/>
    <w:basedOn w:val="a"/>
    <w:uiPriority w:val="99"/>
    <w:qFormat/>
    <w:rsid w:val="000662D2"/>
    <w:pPr>
      <w:ind w:left="708"/>
    </w:pPr>
    <w:rPr>
      <w:lang w:eastAsia="ru-RU"/>
    </w:rPr>
  </w:style>
  <w:style w:type="character" w:customStyle="1" w:styleId="FontStyle17">
    <w:name w:val="Font Style17"/>
    <w:uiPriority w:val="99"/>
    <w:rsid w:val="000662D2"/>
    <w:rPr>
      <w:rFonts w:ascii="Times New Roman" w:hAnsi="Times New Roman"/>
      <w:sz w:val="22"/>
    </w:rPr>
  </w:style>
  <w:style w:type="paragraph" w:styleId="aff1">
    <w:name w:val="TOC Heading"/>
    <w:basedOn w:val="10"/>
    <w:next w:val="a"/>
    <w:uiPriority w:val="99"/>
    <w:qFormat/>
    <w:rsid w:val="000662D2"/>
    <w:pPr>
      <w:keepLines/>
      <w:spacing w:after="0"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0662D2"/>
    <w:pPr>
      <w:spacing w:after="100"/>
      <w:ind w:left="440"/>
    </w:pPr>
  </w:style>
  <w:style w:type="paragraph" w:styleId="41">
    <w:name w:val="toc 4"/>
    <w:basedOn w:val="a"/>
    <w:next w:val="a"/>
    <w:autoRedefine/>
    <w:uiPriority w:val="39"/>
    <w:rsid w:val="000662D2"/>
    <w:pPr>
      <w:spacing w:after="100" w:line="259" w:lineRule="auto"/>
      <w:ind w:left="660"/>
    </w:pPr>
    <w:rPr>
      <w:lang w:eastAsia="ru-RU"/>
    </w:rPr>
  </w:style>
  <w:style w:type="paragraph" w:styleId="5">
    <w:name w:val="toc 5"/>
    <w:basedOn w:val="a"/>
    <w:next w:val="a"/>
    <w:autoRedefine/>
    <w:uiPriority w:val="39"/>
    <w:rsid w:val="000662D2"/>
    <w:pPr>
      <w:spacing w:after="100" w:line="259" w:lineRule="auto"/>
      <w:ind w:left="880"/>
    </w:pPr>
    <w:rPr>
      <w:lang w:eastAsia="ru-RU"/>
    </w:rPr>
  </w:style>
  <w:style w:type="paragraph" w:styleId="61">
    <w:name w:val="toc 6"/>
    <w:basedOn w:val="a"/>
    <w:next w:val="a"/>
    <w:autoRedefine/>
    <w:uiPriority w:val="39"/>
    <w:rsid w:val="000662D2"/>
    <w:pPr>
      <w:spacing w:after="100" w:line="259" w:lineRule="auto"/>
      <w:ind w:left="1100"/>
    </w:pPr>
    <w:rPr>
      <w:lang w:eastAsia="ru-RU"/>
    </w:rPr>
  </w:style>
  <w:style w:type="paragraph" w:styleId="7">
    <w:name w:val="toc 7"/>
    <w:basedOn w:val="a"/>
    <w:next w:val="a"/>
    <w:autoRedefine/>
    <w:uiPriority w:val="39"/>
    <w:rsid w:val="000662D2"/>
    <w:pPr>
      <w:spacing w:after="100" w:line="259" w:lineRule="auto"/>
      <w:ind w:left="1320"/>
    </w:pPr>
    <w:rPr>
      <w:lang w:eastAsia="ru-RU"/>
    </w:rPr>
  </w:style>
  <w:style w:type="paragraph" w:styleId="8">
    <w:name w:val="toc 8"/>
    <w:basedOn w:val="a"/>
    <w:next w:val="a"/>
    <w:autoRedefine/>
    <w:uiPriority w:val="39"/>
    <w:rsid w:val="000662D2"/>
    <w:pPr>
      <w:spacing w:after="100" w:line="259" w:lineRule="auto"/>
      <w:ind w:left="1540"/>
    </w:pPr>
    <w:rPr>
      <w:lang w:eastAsia="ru-RU"/>
    </w:rPr>
  </w:style>
  <w:style w:type="paragraph" w:styleId="9">
    <w:name w:val="toc 9"/>
    <w:basedOn w:val="a"/>
    <w:next w:val="a"/>
    <w:autoRedefine/>
    <w:uiPriority w:val="39"/>
    <w:rsid w:val="000662D2"/>
    <w:pPr>
      <w:spacing w:after="100" w:line="259" w:lineRule="auto"/>
      <w:ind w:left="1760"/>
    </w:pPr>
    <w:rPr>
      <w:lang w:eastAsia="ru-RU"/>
    </w:rPr>
  </w:style>
  <w:style w:type="paragraph" w:styleId="aff2">
    <w:name w:val="Normal Indent"/>
    <w:basedOn w:val="a"/>
    <w:uiPriority w:val="99"/>
    <w:rsid w:val="000662D2"/>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0662D2"/>
    <w:rPr>
      <w:rFonts w:ascii="Times New Roman" w:hAnsi="Times New Roman" w:cs="Times New Roman"/>
      <w:sz w:val="24"/>
      <w:szCs w:val="24"/>
    </w:rPr>
  </w:style>
  <w:style w:type="character" w:customStyle="1" w:styleId="FontStyle99">
    <w:name w:val="Font Style99"/>
    <w:basedOn w:val="a0"/>
    <w:uiPriority w:val="99"/>
    <w:rsid w:val="000662D2"/>
    <w:rPr>
      <w:rFonts w:ascii="Georgia" w:hAnsi="Georgia" w:cs="Georgia"/>
      <w:i/>
      <w:iCs/>
      <w:sz w:val="20"/>
      <w:szCs w:val="20"/>
    </w:rPr>
  </w:style>
  <w:style w:type="character" w:customStyle="1" w:styleId="FontStyle100">
    <w:name w:val="Font Style100"/>
    <w:basedOn w:val="a0"/>
    <w:uiPriority w:val="99"/>
    <w:rsid w:val="000662D2"/>
    <w:rPr>
      <w:rFonts w:ascii="Times New Roman" w:hAnsi="Times New Roman" w:cs="Times New Roman"/>
      <w:b/>
      <w:bCs/>
      <w:i/>
      <w:iCs/>
      <w:sz w:val="24"/>
      <w:szCs w:val="24"/>
    </w:rPr>
  </w:style>
  <w:style w:type="character" w:customStyle="1" w:styleId="FontStyle113">
    <w:name w:val="Font Style113"/>
    <w:basedOn w:val="a0"/>
    <w:uiPriority w:val="99"/>
    <w:rsid w:val="000662D2"/>
    <w:rPr>
      <w:rFonts w:ascii="Times New Roman" w:hAnsi="Times New Roman" w:cs="Times New Roman"/>
      <w:i/>
      <w:iCs/>
      <w:sz w:val="24"/>
      <w:szCs w:val="24"/>
    </w:rPr>
  </w:style>
  <w:style w:type="character" w:customStyle="1" w:styleId="FontStyle118">
    <w:name w:val="Font Style118"/>
    <w:basedOn w:val="a0"/>
    <w:uiPriority w:val="99"/>
    <w:rsid w:val="000662D2"/>
    <w:rPr>
      <w:rFonts w:ascii="Calibri" w:hAnsi="Calibri" w:cs="Calibri"/>
      <w:b/>
      <w:bCs/>
      <w:i/>
      <w:iCs/>
      <w:sz w:val="28"/>
      <w:szCs w:val="28"/>
    </w:rPr>
  </w:style>
  <w:style w:type="paragraph" w:customStyle="1" w:styleId="Style53">
    <w:name w:val="Style53"/>
    <w:basedOn w:val="a"/>
    <w:uiPriority w:val="99"/>
    <w:rsid w:val="000662D2"/>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customStyle="1" w:styleId="40">
    <w:name w:val="Заголовок 4 Знак"/>
    <w:basedOn w:val="a0"/>
    <w:link w:val="4"/>
    <w:uiPriority w:val="9"/>
    <w:rsid w:val="002B617A"/>
    <w:rPr>
      <w:rFonts w:asciiTheme="majorHAnsi" w:eastAsiaTheme="majorEastAsia" w:hAnsiTheme="majorHAnsi" w:cstheme="majorBidi"/>
      <w:b/>
      <w:bCs/>
      <w:i/>
      <w:iCs/>
      <w:color w:val="4F81BD" w:themeColor="accent1"/>
    </w:rPr>
  </w:style>
  <w:style w:type="table" w:styleId="aff3">
    <w:name w:val="Table Grid"/>
    <w:basedOn w:val="a1"/>
    <w:uiPriority w:val="59"/>
    <w:rsid w:val="00371A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039913">
      <w:bodyDiv w:val="1"/>
      <w:marLeft w:val="0"/>
      <w:marRight w:val="0"/>
      <w:marTop w:val="0"/>
      <w:marBottom w:val="0"/>
      <w:divBdr>
        <w:top w:val="none" w:sz="0" w:space="0" w:color="auto"/>
        <w:left w:val="none" w:sz="0" w:space="0" w:color="auto"/>
        <w:bottom w:val="none" w:sz="0" w:space="0" w:color="auto"/>
        <w:right w:val="none" w:sz="0" w:space="0" w:color="auto"/>
      </w:divBdr>
    </w:div>
    <w:div w:id="391276040">
      <w:bodyDiv w:val="1"/>
      <w:marLeft w:val="0"/>
      <w:marRight w:val="0"/>
      <w:marTop w:val="0"/>
      <w:marBottom w:val="0"/>
      <w:divBdr>
        <w:top w:val="none" w:sz="0" w:space="0" w:color="auto"/>
        <w:left w:val="none" w:sz="0" w:space="0" w:color="auto"/>
        <w:bottom w:val="none" w:sz="0" w:space="0" w:color="auto"/>
        <w:right w:val="none" w:sz="0" w:space="0" w:color="auto"/>
      </w:divBdr>
    </w:div>
    <w:div w:id="580335215">
      <w:bodyDiv w:val="1"/>
      <w:marLeft w:val="0"/>
      <w:marRight w:val="0"/>
      <w:marTop w:val="0"/>
      <w:marBottom w:val="0"/>
      <w:divBdr>
        <w:top w:val="none" w:sz="0" w:space="0" w:color="auto"/>
        <w:left w:val="none" w:sz="0" w:space="0" w:color="auto"/>
        <w:bottom w:val="none" w:sz="0" w:space="0" w:color="auto"/>
        <w:right w:val="none" w:sz="0" w:space="0" w:color="auto"/>
      </w:divBdr>
    </w:div>
    <w:div w:id="785660905">
      <w:bodyDiv w:val="1"/>
      <w:marLeft w:val="0"/>
      <w:marRight w:val="0"/>
      <w:marTop w:val="0"/>
      <w:marBottom w:val="0"/>
      <w:divBdr>
        <w:top w:val="none" w:sz="0" w:space="0" w:color="auto"/>
        <w:left w:val="none" w:sz="0" w:space="0" w:color="auto"/>
        <w:bottom w:val="none" w:sz="0" w:space="0" w:color="auto"/>
        <w:right w:val="none" w:sz="0" w:space="0" w:color="auto"/>
      </w:divBdr>
    </w:div>
    <w:div w:id="206478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B0A4B-CAA1-4375-95EB-51EB8B567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58</Pages>
  <Words>23529</Words>
  <Characters>134121</Characters>
  <Application>Microsoft Office Word</Application>
  <DocSecurity>0</DocSecurity>
  <Lines>1117</Lines>
  <Paragraphs>314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Буханкова Светлана Семеновна</dc:creator>
  <cp:lastModifiedBy>Напорчук Марина Леонидовна</cp:lastModifiedBy>
  <cp:revision>242</cp:revision>
  <cp:lastPrinted>2022-09-12T09:20:00Z</cp:lastPrinted>
  <dcterms:created xsi:type="dcterms:W3CDTF">2022-08-17T10:44:00Z</dcterms:created>
  <dcterms:modified xsi:type="dcterms:W3CDTF">2022-09-13T13:44:00Z</dcterms:modified>
</cp:coreProperties>
</file>